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242"/>
        <w:rPr>
          <w:rFonts w:ascii="Times New Roman"/>
          <w:sz w:val="20"/>
        </w:rPr>
      </w:pPr>
      <w:r>
        <w:rPr>
          <w:rFonts w:ascii="Times New Roman"/>
          <w:sz w:val="20"/>
        </w:rPr>
        <w:drawing>
          <wp:inline distT="0" distB="0" distL="0" distR="0">
            <wp:extent cx="3394392" cy="1202531"/>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394392" cy="1202531"/>
                    </a:xfrm>
                    <a:prstGeom prst="rect">
                      <a:avLst/>
                    </a:prstGeom>
                  </pic:spPr>
                </pic:pic>
              </a:graphicData>
            </a:graphic>
          </wp:inline>
        </w:drawing>
      </w:r>
      <w:r>
        <w:rPr>
          <w:rFonts w:ascii="Times New Roman"/>
          <w:sz w:val="20"/>
        </w:rPr>
      </w:r>
    </w:p>
    <w:p>
      <w:pPr>
        <w:spacing w:before="87"/>
        <w:ind w:left="2336" w:right="2348" w:firstLine="0"/>
        <w:jc w:val="center"/>
        <w:rPr>
          <w:b/>
          <w:sz w:val="40"/>
        </w:rPr>
      </w:pPr>
      <w:r>
        <w:rPr>
          <w:b/>
          <w:sz w:val="40"/>
        </w:rPr>
        <w:t>University of Portsmouth School</w:t>
      </w:r>
      <w:r>
        <w:rPr>
          <w:b/>
          <w:spacing w:val="-14"/>
          <w:sz w:val="40"/>
        </w:rPr>
        <w:t> </w:t>
      </w:r>
      <w:r>
        <w:rPr>
          <w:b/>
          <w:sz w:val="40"/>
        </w:rPr>
        <w:t>of</w:t>
      </w:r>
      <w:r>
        <w:rPr>
          <w:b/>
          <w:spacing w:val="-14"/>
          <w:sz w:val="40"/>
        </w:rPr>
        <w:t> </w:t>
      </w:r>
      <w:r>
        <w:rPr>
          <w:b/>
          <w:sz w:val="40"/>
        </w:rPr>
        <w:t>Biological</w:t>
      </w:r>
      <w:r>
        <w:rPr>
          <w:b/>
          <w:spacing w:val="-14"/>
          <w:sz w:val="40"/>
        </w:rPr>
        <w:t> </w:t>
      </w:r>
      <w:r>
        <w:rPr>
          <w:b/>
          <w:sz w:val="40"/>
        </w:rPr>
        <w:t>Sciences</w:t>
      </w:r>
    </w:p>
    <w:p>
      <w:pPr>
        <w:pStyle w:val="BodyText"/>
        <w:rPr>
          <w:b/>
          <w:sz w:val="40"/>
        </w:rPr>
      </w:pPr>
    </w:p>
    <w:p>
      <w:pPr>
        <w:pStyle w:val="BodyText"/>
        <w:rPr>
          <w:b/>
          <w:sz w:val="40"/>
        </w:rPr>
      </w:pPr>
    </w:p>
    <w:p>
      <w:pPr>
        <w:pStyle w:val="BodyText"/>
        <w:rPr>
          <w:b/>
          <w:sz w:val="40"/>
        </w:rPr>
      </w:pPr>
    </w:p>
    <w:p>
      <w:pPr>
        <w:pStyle w:val="BodyText"/>
        <w:spacing w:before="207"/>
        <w:rPr>
          <w:b/>
          <w:sz w:val="40"/>
        </w:rPr>
      </w:pPr>
    </w:p>
    <w:p>
      <w:pPr>
        <w:spacing w:before="0"/>
        <w:ind w:left="2336" w:right="2349" w:firstLine="0"/>
        <w:jc w:val="center"/>
        <w:rPr>
          <w:b/>
          <w:sz w:val="40"/>
        </w:rPr>
      </w:pPr>
      <w:r>
        <w:rPr>
          <w:b/>
          <w:sz w:val="40"/>
        </w:rPr>
        <w:t>BSc</w:t>
      </w:r>
      <w:r>
        <w:rPr>
          <w:b/>
          <w:spacing w:val="-5"/>
          <w:sz w:val="40"/>
        </w:rPr>
        <w:t> </w:t>
      </w:r>
      <w:r>
        <w:rPr>
          <w:b/>
          <w:sz w:val="40"/>
        </w:rPr>
        <w:t>(Hons)</w:t>
      </w:r>
      <w:r>
        <w:rPr>
          <w:b/>
          <w:spacing w:val="-4"/>
          <w:sz w:val="40"/>
        </w:rPr>
        <w:t> </w:t>
      </w:r>
      <w:r>
        <w:rPr>
          <w:b/>
          <w:spacing w:val="-2"/>
          <w:sz w:val="40"/>
        </w:rPr>
        <w:t>Biochemistry</w:t>
      </w:r>
    </w:p>
    <w:p>
      <w:pPr>
        <w:pStyle w:val="BodyText"/>
        <w:spacing w:before="46"/>
        <w:rPr>
          <w:b/>
          <w:sz w:val="40"/>
        </w:rPr>
      </w:pPr>
    </w:p>
    <w:p>
      <w:pPr>
        <w:pStyle w:val="Title"/>
      </w:pPr>
      <w:r>
        <w:rPr/>
        <w:t>Transcriptional Analysis of ASCL1 and the Effects</w:t>
      </w:r>
      <w:r>
        <w:rPr>
          <w:spacing w:val="-18"/>
        </w:rPr>
        <w:t> </w:t>
      </w:r>
      <w:r>
        <w:rPr/>
        <w:t>of</w:t>
      </w:r>
      <w:r>
        <w:rPr>
          <w:spacing w:val="-18"/>
        </w:rPr>
        <w:t> </w:t>
      </w:r>
      <w:r>
        <w:rPr/>
        <w:t>Neurogenesis</w:t>
      </w:r>
      <w:r>
        <w:rPr>
          <w:spacing w:val="-18"/>
        </w:rPr>
        <w:t> </w:t>
      </w:r>
      <w:r>
        <w:rPr/>
        <w:t>in</w:t>
      </w:r>
      <w:r>
        <w:rPr>
          <w:spacing w:val="-18"/>
        </w:rPr>
        <w:t> </w:t>
      </w:r>
      <w:r>
        <w:rPr/>
        <w:t>GABAergic</w:t>
      </w:r>
      <w:r>
        <w:rPr>
          <w:spacing w:val="-18"/>
        </w:rPr>
        <w:t> </w:t>
      </w:r>
      <w:r>
        <w:rPr/>
        <w:t>Neurons</w:t>
      </w:r>
    </w:p>
    <w:p>
      <w:pPr>
        <w:pStyle w:val="BodyText"/>
        <w:spacing w:before="313"/>
        <w:rPr>
          <w:b/>
          <w:sz w:val="50"/>
        </w:rPr>
      </w:pPr>
    </w:p>
    <w:p>
      <w:pPr>
        <w:spacing w:line="720" w:lineRule="auto" w:before="0"/>
        <w:ind w:left="2807" w:right="2819" w:firstLine="0"/>
        <w:jc w:val="center"/>
        <w:rPr>
          <w:b/>
          <w:sz w:val="28"/>
        </w:rPr>
      </w:pPr>
      <w:r>
        <w:rPr>
          <w:b/>
          <w:sz w:val="28"/>
        </w:rPr>
        <w:t>Student Number: UP889480 2020/2021 Academic Year Supervisor:</w:t>
      </w:r>
      <w:r>
        <w:rPr>
          <w:b/>
          <w:spacing w:val="-15"/>
          <w:sz w:val="28"/>
        </w:rPr>
        <w:t> </w:t>
      </w:r>
      <w:r>
        <w:rPr>
          <w:b/>
          <w:sz w:val="28"/>
        </w:rPr>
        <w:t>Dr</w:t>
      </w:r>
      <w:r>
        <w:rPr>
          <w:b/>
          <w:spacing w:val="-15"/>
          <w:sz w:val="28"/>
        </w:rPr>
        <w:t> </w:t>
      </w:r>
      <w:r>
        <w:rPr>
          <w:b/>
          <w:sz w:val="28"/>
        </w:rPr>
        <w:t>Frank</w:t>
      </w:r>
      <w:r>
        <w:rPr>
          <w:b/>
          <w:spacing w:val="-15"/>
          <w:sz w:val="28"/>
        </w:rPr>
        <w:t> </w:t>
      </w:r>
      <w:r>
        <w:rPr>
          <w:b/>
          <w:sz w:val="28"/>
        </w:rPr>
        <w:t>Schubert</w:t>
      </w:r>
    </w:p>
    <w:p>
      <w:pPr>
        <w:spacing w:after="0" w:line="720" w:lineRule="auto"/>
        <w:jc w:val="center"/>
        <w:rPr>
          <w:b/>
          <w:sz w:val="28"/>
        </w:rPr>
        <w:sectPr>
          <w:type w:val="continuous"/>
          <w:pgSz w:w="11920" w:h="16840"/>
          <w:pgMar w:top="1320" w:bottom="280" w:left="992" w:right="992"/>
        </w:sectPr>
      </w:pPr>
    </w:p>
    <w:p>
      <w:pPr>
        <w:pStyle w:val="Heading1"/>
        <w:spacing w:before="38"/>
        <w:ind w:left="141" w:firstLine="0"/>
      </w:pPr>
      <w:r>
        <w:rPr/>
        <w:t>Table</w:t>
      </w:r>
      <w:r>
        <w:rPr>
          <w:spacing w:val="-12"/>
        </w:rPr>
        <w:t> </w:t>
      </w:r>
      <w:r>
        <w:rPr/>
        <w:t>of</w:t>
      </w:r>
      <w:r>
        <w:rPr>
          <w:spacing w:val="-11"/>
        </w:rPr>
        <w:t> </w:t>
      </w:r>
      <w:r>
        <w:rPr>
          <w:spacing w:val="-2"/>
        </w:rPr>
        <w:t>Content</w:t>
      </w:r>
    </w:p>
    <w:p>
      <w:pPr>
        <w:pStyle w:val="Heading1"/>
        <w:spacing w:after="0"/>
        <w:sectPr>
          <w:footerReference w:type="default" r:id="rId6"/>
          <w:pgSz w:w="11920" w:h="16840"/>
          <w:pgMar w:header="0" w:footer="1138" w:top="1100" w:bottom="1880" w:left="992" w:right="992"/>
          <w:pgNumType w:start="1"/>
        </w:sectPr>
      </w:pPr>
    </w:p>
    <w:sdt>
      <w:sdtPr>
        <w:docPartObj>
          <w:docPartGallery w:val="Table of Contents"/>
          <w:docPartUnique/>
        </w:docPartObj>
      </w:sdtPr>
      <w:sdtEndPr/>
      <w:sdtContent>
        <w:p>
          <w:pPr>
            <w:pStyle w:val="TOC1"/>
            <w:numPr>
              <w:ilvl w:val="0"/>
              <w:numId w:val="1"/>
            </w:numPr>
            <w:tabs>
              <w:tab w:pos="460" w:val="left" w:leader="none"/>
              <w:tab w:pos="9178" w:val="right" w:leader="none"/>
            </w:tabs>
            <w:spacing w:line="240" w:lineRule="auto" w:before="388" w:after="0"/>
            <w:ind w:left="460" w:right="0" w:hanging="214"/>
            <w:jc w:val="left"/>
          </w:pPr>
          <w:hyperlink w:history="true" w:anchor="_TOC_250037">
            <w:r>
              <w:rPr>
                <w:spacing w:val="-2"/>
              </w:rPr>
              <w:t>Abstract</w:t>
            </w:r>
            <w:r>
              <w:rPr>
                <w:rFonts w:ascii="Times New Roman"/>
              </w:rPr>
              <w:tab/>
            </w:r>
            <w:r>
              <w:rPr>
                <w:spacing w:val="-10"/>
              </w:rPr>
              <w:t>3</w:t>
            </w:r>
          </w:hyperlink>
        </w:p>
        <w:p>
          <w:pPr>
            <w:pStyle w:val="TOC1"/>
            <w:numPr>
              <w:ilvl w:val="0"/>
              <w:numId w:val="1"/>
            </w:numPr>
            <w:tabs>
              <w:tab w:pos="460" w:val="left" w:leader="none"/>
              <w:tab w:pos="9178" w:val="right" w:leader="none"/>
            </w:tabs>
            <w:spacing w:line="240" w:lineRule="auto" w:before="225" w:after="0"/>
            <w:ind w:left="460" w:right="0" w:hanging="214"/>
            <w:jc w:val="left"/>
          </w:pPr>
          <w:hyperlink w:history="true" w:anchor="_TOC_250036">
            <w:r>
              <w:rPr>
                <w:spacing w:val="-2"/>
              </w:rPr>
              <w:t>Introduction</w:t>
            </w:r>
            <w:r>
              <w:rPr>
                <w:rFonts w:ascii="Times New Roman"/>
              </w:rPr>
              <w:tab/>
            </w:r>
            <w:r>
              <w:rPr>
                <w:spacing w:val="-10"/>
              </w:rPr>
              <w:t>4</w:t>
            </w:r>
          </w:hyperlink>
        </w:p>
        <w:p>
          <w:pPr>
            <w:pStyle w:val="TOC1"/>
            <w:numPr>
              <w:ilvl w:val="0"/>
              <w:numId w:val="1"/>
            </w:numPr>
            <w:tabs>
              <w:tab w:pos="460" w:val="left" w:leader="none"/>
              <w:tab w:pos="9178" w:val="right" w:leader="none"/>
            </w:tabs>
            <w:spacing w:line="240" w:lineRule="auto" w:before="225" w:after="0"/>
            <w:ind w:left="460" w:right="0" w:hanging="214"/>
            <w:jc w:val="left"/>
          </w:pPr>
          <w:hyperlink w:history="true" w:anchor="_TOC_250035">
            <w:r>
              <w:rPr>
                <w:spacing w:val="-4"/>
              </w:rPr>
              <w:t>Aims</w:t>
            </w:r>
            <w:r>
              <w:rPr>
                <w:rFonts w:ascii="Times New Roman"/>
              </w:rPr>
              <w:tab/>
            </w:r>
            <w:r>
              <w:rPr>
                <w:spacing w:val="-10"/>
              </w:rPr>
              <w:t>9</w:t>
            </w:r>
          </w:hyperlink>
        </w:p>
        <w:p>
          <w:pPr>
            <w:pStyle w:val="TOC1"/>
            <w:numPr>
              <w:ilvl w:val="0"/>
              <w:numId w:val="1"/>
            </w:numPr>
            <w:tabs>
              <w:tab w:pos="460" w:val="left" w:leader="none"/>
              <w:tab w:pos="9289" w:val="right" w:leader="none"/>
            </w:tabs>
            <w:spacing w:line="240" w:lineRule="auto" w:before="225" w:after="0"/>
            <w:ind w:left="460" w:right="0" w:hanging="214"/>
            <w:jc w:val="left"/>
          </w:pPr>
          <w:hyperlink w:history="true" w:anchor="_TOC_250034">
            <w:r>
              <w:rPr>
                <w:spacing w:val="-2"/>
              </w:rPr>
              <w:t>Methodology</w:t>
            </w:r>
            <w:r>
              <w:rPr>
                <w:rFonts w:ascii="Times New Roman"/>
              </w:rPr>
              <w:tab/>
            </w:r>
            <w:r>
              <w:rPr>
                <w:spacing w:val="-5"/>
              </w:rPr>
              <w:t>10</w:t>
            </w:r>
          </w:hyperlink>
        </w:p>
        <w:p>
          <w:pPr>
            <w:pStyle w:val="TOC2"/>
            <w:numPr>
              <w:ilvl w:val="1"/>
              <w:numId w:val="1"/>
            </w:numPr>
            <w:tabs>
              <w:tab w:pos="1198" w:val="left" w:leader="none"/>
              <w:tab w:pos="9289" w:val="right" w:leader="none"/>
            </w:tabs>
            <w:spacing w:line="240" w:lineRule="auto" w:before="225" w:after="0"/>
            <w:ind w:left="1198" w:right="0" w:hanging="232"/>
            <w:jc w:val="left"/>
          </w:pPr>
          <w:hyperlink w:history="true" w:anchor="_TOC_250033">
            <w:r>
              <w:rPr/>
              <w:t>Database</w:t>
            </w:r>
            <w:r>
              <w:rPr>
                <w:spacing w:val="-12"/>
              </w:rPr>
              <w:t> </w:t>
            </w:r>
            <w:r>
              <w:rPr/>
              <w:t>identification</w:t>
            </w:r>
            <w:r>
              <w:rPr>
                <w:spacing w:val="-11"/>
              </w:rPr>
              <w:t> </w:t>
            </w:r>
            <w:r>
              <w:rPr/>
              <w:t>and</w:t>
            </w:r>
            <w:r>
              <w:rPr>
                <w:spacing w:val="-11"/>
              </w:rPr>
              <w:t> </w:t>
            </w:r>
            <w:r>
              <w:rPr>
                <w:spacing w:val="-2"/>
              </w:rPr>
              <w:t>storage</w:t>
            </w:r>
            <w:r>
              <w:rPr>
                <w:rFonts w:ascii="Times New Roman"/>
              </w:rPr>
              <w:tab/>
            </w:r>
            <w:r>
              <w:rPr>
                <w:spacing w:val="-5"/>
              </w:rPr>
              <w:t>10</w:t>
            </w:r>
          </w:hyperlink>
        </w:p>
        <w:p>
          <w:pPr>
            <w:pStyle w:val="TOC2"/>
            <w:numPr>
              <w:ilvl w:val="1"/>
              <w:numId w:val="1"/>
            </w:numPr>
            <w:tabs>
              <w:tab w:pos="1188" w:val="left" w:leader="none"/>
              <w:tab w:pos="9289" w:val="right" w:leader="none"/>
            </w:tabs>
            <w:spacing w:line="240" w:lineRule="auto" w:before="225" w:after="0"/>
            <w:ind w:left="1188" w:right="0" w:hanging="222"/>
            <w:jc w:val="left"/>
          </w:pPr>
          <w:hyperlink w:history="true" w:anchor="_TOC_250032">
            <w:r>
              <w:rPr/>
              <w:t>The</w:t>
            </w:r>
            <w:r>
              <w:rPr>
                <w:spacing w:val="-7"/>
              </w:rPr>
              <w:t> </w:t>
            </w:r>
            <w:r>
              <w:rPr/>
              <w:t>Gene</w:t>
            </w:r>
            <w:r>
              <w:rPr>
                <w:spacing w:val="-6"/>
              </w:rPr>
              <w:t> </w:t>
            </w:r>
            <w:r>
              <w:rPr/>
              <w:t>Expression</w:t>
            </w:r>
            <w:r>
              <w:rPr>
                <w:spacing w:val="-7"/>
              </w:rPr>
              <w:t> </w:t>
            </w:r>
            <w:r>
              <w:rPr/>
              <w:t>Omnibus</w:t>
            </w:r>
            <w:r>
              <w:rPr>
                <w:spacing w:val="-6"/>
              </w:rPr>
              <w:t> </w:t>
            </w:r>
            <w:r>
              <w:rPr>
                <w:spacing w:val="-2"/>
              </w:rPr>
              <w:t>database</w:t>
            </w:r>
            <w:r>
              <w:rPr>
                <w:rFonts w:ascii="Times New Roman"/>
              </w:rPr>
              <w:tab/>
            </w:r>
            <w:r>
              <w:rPr>
                <w:spacing w:val="-5"/>
              </w:rPr>
              <w:t>11</w:t>
            </w:r>
          </w:hyperlink>
        </w:p>
        <w:p>
          <w:pPr>
            <w:pStyle w:val="TOC2"/>
            <w:numPr>
              <w:ilvl w:val="1"/>
              <w:numId w:val="1"/>
            </w:numPr>
            <w:tabs>
              <w:tab w:pos="1186" w:val="left" w:leader="none"/>
              <w:tab w:pos="9289" w:val="right" w:leader="none"/>
            </w:tabs>
            <w:spacing w:line="240" w:lineRule="auto" w:before="225" w:after="0"/>
            <w:ind w:left="1186" w:right="0" w:hanging="220"/>
            <w:jc w:val="left"/>
          </w:pPr>
          <w:hyperlink w:history="true" w:anchor="_TOC_250031">
            <w:r>
              <w:rPr>
                <w:spacing w:val="-2"/>
              </w:rPr>
              <w:t>Galaxy</w:t>
            </w:r>
            <w:r>
              <w:rPr>
                <w:rFonts w:ascii="Times New Roman"/>
              </w:rPr>
              <w:tab/>
            </w:r>
            <w:r>
              <w:rPr>
                <w:spacing w:val="-5"/>
              </w:rPr>
              <w:t>12</w:t>
            </w:r>
          </w:hyperlink>
        </w:p>
        <w:p>
          <w:pPr>
            <w:pStyle w:val="TOC2"/>
            <w:numPr>
              <w:ilvl w:val="1"/>
              <w:numId w:val="1"/>
            </w:numPr>
            <w:tabs>
              <w:tab w:pos="1199" w:val="left" w:leader="none"/>
              <w:tab w:pos="9289" w:val="right" w:leader="none"/>
            </w:tabs>
            <w:spacing w:line="240" w:lineRule="auto" w:before="225" w:after="0"/>
            <w:ind w:left="1199" w:right="0" w:hanging="233"/>
            <w:jc w:val="left"/>
          </w:pPr>
          <w:r>
            <w:rPr/>
            <w:t>RNA</w:t>
          </w:r>
          <w:r>
            <w:rPr>
              <w:spacing w:val="-6"/>
            </w:rPr>
            <w:t> </w:t>
          </w:r>
          <w:r>
            <w:rPr/>
            <w:t>Seq</w:t>
          </w:r>
          <w:r>
            <w:rPr>
              <w:spacing w:val="-5"/>
            </w:rPr>
            <w:t> </w:t>
          </w:r>
          <w:r>
            <w:rPr/>
            <w:t>processing</w:t>
          </w:r>
          <w:r>
            <w:rPr>
              <w:spacing w:val="-6"/>
            </w:rPr>
            <w:t> </w:t>
          </w:r>
          <w:r>
            <w:rPr/>
            <w:t>and</w:t>
          </w:r>
          <w:r>
            <w:rPr>
              <w:spacing w:val="-5"/>
            </w:rPr>
            <w:t> </w:t>
          </w:r>
          <w:r>
            <w:rPr>
              <w:spacing w:val="-2"/>
            </w:rPr>
            <w:t>quality</w:t>
          </w:r>
          <w:r>
            <w:rPr>
              <w:rFonts w:ascii="Times New Roman"/>
            </w:rPr>
            <w:tab/>
          </w:r>
          <w:r>
            <w:rPr>
              <w:spacing w:val="-5"/>
            </w:rPr>
            <w:t>12</w:t>
          </w:r>
        </w:p>
        <w:p>
          <w:pPr>
            <w:pStyle w:val="TOC2"/>
            <w:numPr>
              <w:ilvl w:val="1"/>
              <w:numId w:val="1"/>
            </w:numPr>
            <w:tabs>
              <w:tab w:pos="1176" w:val="left" w:leader="none"/>
              <w:tab w:pos="9289" w:val="right" w:leader="none"/>
            </w:tabs>
            <w:spacing w:line="240" w:lineRule="auto" w:before="225" w:after="0"/>
            <w:ind w:left="1176" w:right="0" w:hanging="210"/>
            <w:jc w:val="left"/>
          </w:pPr>
          <w:hyperlink w:history="true" w:anchor="_TOC_250030">
            <w:r>
              <w:rPr/>
              <w:t>Mapping</w:t>
            </w:r>
            <w:r>
              <w:rPr>
                <w:spacing w:val="-5"/>
              </w:rPr>
              <w:t> </w:t>
            </w:r>
            <w:r>
              <w:rPr/>
              <w:t>and</w:t>
            </w:r>
            <w:r>
              <w:rPr>
                <w:spacing w:val="-5"/>
              </w:rPr>
              <w:t> </w:t>
            </w:r>
            <w:r>
              <w:rPr>
                <w:spacing w:val="-2"/>
              </w:rPr>
              <w:t>alignment</w:t>
            </w:r>
            <w:r>
              <w:rPr>
                <w:rFonts w:ascii="Times New Roman"/>
              </w:rPr>
              <w:tab/>
            </w:r>
            <w:r>
              <w:rPr>
                <w:spacing w:val="-5"/>
              </w:rPr>
              <w:t>12</w:t>
            </w:r>
          </w:hyperlink>
        </w:p>
        <w:p>
          <w:pPr>
            <w:pStyle w:val="TOC2"/>
            <w:numPr>
              <w:ilvl w:val="1"/>
              <w:numId w:val="1"/>
            </w:numPr>
            <w:tabs>
              <w:tab w:pos="1150" w:val="left" w:leader="none"/>
              <w:tab w:pos="9289" w:val="right" w:leader="none"/>
            </w:tabs>
            <w:spacing w:line="240" w:lineRule="auto" w:before="225" w:after="0"/>
            <w:ind w:left="1150" w:right="0" w:hanging="184"/>
            <w:jc w:val="left"/>
          </w:pPr>
          <w:hyperlink w:history="true" w:anchor="_TOC_250029">
            <w:r>
              <w:rPr/>
              <w:t>Quantification</w:t>
            </w:r>
            <w:r>
              <w:rPr>
                <w:spacing w:val="-8"/>
              </w:rPr>
              <w:t> </w:t>
            </w:r>
            <w:r>
              <w:rPr/>
              <w:t>of</w:t>
            </w:r>
            <w:r>
              <w:rPr>
                <w:spacing w:val="-8"/>
              </w:rPr>
              <w:t> </w:t>
            </w:r>
            <w:r>
              <w:rPr/>
              <w:t>the</w:t>
            </w:r>
            <w:r>
              <w:rPr>
                <w:spacing w:val="-8"/>
              </w:rPr>
              <w:t> </w:t>
            </w:r>
            <w:r>
              <w:rPr>
                <w:spacing w:val="-2"/>
              </w:rPr>
              <w:t>counts</w:t>
            </w:r>
            <w:r>
              <w:rPr>
                <w:rFonts w:ascii="Times New Roman"/>
              </w:rPr>
              <w:tab/>
            </w:r>
            <w:r>
              <w:rPr>
                <w:spacing w:val="-5"/>
              </w:rPr>
              <w:t>12</w:t>
            </w:r>
          </w:hyperlink>
        </w:p>
        <w:p>
          <w:pPr>
            <w:pStyle w:val="TOC2"/>
            <w:numPr>
              <w:ilvl w:val="1"/>
              <w:numId w:val="1"/>
            </w:numPr>
            <w:tabs>
              <w:tab w:pos="1208" w:val="left" w:leader="none"/>
              <w:tab w:pos="9289" w:val="right" w:leader="none"/>
            </w:tabs>
            <w:spacing w:line="240" w:lineRule="auto" w:before="225" w:after="0"/>
            <w:ind w:left="1208" w:right="0" w:hanging="242"/>
            <w:jc w:val="left"/>
          </w:pPr>
          <w:hyperlink w:history="true" w:anchor="_TOC_250028">
            <w:r>
              <w:rPr/>
              <w:t>Differential</w:t>
            </w:r>
            <w:r>
              <w:rPr>
                <w:spacing w:val="-10"/>
              </w:rPr>
              <w:t> </w:t>
            </w:r>
            <w:r>
              <w:rPr/>
              <w:t>analysis</w:t>
            </w:r>
            <w:r>
              <w:rPr>
                <w:spacing w:val="-9"/>
              </w:rPr>
              <w:t> </w:t>
            </w:r>
            <w:r>
              <w:rPr/>
              <w:t>of</w:t>
            </w:r>
            <w:r>
              <w:rPr>
                <w:spacing w:val="-10"/>
              </w:rPr>
              <w:t> </w:t>
            </w:r>
            <w:r>
              <w:rPr/>
              <w:t>the</w:t>
            </w:r>
            <w:r>
              <w:rPr>
                <w:spacing w:val="-9"/>
              </w:rPr>
              <w:t> </w:t>
            </w:r>
            <w:r>
              <w:rPr>
                <w:spacing w:val="-4"/>
              </w:rPr>
              <w:t>genes</w:t>
            </w:r>
            <w:r>
              <w:rPr>
                <w:rFonts w:ascii="Times New Roman"/>
              </w:rPr>
              <w:tab/>
            </w:r>
            <w:r>
              <w:rPr>
                <w:spacing w:val="-5"/>
              </w:rPr>
              <w:t>12</w:t>
            </w:r>
          </w:hyperlink>
        </w:p>
        <w:p>
          <w:pPr>
            <w:pStyle w:val="TOC2"/>
            <w:numPr>
              <w:ilvl w:val="1"/>
              <w:numId w:val="1"/>
            </w:numPr>
            <w:tabs>
              <w:tab w:pos="1206" w:val="left" w:leader="none"/>
              <w:tab w:pos="9289" w:val="right" w:leader="none"/>
            </w:tabs>
            <w:spacing w:line="240" w:lineRule="auto" w:before="225" w:after="0"/>
            <w:ind w:left="1206" w:right="0" w:hanging="240"/>
            <w:jc w:val="left"/>
          </w:pPr>
          <w:hyperlink w:history="true" w:anchor="_TOC_250027">
            <w:r>
              <w:rPr/>
              <w:t>Volcano</w:t>
            </w:r>
            <w:r>
              <w:rPr>
                <w:spacing w:val="-11"/>
              </w:rPr>
              <w:t> </w:t>
            </w:r>
            <w:r>
              <w:rPr/>
              <w:t>plot</w:t>
            </w:r>
            <w:r>
              <w:rPr>
                <w:spacing w:val="-10"/>
              </w:rPr>
              <w:t> </w:t>
            </w:r>
            <w:r>
              <w:rPr>
                <w:spacing w:val="-2"/>
              </w:rPr>
              <w:t>generation</w:t>
            </w:r>
            <w:r>
              <w:rPr>
                <w:rFonts w:ascii="Times New Roman"/>
              </w:rPr>
              <w:tab/>
            </w:r>
            <w:r>
              <w:rPr>
                <w:spacing w:val="-5"/>
              </w:rPr>
              <w:t>12</w:t>
            </w:r>
          </w:hyperlink>
        </w:p>
        <w:p>
          <w:pPr>
            <w:pStyle w:val="TOC2"/>
            <w:numPr>
              <w:ilvl w:val="1"/>
              <w:numId w:val="1"/>
            </w:numPr>
            <w:tabs>
              <w:tab w:pos="1124" w:val="left" w:leader="none"/>
              <w:tab w:pos="9289" w:val="right" w:leader="none"/>
            </w:tabs>
            <w:spacing w:line="240" w:lineRule="auto" w:before="225" w:after="0"/>
            <w:ind w:left="1124" w:right="0" w:hanging="158"/>
            <w:jc w:val="left"/>
          </w:pPr>
          <w:hyperlink w:history="true" w:anchor="_TOC_250026">
            <w:r>
              <w:rPr/>
              <w:t>Filtering</w:t>
            </w:r>
            <w:r>
              <w:rPr>
                <w:spacing w:val="-6"/>
              </w:rPr>
              <w:t> </w:t>
            </w:r>
            <w:r>
              <w:rPr/>
              <w:t>and</w:t>
            </w:r>
            <w:r>
              <w:rPr>
                <w:spacing w:val="-6"/>
              </w:rPr>
              <w:t> </w:t>
            </w:r>
            <w:r>
              <w:rPr/>
              <w:t>sorting</w:t>
            </w:r>
            <w:r>
              <w:rPr>
                <w:spacing w:val="-6"/>
              </w:rPr>
              <w:t> </w:t>
            </w:r>
            <w:r>
              <w:rPr/>
              <w:t>the</w:t>
            </w:r>
            <w:r>
              <w:rPr>
                <w:spacing w:val="-6"/>
              </w:rPr>
              <w:t> </w:t>
            </w:r>
            <w:r>
              <w:rPr/>
              <w:t>gene</w:t>
            </w:r>
            <w:r>
              <w:rPr>
                <w:spacing w:val="-5"/>
              </w:rPr>
              <w:t> </w:t>
            </w:r>
            <w:r>
              <w:rPr>
                <w:spacing w:val="-4"/>
              </w:rPr>
              <w:t>lists</w:t>
            </w:r>
            <w:r>
              <w:rPr>
                <w:rFonts w:ascii="Times New Roman"/>
              </w:rPr>
              <w:tab/>
            </w:r>
            <w:r>
              <w:rPr>
                <w:spacing w:val="-5"/>
              </w:rPr>
              <w:t>12</w:t>
            </w:r>
          </w:hyperlink>
        </w:p>
        <w:p>
          <w:pPr>
            <w:pStyle w:val="TOC2"/>
            <w:numPr>
              <w:ilvl w:val="1"/>
              <w:numId w:val="1"/>
            </w:numPr>
            <w:tabs>
              <w:tab w:pos="1138" w:val="left" w:leader="none"/>
              <w:tab w:pos="9289" w:val="right" w:leader="none"/>
            </w:tabs>
            <w:spacing w:line="240" w:lineRule="auto" w:before="225" w:after="0"/>
            <w:ind w:left="1138" w:right="0" w:hanging="172"/>
            <w:jc w:val="left"/>
          </w:pPr>
          <w:hyperlink w:history="true" w:anchor="_TOC_250025">
            <w:r>
              <w:rPr/>
              <w:t>Comparing</w:t>
            </w:r>
            <w:r>
              <w:rPr>
                <w:spacing w:val="-7"/>
              </w:rPr>
              <w:t> </w:t>
            </w:r>
            <w:r>
              <w:rPr/>
              <w:t>of</w:t>
            </w:r>
            <w:r>
              <w:rPr>
                <w:spacing w:val="-7"/>
              </w:rPr>
              <w:t> </w:t>
            </w:r>
            <w:r>
              <w:rPr/>
              <w:t>gene</w:t>
            </w:r>
            <w:r>
              <w:rPr>
                <w:spacing w:val="-7"/>
              </w:rPr>
              <w:t> </w:t>
            </w:r>
            <w:r>
              <w:rPr/>
              <w:t>lists</w:t>
            </w:r>
            <w:r>
              <w:rPr>
                <w:spacing w:val="-7"/>
              </w:rPr>
              <w:t> </w:t>
            </w:r>
            <w:r>
              <w:rPr/>
              <w:t>between</w:t>
            </w:r>
            <w:r>
              <w:rPr>
                <w:spacing w:val="-7"/>
              </w:rPr>
              <w:t> </w:t>
            </w:r>
            <w:r>
              <w:rPr/>
              <w:t>data</w:t>
            </w:r>
            <w:r>
              <w:rPr>
                <w:spacing w:val="-6"/>
              </w:rPr>
              <w:t> </w:t>
            </w:r>
            <w:r>
              <w:rPr>
                <w:spacing w:val="-4"/>
              </w:rPr>
              <w:t>sets</w:t>
            </w:r>
            <w:r>
              <w:rPr>
                <w:rFonts w:ascii="Times New Roman"/>
              </w:rPr>
              <w:tab/>
            </w:r>
            <w:r>
              <w:rPr>
                <w:spacing w:val="-5"/>
              </w:rPr>
              <w:t>13</w:t>
            </w:r>
          </w:hyperlink>
        </w:p>
        <w:p>
          <w:pPr>
            <w:pStyle w:val="TOC2"/>
            <w:numPr>
              <w:ilvl w:val="1"/>
              <w:numId w:val="1"/>
            </w:numPr>
            <w:tabs>
              <w:tab w:pos="1183" w:val="left" w:leader="none"/>
              <w:tab w:pos="9289" w:val="right" w:leader="none"/>
            </w:tabs>
            <w:spacing w:line="240" w:lineRule="auto" w:before="225" w:after="0"/>
            <w:ind w:left="1183" w:right="0" w:hanging="217"/>
            <w:jc w:val="left"/>
          </w:pPr>
          <w:hyperlink w:history="true" w:anchor="_TOC_250024">
            <w:r>
              <w:rPr/>
              <w:t>GO</w:t>
            </w:r>
            <w:r>
              <w:rPr>
                <w:spacing w:val="-12"/>
              </w:rPr>
              <w:t> </w:t>
            </w:r>
            <w:r>
              <w:rPr/>
              <w:t>Term</w:t>
            </w:r>
            <w:r>
              <w:rPr>
                <w:spacing w:val="-11"/>
              </w:rPr>
              <w:t> </w:t>
            </w:r>
            <w:r>
              <w:rPr/>
              <w:t>classification</w:t>
            </w:r>
            <w:r>
              <w:rPr>
                <w:spacing w:val="-11"/>
              </w:rPr>
              <w:t> </w:t>
            </w:r>
            <w:r>
              <w:rPr/>
              <w:t>and</w:t>
            </w:r>
            <w:r>
              <w:rPr>
                <w:spacing w:val="-11"/>
              </w:rPr>
              <w:t> </w:t>
            </w:r>
            <w:r>
              <w:rPr>
                <w:spacing w:val="-2"/>
              </w:rPr>
              <w:t>analysis</w:t>
            </w:r>
            <w:r>
              <w:rPr>
                <w:rFonts w:ascii="Times New Roman"/>
              </w:rPr>
              <w:tab/>
            </w:r>
            <w:r>
              <w:rPr>
                <w:spacing w:val="-5"/>
              </w:rPr>
              <w:t>13</w:t>
            </w:r>
          </w:hyperlink>
        </w:p>
        <w:p>
          <w:pPr>
            <w:pStyle w:val="TOC2"/>
            <w:numPr>
              <w:ilvl w:val="1"/>
              <w:numId w:val="1"/>
            </w:numPr>
            <w:tabs>
              <w:tab w:pos="1161" w:val="left" w:leader="none"/>
              <w:tab w:pos="9289" w:val="right" w:leader="none"/>
            </w:tabs>
            <w:spacing w:line="240" w:lineRule="auto" w:before="225" w:after="0"/>
            <w:ind w:left="1161" w:right="0" w:hanging="195"/>
            <w:jc w:val="left"/>
          </w:pPr>
          <w:hyperlink w:history="true" w:anchor="_TOC_250023">
            <w:r>
              <w:rPr/>
              <w:t>STRING</w:t>
            </w:r>
            <w:r>
              <w:rPr>
                <w:spacing w:val="-7"/>
              </w:rPr>
              <w:t> </w:t>
            </w:r>
            <w:r>
              <w:rPr>
                <w:spacing w:val="-2"/>
              </w:rPr>
              <w:t>analysis</w:t>
            </w:r>
            <w:r>
              <w:rPr>
                <w:rFonts w:ascii="Times New Roman"/>
              </w:rPr>
              <w:tab/>
            </w:r>
            <w:r>
              <w:rPr>
                <w:spacing w:val="-5"/>
              </w:rPr>
              <w:t>14</w:t>
            </w:r>
          </w:hyperlink>
        </w:p>
        <w:p>
          <w:pPr>
            <w:pStyle w:val="TOC1"/>
            <w:numPr>
              <w:ilvl w:val="0"/>
              <w:numId w:val="1"/>
            </w:numPr>
            <w:tabs>
              <w:tab w:pos="460" w:val="left" w:leader="none"/>
              <w:tab w:pos="9289" w:val="right" w:leader="none"/>
            </w:tabs>
            <w:spacing w:line="240" w:lineRule="auto" w:before="225" w:after="0"/>
            <w:ind w:left="460" w:right="0" w:hanging="214"/>
            <w:jc w:val="left"/>
          </w:pPr>
          <w:hyperlink w:history="true" w:anchor="_TOC_250022">
            <w:r>
              <w:rPr>
                <w:spacing w:val="-2"/>
              </w:rPr>
              <w:t>Results</w:t>
            </w:r>
            <w:r>
              <w:rPr>
                <w:rFonts w:ascii="Times New Roman"/>
              </w:rPr>
              <w:tab/>
            </w:r>
            <w:r>
              <w:rPr>
                <w:spacing w:val="-5"/>
              </w:rPr>
              <w:t>15</w:t>
            </w:r>
          </w:hyperlink>
        </w:p>
        <w:p>
          <w:pPr>
            <w:pStyle w:val="TOC2"/>
            <w:numPr>
              <w:ilvl w:val="1"/>
              <w:numId w:val="1"/>
            </w:numPr>
            <w:tabs>
              <w:tab w:pos="1198" w:val="left" w:leader="none"/>
              <w:tab w:pos="9289" w:val="right" w:leader="none"/>
            </w:tabs>
            <w:spacing w:line="240" w:lineRule="auto" w:before="225" w:after="0"/>
            <w:ind w:left="1198" w:right="0" w:hanging="232"/>
            <w:jc w:val="left"/>
          </w:pPr>
          <w:hyperlink w:history="true" w:anchor="_TOC_250021">
            <w:r>
              <w:rPr/>
              <w:t>Visualisation</w:t>
            </w:r>
            <w:r>
              <w:rPr>
                <w:spacing w:val="-8"/>
              </w:rPr>
              <w:t> </w:t>
            </w:r>
            <w:r>
              <w:rPr/>
              <w:t>of</w:t>
            </w:r>
            <w:r>
              <w:rPr>
                <w:spacing w:val="-7"/>
              </w:rPr>
              <w:t> </w:t>
            </w:r>
            <w:r>
              <w:rPr/>
              <w:t>the</w:t>
            </w:r>
            <w:r>
              <w:rPr>
                <w:spacing w:val="-8"/>
              </w:rPr>
              <w:t> </w:t>
            </w:r>
            <w:r>
              <w:rPr/>
              <w:t>volcano</w:t>
            </w:r>
            <w:r>
              <w:rPr>
                <w:spacing w:val="-7"/>
              </w:rPr>
              <w:t> </w:t>
            </w:r>
            <w:r>
              <w:rPr>
                <w:spacing w:val="-2"/>
              </w:rPr>
              <w:t>plots</w:t>
            </w:r>
            <w:r>
              <w:rPr>
                <w:rFonts w:ascii="Times New Roman"/>
              </w:rPr>
              <w:tab/>
            </w:r>
            <w:r>
              <w:rPr>
                <w:spacing w:val="-5"/>
              </w:rPr>
              <w:t>15</w:t>
            </w:r>
          </w:hyperlink>
        </w:p>
        <w:p>
          <w:pPr>
            <w:pStyle w:val="TOC2"/>
            <w:numPr>
              <w:ilvl w:val="1"/>
              <w:numId w:val="1"/>
            </w:numPr>
            <w:tabs>
              <w:tab w:pos="1188" w:val="left" w:leader="none"/>
              <w:tab w:pos="9289" w:val="right" w:leader="none"/>
            </w:tabs>
            <w:spacing w:line="240" w:lineRule="auto" w:before="225" w:after="0"/>
            <w:ind w:left="1188" w:right="0" w:hanging="222"/>
            <w:jc w:val="left"/>
          </w:pPr>
          <w:r>
            <w:rPr/>
            <w:t>Principal</w:t>
          </w:r>
          <w:r>
            <w:rPr>
              <w:spacing w:val="-10"/>
            </w:rPr>
            <w:t> </w:t>
          </w:r>
          <w:r>
            <w:rPr/>
            <w:t>component</w:t>
          </w:r>
          <w:r>
            <w:rPr>
              <w:spacing w:val="-10"/>
            </w:rPr>
            <w:t> </w:t>
          </w:r>
          <w:r>
            <w:rPr/>
            <w:t>analysis</w:t>
          </w:r>
          <w:r>
            <w:rPr>
              <w:spacing w:val="-10"/>
            </w:rPr>
            <w:t> </w:t>
          </w:r>
          <w:r>
            <w:rPr/>
            <w:t>(PCA)</w:t>
          </w:r>
          <w:r>
            <w:rPr>
              <w:spacing w:val="-10"/>
            </w:rPr>
            <w:t> </w:t>
          </w:r>
          <w:r>
            <w:rPr/>
            <w:t>plot</w:t>
          </w:r>
          <w:r>
            <w:rPr>
              <w:spacing w:val="-9"/>
            </w:rPr>
            <w:t> </w:t>
          </w:r>
          <w:r>
            <w:rPr/>
            <w:t>and</w:t>
          </w:r>
          <w:r>
            <w:rPr>
              <w:spacing w:val="-10"/>
            </w:rPr>
            <w:t> </w:t>
          </w:r>
          <w:r>
            <w:rPr/>
            <w:t>uniform</w:t>
          </w:r>
          <w:r>
            <w:rPr>
              <w:spacing w:val="-10"/>
            </w:rPr>
            <w:t> </w:t>
          </w:r>
          <w:r>
            <w:rPr/>
            <w:t>manifold</w:t>
          </w:r>
          <w:r>
            <w:rPr>
              <w:spacing w:val="-10"/>
            </w:rPr>
            <w:t> </w:t>
          </w:r>
          <w:r>
            <w:rPr/>
            <w:t>approximation</w:t>
          </w:r>
          <w:r>
            <w:rPr>
              <w:spacing w:val="-9"/>
            </w:rPr>
            <w:t> </w:t>
          </w:r>
          <w:r>
            <w:rPr>
              <w:spacing w:val="-5"/>
            </w:rPr>
            <w:t>and</w:t>
          </w:r>
          <w:r>
            <w:rPr>
              <w:rFonts w:ascii="Times New Roman"/>
            </w:rPr>
            <w:tab/>
          </w:r>
          <w:r>
            <w:rPr>
              <w:spacing w:val="-5"/>
            </w:rPr>
            <w:t>16</w:t>
          </w:r>
        </w:p>
        <w:p>
          <w:pPr>
            <w:pStyle w:val="TOC2"/>
            <w:spacing w:before="0"/>
            <w:ind w:left="966" w:firstLine="0"/>
          </w:pPr>
          <w:r>
            <w:rPr/>
            <w:t>projection</w:t>
          </w:r>
          <w:r>
            <w:rPr>
              <w:spacing w:val="-10"/>
            </w:rPr>
            <w:t> </w:t>
          </w:r>
          <w:r>
            <w:rPr/>
            <w:t>(UMAP)</w:t>
          </w:r>
          <w:r>
            <w:rPr>
              <w:spacing w:val="-9"/>
            </w:rPr>
            <w:t> </w:t>
          </w:r>
          <w:r>
            <w:rPr>
              <w:spacing w:val="-4"/>
            </w:rPr>
            <w:t>plot</w:t>
          </w:r>
        </w:p>
        <w:p>
          <w:pPr>
            <w:pStyle w:val="TOC2"/>
            <w:numPr>
              <w:ilvl w:val="1"/>
              <w:numId w:val="1"/>
            </w:numPr>
            <w:tabs>
              <w:tab w:pos="1186" w:val="left" w:leader="none"/>
              <w:tab w:pos="9289" w:val="right" w:leader="none"/>
            </w:tabs>
            <w:spacing w:line="240" w:lineRule="auto" w:before="225" w:after="0"/>
            <w:ind w:left="1186" w:right="0" w:hanging="220"/>
            <w:jc w:val="left"/>
          </w:pPr>
          <w:hyperlink w:history="true" w:anchor="_TOC_250020">
            <w:r>
              <w:rPr>
                <w:spacing w:val="-2"/>
              </w:rPr>
              <w:t>Venn</w:t>
            </w:r>
            <w:r>
              <w:rPr>
                <w:spacing w:val="-1"/>
              </w:rPr>
              <w:t> </w:t>
            </w:r>
            <w:r>
              <w:rPr>
                <w:spacing w:val="-2"/>
              </w:rPr>
              <w:t>diagram</w:t>
            </w:r>
            <w:r>
              <w:rPr>
                <w:spacing w:val="-1"/>
              </w:rPr>
              <w:t> </w:t>
            </w:r>
            <w:r>
              <w:rPr>
                <w:spacing w:val="-2"/>
              </w:rPr>
              <w:t>comparative</w:t>
            </w:r>
            <w:r>
              <w:rPr/>
              <w:t> </w:t>
            </w:r>
            <w:r>
              <w:rPr>
                <w:spacing w:val="-2"/>
              </w:rPr>
              <w:t>analysis</w:t>
            </w:r>
            <w:r>
              <w:rPr>
                <w:rFonts w:ascii="Times New Roman"/>
              </w:rPr>
              <w:tab/>
            </w:r>
            <w:r>
              <w:rPr>
                <w:spacing w:val="-5"/>
              </w:rPr>
              <w:t>18</w:t>
            </w:r>
          </w:hyperlink>
        </w:p>
        <w:p>
          <w:pPr>
            <w:pStyle w:val="TOC2"/>
            <w:numPr>
              <w:ilvl w:val="1"/>
              <w:numId w:val="1"/>
            </w:numPr>
            <w:tabs>
              <w:tab w:pos="1199" w:val="left" w:leader="none"/>
              <w:tab w:pos="9289" w:val="right" w:leader="none"/>
            </w:tabs>
            <w:spacing w:line="240" w:lineRule="auto" w:before="225" w:after="0"/>
            <w:ind w:left="1199" w:right="0" w:hanging="233"/>
            <w:jc w:val="left"/>
          </w:pPr>
          <w:hyperlink w:history="true" w:anchor="_TOC_250019">
            <w:r>
              <w:rPr>
                <w:spacing w:val="-2"/>
              </w:rPr>
              <w:t>GO</w:t>
            </w:r>
            <w:r>
              <w:rPr>
                <w:spacing w:val="-7"/>
              </w:rPr>
              <w:t> </w:t>
            </w:r>
            <w:r>
              <w:rPr>
                <w:spacing w:val="-2"/>
              </w:rPr>
              <w:t>Term</w:t>
            </w:r>
            <w:r>
              <w:rPr>
                <w:spacing w:val="-6"/>
              </w:rPr>
              <w:t> </w:t>
            </w:r>
            <w:r>
              <w:rPr>
                <w:spacing w:val="-2"/>
              </w:rPr>
              <w:t>analysis</w:t>
            </w:r>
            <w:r>
              <w:rPr>
                <w:rFonts w:ascii="Times New Roman"/>
              </w:rPr>
              <w:tab/>
            </w:r>
            <w:r>
              <w:rPr>
                <w:spacing w:val="-5"/>
              </w:rPr>
              <w:t>19</w:t>
            </w:r>
          </w:hyperlink>
        </w:p>
        <w:p>
          <w:pPr>
            <w:pStyle w:val="TOC2"/>
            <w:numPr>
              <w:ilvl w:val="1"/>
              <w:numId w:val="1"/>
            </w:numPr>
            <w:tabs>
              <w:tab w:pos="1176" w:val="left" w:leader="none"/>
              <w:tab w:pos="9289" w:val="right" w:leader="none"/>
            </w:tabs>
            <w:spacing w:line="240" w:lineRule="auto" w:before="225" w:after="0"/>
            <w:ind w:left="1176" w:right="0" w:hanging="210"/>
            <w:jc w:val="left"/>
          </w:pPr>
          <w:hyperlink w:history="true" w:anchor="_TOC_250018">
            <w:r>
              <w:rPr/>
              <w:t>STRING</w:t>
            </w:r>
            <w:r>
              <w:rPr>
                <w:spacing w:val="-7"/>
              </w:rPr>
              <w:t> </w:t>
            </w:r>
            <w:r>
              <w:rPr/>
              <w:t>PPI</w:t>
            </w:r>
            <w:r>
              <w:rPr>
                <w:spacing w:val="-7"/>
              </w:rPr>
              <w:t> </w:t>
            </w:r>
            <w:r>
              <w:rPr/>
              <w:t>network</w:t>
            </w:r>
            <w:r>
              <w:rPr>
                <w:spacing w:val="-6"/>
              </w:rPr>
              <w:t> </w:t>
            </w:r>
            <w:r>
              <w:rPr>
                <w:spacing w:val="-2"/>
              </w:rPr>
              <w:t>analysis</w:t>
            </w:r>
            <w:r>
              <w:rPr>
                <w:rFonts w:ascii="Times New Roman"/>
              </w:rPr>
              <w:tab/>
            </w:r>
            <w:r>
              <w:rPr>
                <w:spacing w:val="-5"/>
              </w:rPr>
              <w:t>20</w:t>
            </w:r>
          </w:hyperlink>
        </w:p>
        <w:p>
          <w:pPr>
            <w:pStyle w:val="TOC1"/>
            <w:numPr>
              <w:ilvl w:val="0"/>
              <w:numId w:val="1"/>
            </w:numPr>
            <w:tabs>
              <w:tab w:pos="460" w:val="left" w:leader="none"/>
              <w:tab w:pos="9289" w:val="right" w:leader="none"/>
            </w:tabs>
            <w:spacing w:line="240" w:lineRule="auto" w:before="225" w:after="0"/>
            <w:ind w:left="460" w:right="0" w:hanging="214"/>
            <w:jc w:val="left"/>
          </w:pPr>
          <w:hyperlink w:history="true" w:anchor="_TOC_250017">
            <w:r>
              <w:rPr>
                <w:spacing w:val="-2"/>
              </w:rPr>
              <w:t>Discussion</w:t>
            </w:r>
            <w:r>
              <w:rPr>
                <w:rFonts w:ascii="Times New Roman"/>
              </w:rPr>
              <w:tab/>
            </w:r>
            <w:r>
              <w:rPr>
                <w:spacing w:val="-5"/>
              </w:rPr>
              <w:t>23</w:t>
            </w:r>
          </w:hyperlink>
        </w:p>
        <w:p>
          <w:pPr>
            <w:pStyle w:val="TOC2"/>
            <w:numPr>
              <w:ilvl w:val="1"/>
              <w:numId w:val="1"/>
            </w:numPr>
            <w:tabs>
              <w:tab w:pos="1298" w:val="left" w:leader="none"/>
              <w:tab w:pos="9289" w:val="right" w:leader="none"/>
            </w:tabs>
            <w:spacing w:line="240" w:lineRule="auto" w:before="225" w:after="0"/>
            <w:ind w:left="1298" w:right="0" w:hanging="332"/>
            <w:jc w:val="left"/>
          </w:pPr>
          <w:r>
            <w:rPr/>
            <w:t>ASCL1</w:t>
          </w:r>
          <w:r>
            <w:rPr>
              <w:spacing w:val="-9"/>
            </w:rPr>
            <w:t> </w:t>
          </w:r>
          <w:r>
            <w:rPr/>
            <w:t>and</w:t>
          </w:r>
          <w:r>
            <w:rPr>
              <w:spacing w:val="-7"/>
            </w:rPr>
            <w:t> </w:t>
          </w:r>
          <w:r>
            <w:rPr/>
            <w:t>the</w:t>
          </w:r>
          <w:r>
            <w:rPr>
              <w:spacing w:val="-7"/>
            </w:rPr>
            <w:t> </w:t>
          </w:r>
          <w:r>
            <w:rPr/>
            <w:t>relationship</w:t>
          </w:r>
          <w:r>
            <w:rPr>
              <w:spacing w:val="-7"/>
            </w:rPr>
            <w:t> </w:t>
          </w:r>
          <w:r>
            <w:rPr/>
            <w:t>with</w:t>
          </w:r>
          <w:r>
            <w:rPr>
              <w:spacing w:val="-7"/>
            </w:rPr>
            <w:t> </w:t>
          </w:r>
          <w:r>
            <w:rPr/>
            <w:t>NOTCH2</w:t>
          </w:r>
          <w:r>
            <w:rPr>
              <w:spacing w:val="-7"/>
            </w:rPr>
            <w:t> </w:t>
          </w:r>
          <w:r>
            <w:rPr/>
            <w:t>and</w:t>
          </w:r>
          <w:r>
            <w:rPr>
              <w:spacing w:val="-7"/>
            </w:rPr>
            <w:t> </w:t>
          </w:r>
          <w:r>
            <w:rPr/>
            <w:t>its</w:t>
          </w:r>
          <w:r>
            <w:rPr>
              <w:spacing w:val="-7"/>
            </w:rPr>
            <w:t> </w:t>
          </w:r>
          <w:r>
            <w:rPr/>
            <w:t>role</w:t>
          </w:r>
          <w:r>
            <w:rPr>
              <w:spacing w:val="-7"/>
            </w:rPr>
            <w:t> </w:t>
          </w:r>
          <w:r>
            <w:rPr/>
            <w:t>in</w:t>
          </w:r>
          <w:r>
            <w:rPr>
              <w:spacing w:val="-7"/>
            </w:rPr>
            <w:t> </w:t>
          </w:r>
          <w:r>
            <w:rPr/>
            <w:t>expression</w:t>
          </w:r>
          <w:r>
            <w:rPr>
              <w:spacing w:val="-7"/>
            </w:rPr>
            <w:t> </w:t>
          </w:r>
          <w:r>
            <w:rPr>
              <w:spacing w:val="-2"/>
            </w:rPr>
            <w:t>promoting</w:t>
          </w:r>
          <w:r>
            <w:rPr>
              <w:rFonts w:ascii="Times New Roman"/>
            </w:rPr>
            <w:tab/>
          </w:r>
          <w:r>
            <w:rPr>
              <w:spacing w:val="-5"/>
            </w:rPr>
            <w:t>23</w:t>
          </w:r>
        </w:p>
        <w:p>
          <w:pPr>
            <w:pStyle w:val="TOC2"/>
            <w:spacing w:before="0"/>
            <w:ind w:left="966" w:firstLine="0"/>
          </w:pPr>
          <w:r>
            <w:rPr>
              <w:spacing w:val="-2"/>
            </w:rPr>
            <w:t>GABAergic</w:t>
          </w:r>
          <w:r>
            <w:rPr>
              <w:spacing w:val="2"/>
            </w:rPr>
            <w:t> </w:t>
          </w:r>
          <w:r>
            <w:rPr>
              <w:spacing w:val="-2"/>
            </w:rPr>
            <w:t>proliferation</w:t>
          </w:r>
          <w:r>
            <w:rPr>
              <w:spacing w:val="2"/>
            </w:rPr>
            <w:t> </w:t>
          </w:r>
          <w:r>
            <w:rPr>
              <w:spacing w:val="-2"/>
            </w:rPr>
            <w:t>and</w:t>
          </w:r>
          <w:r>
            <w:rPr>
              <w:spacing w:val="2"/>
            </w:rPr>
            <w:t> </w:t>
          </w:r>
          <w:r>
            <w:rPr>
              <w:spacing w:val="-2"/>
            </w:rPr>
            <w:t>differentiation</w:t>
          </w:r>
        </w:p>
        <w:p>
          <w:pPr>
            <w:pStyle w:val="TOC2"/>
            <w:numPr>
              <w:ilvl w:val="1"/>
              <w:numId w:val="1"/>
            </w:numPr>
            <w:tabs>
              <w:tab w:pos="1188" w:val="left" w:leader="none"/>
              <w:tab w:pos="9289" w:val="right" w:leader="none"/>
            </w:tabs>
            <w:spacing w:line="240" w:lineRule="auto" w:before="225" w:after="0"/>
            <w:ind w:left="1188" w:right="0" w:hanging="222"/>
            <w:jc w:val="left"/>
          </w:pPr>
          <w:hyperlink w:history="true" w:anchor="_TOC_250016">
            <w:r>
              <w:rPr/>
              <w:t>The</w:t>
            </w:r>
            <w:r>
              <w:rPr>
                <w:spacing w:val="-14"/>
              </w:rPr>
              <w:t> </w:t>
            </w:r>
            <w:r>
              <w:rPr/>
              <w:t>relationship</w:t>
            </w:r>
            <w:r>
              <w:rPr>
                <w:spacing w:val="-11"/>
              </w:rPr>
              <w:t> </w:t>
            </w:r>
            <w:r>
              <w:rPr/>
              <w:t>between</w:t>
            </w:r>
            <w:r>
              <w:rPr>
                <w:spacing w:val="-12"/>
              </w:rPr>
              <w:t> </w:t>
            </w:r>
            <w:r>
              <w:rPr/>
              <w:t>PITX2</w:t>
            </w:r>
            <w:r>
              <w:rPr>
                <w:spacing w:val="-11"/>
              </w:rPr>
              <w:t> </w:t>
            </w:r>
            <w:r>
              <w:rPr/>
              <w:t>and</w:t>
            </w:r>
            <w:r>
              <w:rPr>
                <w:spacing w:val="-12"/>
              </w:rPr>
              <w:t> </w:t>
            </w:r>
            <w:r>
              <w:rPr/>
              <w:t>GATA2</w:t>
            </w:r>
            <w:r>
              <w:rPr>
                <w:spacing w:val="-11"/>
              </w:rPr>
              <w:t> </w:t>
            </w:r>
            <w:r>
              <w:rPr/>
              <w:t>in</w:t>
            </w:r>
            <w:r>
              <w:rPr>
                <w:spacing w:val="-12"/>
              </w:rPr>
              <w:t> </w:t>
            </w:r>
            <w:r>
              <w:rPr/>
              <w:t>GABAergic</w:t>
            </w:r>
            <w:r>
              <w:rPr>
                <w:spacing w:val="-11"/>
              </w:rPr>
              <w:t> </w:t>
            </w:r>
            <w:r>
              <w:rPr>
                <w:spacing w:val="-2"/>
              </w:rPr>
              <w:t>differentiation</w:t>
            </w:r>
            <w:r>
              <w:rPr>
                <w:rFonts w:ascii="Times New Roman"/>
              </w:rPr>
              <w:tab/>
            </w:r>
            <w:r>
              <w:rPr>
                <w:spacing w:val="-5"/>
              </w:rPr>
              <w:t>24</w:t>
            </w:r>
          </w:hyperlink>
        </w:p>
        <w:p>
          <w:pPr>
            <w:pStyle w:val="TOC2"/>
            <w:numPr>
              <w:ilvl w:val="1"/>
              <w:numId w:val="1"/>
            </w:numPr>
            <w:tabs>
              <w:tab w:pos="1186" w:val="left" w:leader="none"/>
              <w:tab w:pos="9289" w:val="right" w:leader="none"/>
            </w:tabs>
            <w:spacing w:line="240" w:lineRule="auto" w:before="225" w:after="20"/>
            <w:ind w:left="1186" w:right="0" w:hanging="220"/>
            <w:jc w:val="left"/>
          </w:pPr>
          <w:hyperlink w:history="true" w:anchor="_TOC_250015">
            <w:r>
              <w:rPr/>
              <w:t>ASCL1</w:t>
            </w:r>
            <w:r>
              <w:rPr>
                <w:spacing w:val="-12"/>
              </w:rPr>
              <w:t> </w:t>
            </w:r>
            <w:r>
              <w:rPr/>
              <w:t>expression</w:t>
            </w:r>
            <w:r>
              <w:rPr>
                <w:spacing w:val="-9"/>
              </w:rPr>
              <w:t> </w:t>
            </w:r>
            <w:r>
              <w:rPr/>
              <w:t>is</w:t>
            </w:r>
            <w:r>
              <w:rPr>
                <w:spacing w:val="-9"/>
              </w:rPr>
              <w:t> </w:t>
            </w:r>
            <w:r>
              <w:rPr/>
              <w:t>important</w:t>
            </w:r>
            <w:r>
              <w:rPr>
                <w:spacing w:val="-9"/>
              </w:rPr>
              <w:t> </w:t>
            </w:r>
            <w:r>
              <w:rPr/>
              <w:t>for</w:t>
            </w:r>
            <w:r>
              <w:rPr>
                <w:spacing w:val="-10"/>
              </w:rPr>
              <w:t> </w:t>
            </w:r>
            <w:r>
              <w:rPr/>
              <w:t>synaptic</w:t>
            </w:r>
            <w:r>
              <w:rPr>
                <w:spacing w:val="-9"/>
              </w:rPr>
              <w:t> </w:t>
            </w:r>
            <w:r>
              <w:rPr/>
              <w:t>communication</w:t>
            </w:r>
            <w:r>
              <w:rPr>
                <w:spacing w:val="-9"/>
              </w:rPr>
              <w:t> </w:t>
            </w:r>
            <w:r>
              <w:rPr/>
              <w:t>of</w:t>
            </w:r>
            <w:r>
              <w:rPr>
                <w:spacing w:val="-9"/>
              </w:rPr>
              <w:t> </w:t>
            </w:r>
            <w:r>
              <w:rPr>
                <w:spacing w:val="-4"/>
              </w:rPr>
              <w:t>GABA</w:t>
            </w:r>
            <w:r>
              <w:rPr>
                <w:rFonts w:ascii="Times New Roman"/>
              </w:rPr>
              <w:tab/>
            </w:r>
            <w:r>
              <w:rPr>
                <w:spacing w:val="-5"/>
              </w:rPr>
              <w:t>24</w:t>
            </w:r>
          </w:hyperlink>
        </w:p>
        <w:p>
          <w:pPr>
            <w:pStyle w:val="TOC2"/>
            <w:numPr>
              <w:ilvl w:val="1"/>
              <w:numId w:val="1"/>
            </w:numPr>
            <w:tabs>
              <w:tab w:pos="1199" w:val="left" w:leader="none"/>
              <w:tab w:pos="9289" w:val="right" w:leader="none"/>
            </w:tabs>
            <w:spacing w:line="240" w:lineRule="auto" w:before="38" w:after="0"/>
            <w:ind w:left="1199" w:right="0" w:hanging="233"/>
            <w:jc w:val="left"/>
          </w:pPr>
          <w:hyperlink w:history="true" w:anchor="_TOC_250014">
            <w:r>
              <w:rPr/>
              <w:t>ASCL1</w:t>
            </w:r>
            <w:r>
              <w:rPr>
                <w:spacing w:val="-7"/>
              </w:rPr>
              <w:t> </w:t>
            </w:r>
            <w:r>
              <w:rPr/>
              <w:t>and</w:t>
            </w:r>
            <w:r>
              <w:rPr>
                <w:spacing w:val="-6"/>
              </w:rPr>
              <w:t> </w:t>
            </w:r>
            <w:r>
              <w:rPr/>
              <w:t>SLIT2</w:t>
            </w:r>
            <w:r>
              <w:rPr>
                <w:spacing w:val="-6"/>
              </w:rPr>
              <w:t> </w:t>
            </w:r>
            <w:r>
              <w:rPr/>
              <w:t>conflicted</w:t>
            </w:r>
            <w:r>
              <w:rPr>
                <w:spacing w:val="-6"/>
              </w:rPr>
              <w:t> </w:t>
            </w:r>
            <w:r>
              <w:rPr/>
              <w:t>role</w:t>
            </w:r>
            <w:r>
              <w:rPr>
                <w:spacing w:val="-6"/>
              </w:rPr>
              <w:t> </w:t>
            </w:r>
            <w:r>
              <w:rPr/>
              <w:t>in</w:t>
            </w:r>
            <w:r>
              <w:rPr>
                <w:spacing w:val="-7"/>
              </w:rPr>
              <w:t> </w:t>
            </w:r>
            <w:r>
              <w:rPr/>
              <w:t>cell</w:t>
            </w:r>
            <w:r>
              <w:rPr>
                <w:spacing w:val="-6"/>
              </w:rPr>
              <w:t> </w:t>
            </w:r>
            <w:r>
              <w:rPr/>
              <w:t>mobility</w:t>
            </w:r>
            <w:r>
              <w:rPr>
                <w:spacing w:val="-6"/>
              </w:rPr>
              <w:t> </w:t>
            </w:r>
            <w:r>
              <w:rPr/>
              <w:t>and</w:t>
            </w:r>
            <w:r>
              <w:rPr>
                <w:spacing w:val="-6"/>
              </w:rPr>
              <w:t> </w:t>
            </w:r>
            <w:r>
              <w:rPr/>
              <w:t>neuronal</w:t>
            </w:r>
            <w:r>
              <w:rPr>
                <w:spacing w:val="-6"/>
              </w:rPr>
              <w:t> </w:t>
            </w:r>
            <w:r>
              <w:rPr>
                <w:spacing w:val="-2"/>
              </w:rPr>
              <w:t>modulation</w:t>
            </w:r>
            <w:r>
              <w:rPr>
                <w:rFonts w:ascii="Times New Roman"/>
              </w:rPr>
              <w:tab/>
            </w:r>
            <w:r>
              <w:rPr>
                <w:spacing w:val="-5"/>
              </w:rPr>
              <w:t>26</w:t>
            </w:r>
          </w:hyperlink>
        </w:p>
        <w:p>
          <w:pPr>
            <w:pStyle w:val="TOC2"/>
            <w:numPr>
              <w:ilvl w:val="1"/>
              <w:numId w:val="1"/>
            </w:numPr>
            <w:tabs>
              <w:tab w:pos="1176" w:val="left" w:leader="none"/>
              <w:tab w:pos="9289" w:val="right" w:leader="none"/>
            </w:tabs>
            <w:spacing w:line="240" w:lineRule="auto" w:before="225" w:after="0"/>
            <w:ind w:left="1176" w:right="0" w:hanging="210"/>
            <w:jc w:val="left"/>
          </w:pPr>
          <w:hyperlink w:history="true" w:anchor="_TOC_250013">
            <w:r>
              <w:rPr/>
              <w:t>Limitations</w:t>
            </w:r>
            <w:r>
              <w:rPr>
                <w:spacing w:val="-11"/>
              </w:rPr>
              <w:t> </w:t>
            </w:r>
            <w:r>
              <w:rPr/>
              <w:t>of</w:t>
            </w:r>
            <w:r>
              <w:rPr>
                <w:spacing w:val="-11"/>
              </w:rPr>
              <w:t> </w:t>
            </w:r>
            <w:r>
              <w:rPr/>
              <w:t>experiment</w:t>
            </w:r>
            <w:r>
              <w:rPr>
                <w:spacing w:val="-10"/>
              </w:rPr>
              <w:t> </w:t>
            </w:r>
            <w:r>
              <w:rPr>
                <w:spacing w:val="-2"/>
              </w:rPr>
              <w:t>design</w:t>
            </w:r>
            <w:r>
              <w:rPr>
                <w:rFonts w:ascii="Times New Roman"/>
              </w:rPr>
              <w:tab/>
            </w:r>
            <w:r>
              <w:rPr>
                <w:spacing w:val="-5"/>
              </w:rPr>
              <w:t>26</w:t>
            </w:r>
          </w:hyperlink>
        </w:p>
        <w:p>
          <w:pPr>
            <w:pStyle w:val="TOC2"/>
            <w:numPr>
              <w:ilvl w:val="1"/>
              <w:numId w:val="1"/>
            </w:numPr>
            <w:tabs>
              <w:tab w:pos="1150" w:val="left" w:leader="none"/>
              <w:tab w:pos="9289" w:val="right" w:leader="none"/>
            </w:tabs>
            <w:spacing w:line="240" w:lineRule="auto" w:before="225" w:after="0"/>
            <w:ind w:left="1150" w:right="0" w:hanging="184"/>
            <w:jc w:val="left"/>
          </w:pPr>
          <w:hyperlink w:history="true" w:anchor="_TOC_250012">
            <w:r>
              <w:rPr/>
              <w:t>Future</w:t>
            </w:r>
            <w:r>
              <w:rPr>
                <w:spacing w:val="-8"/>
              </w:rPr>
              <w:t> </w:t>
            </w:r>
            <w:r>
              <w:rPr>
                <w:spacing w:val="-2"/>
              </w:rPr>
              <w:t>research</w:t>
            </w:r>
            <w:r>
              <w:rPr>
                <w:rFonts w:ascii="Times New Roman"/>
              </w:rPr>
              <w:tab/>
            </w:r>
            <w:r>
              <w:rPr>
                <w:spacing w:val="-5"/>
              </w:rPr>
              <w:t>27</w:t>
            </w:r>
          </w:hyperlink>
        </w:p>
        <w:p>
          <w:pPr>
            <w:pStyle w:val="TOC1"/>
            <w:numPr>
              <w:ilvl w:val="0"/>
              <w:numId w:val="1"/>
            </w:numPr>
            <w:tabs>
              <w:tab w:pos="460" w:val="left" w:leader="none"/>
              <w:tab w:pos="9289" w:val="right" w:leader="none"/>
            </w:tabs>
            <w:spacing w:line="240" w:lineRule="auto" w:before="225" w:after="0"/>
            <w:ind w:left="460" w:right="0" w:hanging="214"/>
            <w:jc w:val="left"/>
          </w:pPr>
          <w:hyperlink w:history="true" w:anchor="_TOC_250011">
            <w:r>
              <w:rPr>
                <w:spacing w:val="-2"/>
              </w:rPr>
              <w:t>Conclusion</w:t>
            </w:r>
            <w:r>
              <w:rPr>
                <w:rFonts w:ascii="Times New Roman"/>
              </w:rPr>
              <w:tab/>
            </w:r>
            <w:r>
              <w:rPr>
                <w:spacing w:val="-5"/>
              </w:rPr>
              <w:t>28</w:t>
            </w:r>
          </w:hyperlink>
        </w:p>
        <w:p>
          <w:pPr>
            <w:pStyle w:val="TOC1"/>
            <w:numPr>
              <w:ilvl w:val="0"/>
              <w:numId w:val="1"/>
            </w:numPr>
            <w:tabs>
              <w:tab w:pos="460" w:val="left" w:leader="none"/>
              <w:tab w:pos="9289" w:val="right" w:leader="none"/>
            </w:tabs>
            <w:spacing w:line="240" w:lineRule="auto" w:before="265" w:after="0"/>
            <w:ind w:left="460" w:right="0" w:hanging="214"/>
            <w:jc w:val="left"/>
          </w:pPr>
          <w:r>
            <w:rPr>
              <w:spacing w:val="-2"/>
            </w:rPr>
            <w:t>Reference</w:t>
          </w:r>
          <w:r>
            <w:rPr>
              <w:rFonts w:ascii="Times New Roman"/>
            </w:rPr>
            <w:tab/>
          </w:r>
          <w:r>
            <w:rPr>
              <w:spacing w:val="-5"/>
            </w:rPr>
            <w:t>39</w:t>
          </w:r>
        </w:p>
        <w:p>
          <w:pPr>
            <w:pStyle w:val="TOC1"/>
            <w:numPr>
              <w:ilvl w:val="0"/>
              <w:numId w:val="1"/>
            </w:numPr>
            <w:tabs>
              <w:tab w:pos="460" w:val="left" w:leader="none"/>
              <w:tab w:pos="9289" w:val="right" w:leader="none"/>
            </w:tabs>
            <w:spacing w:line="240" w:lineRule="auto" w:before="225" w:after="0"/>
            <w:ind w:left="460" w:right="0" w:hanging="214"/>
            <w:jc w:val="left"/>
          </w:pPr>
          <w:hyperlink w:history="true" w:anchor="_TOC_250010">
            <w:r>
              <w:rPr>
                <w:spacing w:val="-2"/>
              </w:rPr>
              <w:t>Acknowledgements</w:t>
            </w:r>
            <w:r>
              <w:rPr>
                <w:rFonts w:ascii="Times New Roman"/>
              </w:rPr>
              <w:tab/>
            </w:r>
            <w:r>
              <w:rPr>
                <w:spacing w:val="-5"/>
              </w:rPr>
              <w:t>47</w:t>
            </w:r>
          </w:hyperlink>
        </w:p>
        <w:p>
          <w:pPr>
            <w:pStyle w:val="TOC1"/>
            <w:numPr>
              <w:ilvl w:val="0"/>
              <w:numId w:val="1"/>
            </w:numPr>
            <w:tabs>
              <w:tab w:pos="571" w:val="left" w:leader="none"/>
              <w:tab w:pos="9289" w:val="right" w:leader="none"/>
            </w:tabs>
            <w:spacing w:line="240" w:lineRule="auto" w:before="225" w:after="0"/>
            <w:ind w:left="571" w:right="0" w:hanging="325"/>
            <w:jc w:val="left"/>
          </w:pPr>
          <w:hyperlink w:history="true" w:anchor="_TOC_250009">
            <w:r>
              <w:rPr>
                <w:spacing w:val="-2"/>
              </w:rPr>
              <w:t>Appendix</w:t>
            </w:r>
            <w:r>
              <w:rPr>
                <w:rFonts w:ascii="Times New Roman"/>
              </w:rPr>
              <w:tab/>
            </w:r>
            <w:r>
              <w:rPr>
                <w:spacing w:val="-5"/>
              </w:rPr>
              <w:t>48</w:t>
            </w:r>
          </w:hyperlink>
        </w:p>
        <w:p>
          <w:pPr>
            <w:pStyle w:val="TOC2"/>
            <w:numPr>
              <w:ilvl w:val="0"/>
              <w:numId w:val="2"/>
            </w:numPr>
            <w:tabs>
              <w:tab w:pos="1124" w:val="left" w:leader="none"/>
              <w:tab w:pos="9289" w:val="right" w:leader="none"/>
            </w:tabs>
            <w:spacing w:line="240" w:lineRule="auto" w:before="225" w:after="0"/>
            <w:ind w:left="1124" w:right="0" w:hanging="158"/>
            <w:jc w:val="left"/>
          </w:pPr>
          <w:hyperlink w:history="true" w:anchor="_TOC_250008">
            <w:r>
              <w:rPr/>
              <w:t>The</w:t>
            </w:r>
            <w:r>
              <w:rPr>
                <w:spacing w:val="-7"/>
              </w:rPr>
              <w:t> </w:t>
            </w:r>
            <w:r>
              <w:rPr/>
              <w:t>list</w:t>
            </w:r>
            <w:r>
              <w:rPr>
                <w:spacing w:val="-7"/>
              </w:rPr>
              <w:t> </w:t>
            </w:r>
            <w:r>
              <w:rPr/>
              <w:t>of</w:t>
            </w:r>
            <w:r>
              <w:rPr>
                <w:spacing w:val="-7"/>
              </w:rPr>
              <w:t> </w:t>
            </w:r>
            <w:r>
              <w:rPr/>
              <w:t>references</w:t>
            </w:r>
            <w:r>
              <w:rPr>
                <w:spacing w:val="-6"/>
              </w:rPr>
              <w:t> </w:t>
            </w:r>
            <w:r>
              <w:rPr/>
              <w:t>genomes</w:t>
            </w:r>
            <w:r>
              <w:rPr>
                <w:spacing w:val="-7"/>
              </w:rPr>
              <w:t> </w:t>
            </w:r>
            <w:r>
              <w:rPr/>
              <w:t>used</w:t>
            </w:r>
            <w:r>
              <w:rPr>
                <w:spacing w:val="-7"/>
              </w:rPr>
              <w:t> </w:t>
            </w:r>
            <w:r>
              <w:rPr/>
              <w:t>the</w:t>
            </w:r>
            <w:r>
              <w:rPr>
                <w:spacing w:val="-6"/>
              </w:rPr>
              <w:t> </w:t>
            </w:r>
            <w:r>
              <w:rPr>
                <w:spacing w:val="-2"/>
              </w:rPr>
              <w:t>experiment</w:t>
            </w:r>
            <w:r>
              <w:rPr>
                <w:rFonts w:ascii="Times New Roman"/>
              </w:rPr>
              <w:tab/>
            </w:r>
            <w:r>
              <w:rPr>
                <w:spacing w:val="-5"/>
              </w:rPr>
              <w:t>48</w:t>
            </w:r>
          </w:hyperlink>
        </w:p>
        <w:p>
          <w:pPr>
            <w:pStyle w:val="TOC2"/>
            <w:numPr>
              <w:ilvl w:val="0"/>
              <w:numId w:val="2"/>
            </w:numPr>
            <w:tabs>
              <w:tab w:pos="1179" w:val="left" w:leader="none"/>
              <w:tab w:pos="9289" w:val="right" w:leader="none"/>
            </w:tabs>
            <w:spacing w:line="240" w:lineRule="auto" w:before="225" w:after="0"/>
            <w:ind w:left="1179" w:right="0" w:hanging="213"/>
            <w:jc w:val="left"/>
          </w:pPr>
          <w:hyperlink w:history="true" w:anchor="_TOC_250007">
            <w:r>
              <w:rPr/>
              <w:t>The</w:t>
            </w:r>
            <w:r>
              <w:rPr>
                <w:spacing w:val="-6"/>
              </w:rPr>
              <w:t> </w:t>
            </w:r>
            <w:r>
              <w:rPr/>
              <w:t>datasets</w:t>
            </w:r>
            <w:r>
              <w:rPr>
                <w:spacing w:val="-6"/>
              </w:rPr>
              <w:t> </w:t>
            </w:r>
            <w:r>
              <w:rPr/>
              <w:t>used</w:t>
            </w:r>
            <w:r>
              <w:rPr>
                <w:spacing w:val="-6"/>
              </w:rPr>
              <w:t> </w:t>
            </w:r>
            <w:r>
              <w:rPr/>
              <w:t>the</w:t>
            </w:r>
            <w:r>
              <w:rPr>
                <w:spacing w:val="-5"/>
              </w:rPr>
              <w:t> </w:t>
            </w:r>
            <w:r>
              <w:rPr>
                <w:spacing w:val="-2"/>
              </w:rPr>
              <w:t>experiment</w:t>
            </w:r>
            <w:r>
              <w:rPr>
                <w:rFonts w:ascii="Times New Roman"/>
              </w:rPr>
              <w:tab/>
            </w:r>
            <w:r>
              <w:rPr>
                <w:spacing w:val="-5"/>
              </w:rPr>
              <w:t>48</w:t>
            </w:r>
          </w:hyperlink>
        </w:p>
        <w:p>
          <w:pPr>
            <w:pStyle w:val="TOC2"/>
            <w:numPr>
              <w:ilvl w:val="0"/>
              <w:numId w:val="2"/>
            </w:numPr>
            <w:tabs>
              <w:tab w:pos="1233" w:val="left" w:leader="none"/>
              <w:tab w:pos="9289" w:val="right" w:leader="none"/>
            </w:tabs>
            <w:spacing w:line="240" w:lineRule="auto" w:before="225" w:after="0"/>
            <w:ind w:left="1233" w:right="0" w:hanging="267"/>
            <w:jc w:val="left"/>
          </w:pPr>
          <w:hyperlink w:history="true" w:anchor="_TOC_250006">
            <w:r>
              <w:rPr/>
              <w:t>Table</w:t>
            </w:r>
            <w:r>
              <w:rPr>
                <w:spacing w:val="-12"/>
              </w:rPr>
              <w:t> </w:t>
            </w:r>
            <w:r>
              <w:rPr/>
              <w:t>used</w:t>
            </w:r>
            <w:r>
              <w:rPr>
                <w:spacing w:val="-9"/>
              </w:rPr>
              <w:t> </w:t>
            </w:r>
            <w:r>
              <w:rPr/>
              <w:t>for</w:t>
            </w:r>
            <w:r>
              <w:rPr>
                <w:spacing w:val="-9"/>
              </w:rPr>
              <w:t> </w:t>
            </w:r>
            <w:r>
              <w:rPr/>
              <w:t>GO</w:t>
            </w:r>
            <w:r>
              <w:rPr>
                <w:spacing w:val="-9"/>
              </w:rPr>
              <w:t> </w:t>
            </w:r>
            <w:r>
              <w:rPr/>
              <w:t>enrichment</w:t>
            </w:r>
            <w:r>
              <w:rPr>
                <w:spacing w:val="-9"/>
              </w:rPr>
              <w:t> </w:t>
            </w:r>
            <w:r>
              <w:rPr/>
              <w:t>analysis</w:t>
            </w:r>
            <w:r>
              <w:rPr>
                <w:spacing w:val="-9"/>
              </w:rPr>
              <w:t> </w:t>
            </w:r>
            <w:r>
              <w:rPr/>
              <w:t>for</w:t>
            </w:r>
            <w:r>
              <w:rPr>
                <w:spacing w:val="-9"/>
              </w:rPr>
              <w:t> </w:t>
            </w:r>
            <w:r>
              <w:rPr/>
              <w:t>molecular</w:t>
            </w:r>
            <w:r>
              <w:rPr>
                <w:spacing w:val="-9"/>
              </w:rPr>
              <w:t> </w:t>
            </w:r>
            <w:r>
              <w:rPr>
                <w:spacing w:val="-2"/>
              </w:rPr>
              <w:t>function</w:t>
            </w:r>
            <w:r>
              <w:rPr>
                <w:rFonts w:ascii="Times New Roman"/>
              </w:rPr>
              <w:tab/>
            </w:r>
            <w:r>
              <w:rPr>
                <w:spacing w:val="-5"/>
              </w:rPr>
              <w:t>49</w:t>
            </w:r>
          </w:hyperlink>
        </w:p>
        <w:p>
          <w:pPr>
            <w:pStyle w:val="TOC2"/>
            <w:numPr>
              <w:ilvl w:val="0"/>
              <w:numId w:val="2"/>
            </w:numPr>
            <w:tabs>
              <w:tab w:pos="1226" w:val="left" w:leader="none"/>
              <w:tab w:pos="9289" w:val="right" w:leader="none"/>
            </w:tabs>
            <w:spacing w:line="240" w:lineRule="auto" w:before="265" w:after="0"/>
            <w:ind w:left="1226" w:right="0" w:hanging="260"/>
            <w:jc w:val="left"/>
          </w:pPr>
          <w:hyperlink w:history="true" w:anchor="_TOC_250005">
            <w:r>
              <w:rPr/>
              <w:t>Table</w:t>
            </w:r>
            <w:r>
              <w:rPr>
                <w:spacing w:val="-12"/>
              </w:rPr>
              <w:t> </w:t>
            </w:r>
            <w:r>
              <w:rPr/>
              <w:t>used</w:t>
            </w:r>
            <w:r>
              <w:rPr>
                <w:spacing w:val="-9"/>
              </w:rPr>
              <w:t> </w:t>
            </w:r>
            <w:r>
              <w:rPr/>
              <w:t>for</w:t>
            </w:r>
            <w:r>
              <w:rPr>
                <w:spacing w:val="-10"/>
              </w:rPr>
              <w:t> </w:t>
            </w:r>
            <w:r>
              <w:rPr/>
              <w:t>GO</w:t>
            </w:r>
            <w:r>
              <w:rPr>
                <w:spacing w:val="-9"/>
              </w:rPr>
              <w:t> </w:t>
            </w:r>
            <w:r>
              <w:rPr/>
              <w:t>enrichment</w:t>
            </w:r>
            <w:r>
              <w:rPr>
                <w:spacing w:val="-9"/>
              </w:rPr>
              <w:t> </w:t>
            </w:r>
            <w:r>
              <w:rPr/>
              <w:t>analysis</w:t>
            </w:r>
            <w:r>
              <w:rPr>
                <w:spacing w:val="-10"/>
              </w:rPr>
              <w:t> </w:t>
            </w:r>
            <w:r>
              <w:rPr/>
              <w:t>for</w:t>
            </w:r>
            <w:r>
              <w:rPr>
                <w:spacing w:val="-9"/>
              </w:rPr>
              <w:t> </w:t>
            </w:r>
            <w:r>
              <w:rPr/>
              <w:t>biological</w:t>
            </w:r>
            <w:r>
              <w:rPr>
                <w:spacing w:val="-9"/>
              </w:rPr>
              <w:t> </w:t>
            </w:r>
            <w:r>
              <w:rPr>
                <w:spacing w:val="-2"/>
              </w:rPr>
              <w:t>process</w:t>
            </w:r>
            <w:r>
              <w:rPr>
                <w:rFonts w:ascii="Times New Roman"/>
              </w:rPr>
              <w:tab/>
            </w:r>
            <w:r>
              <w:rPr>
                <w:spacing w:val="-5"/>
              </w:rPr>
              <w:t>50</w:t>
            </w:r>
          </w:hyperlink>
        </w:p>
        <w:p>
          <w:pPr>
            <w:pStyle w:val="TOC2"/>
            <w:numPr>
              <w:ilvl w:val="0"/>
              <w:numId w:val="2"/>
            </w:numPr>
            <w:tabs>
              <w:tab w:pos="1172" w:val="left" w:leader="none"/>
              <w:tab w:pos="9289" w:val="right" w:leader="none"/>
            </w:tabs>
            <w:spacing w:line="240" w:lineRule="auto" w:before="225" w:after="0"/>
            <w:ind w:left="1172" w:right="0" w:hanging="206"/>
            <w:jc w:val="left"/>
          </w:pPr>
          <w:hyperlink w:history="true" w:anchor="_TOC_250004">
            <w:r>
              <w:rPr/>
              <w:t>Table</w:t>
            </w:r>
            <w:r>
              <w:rPr>
                <w:spacing w:val="-11"/>
              </w:rPr>
              <w:t> </w:t>
            </w:r>
            <w:r>
              <w:rPr/>
              <w:t>used</w:t>
            </w:r>
            <w:r>
              <w:rPr>
                <w:spacing w:val="-9"/>
              </w:rPr>
              <w:t> </w:t>
            </w:r>
            <w:r>
              <w:rPr/>
              <w:t>for</w:t>
            </w:r>
            <w:r>
              <w:rPr>
                <w:spacing w:val="-9"/>
              </w:rPr>
              <w:t> </w:t>
            </w:r>
            <w:r>
              <w:rPr/>
              <w:t>GO</w:t>
            </w:r>
            <w:r>
              <w:rPr>
                <w:spacing w:val="-9"/>
              </w:rPr>
              <w:t> </w:t>
            </w:r>
            <w:r>
              <w:rPr/>
              <w:t>enrichment</w:t>
            </w:r>
            <w:r>
              <w:rPr>
                <w:spacing w:val="-9"/>
              </w:rPr>
              <w:t> </w:t>
            </w:r>
            <w:r>
              <w:rPr/>
              <w:t>analysis</w:t>
            </w:r>
            <w:r>
              <w:rPr>
                <w:spacing w:val="-9"/>
              </w:rPr>
              <w:t> </w:t>
            </w:r>
            <w:r>
              <w:rPr/>
              <w:t>for</w:t>
            </w:r>
            <w:r>
              <w:rPr>
                <w:spacing w:val="-9"/>
              </w:rPr>
              <w:t> </w:t>
            </w:r>
            <w:r>
              <w:rPr/>
              <w:t>cellular</w:t>
            </w:r>
            <w:r>
              <w:rPr>
                <w:spacing w:val="-9"/>
              </w:rPr>
              <w:t> </w:t>
            </w:r>
            <w:r>
              <w:rPr>
                <w:spacing w:val="-2"/>
              </w:rPr>
              <w:t>component</w:t>
            </w:r>
            <w:r>
              <w:rPr>
                <w:rFonts w:ascii="Times New Roman"/>
              </w:rPr>
              <w:tab/>
            </w:r>
            <w:r>
              <w:rPr>
                <w:spacing w:val="-5"/>
              </w:rPr>
              <w:t>51</w:t>
            </w:r>
          </w:hyperlink>
        </w:p>
        <w:p>
          <w:pPr>
            <w:pStyle w:val="TOC2"/>
            <w:numPr>
              <w:ilvl w:val="0"/>
              <w:numId w:val="2"/>
            </w:numPr>
            <w:tabs>
              <w:tab w:pos="1248" w:val="left" w:leader="none"/>
              <w:tab w:pos="9289" w:val="right" w:leader="none"/>
            </w:tabs>
            <w:spacing w:line="240" w:lineRule="auto" w:before="266" w:after="0"/>
            <w:ind w:left="1248" w:right="0" w:hanging="282"/>
            <w:jc w:val="left"/>
          </w:pPr>
          <w:hyperlink w:history="true" w:anchor="_TOC_250003">
            <w:r>
              <w:rPr/>
              <w:t>Table</w:t>
            </w:r>
            <w:r>
              <w:rPr>
                <w:spacing w:val="-11"/>
              </w:rPr>
              <w:t> </w:t>
            </w:r>
            <w:r>
              <w:rPr/>
              <w:t>of</w:t>
            </w:r>
            <w:r>
              <w:rPr>
                <w:spacing w:val="-9"/>
              </w:rPr>
              <w:t> </w:t>
            </w:r>
            <w:r>
              <w:rPr/>
              <w:t>the</w:t>
            </w:r>
            <w:r>
              <w:rPr>
                <w:spacing w:val="-9"/>
              </w:rPr>
              <w:t> </w:t>
            </w:r>
            <w:r>
              <w:rPr/>
              <w:t>gene</w:t>
            </w:r>
            <w:r>
              <w:rPr>
                <w:spacing w:val="-9"/>
              </w:rPr>
              <w:t> </w:t>
            </w:r>
            <w:r>
              <w:rPr/>
              <w:t>overlaps</w:t>
            </w:r>
            <w:r>
              <w:rPr>
                <w:spacing w:val="-8"/>
              </w:rPr>
              <w:t> </w:t>
            </w:r>
            <w:r>
              <w:rPr/>
              <w:t>between</w:t>
            </w:r>
            <w:r>
              <w:rPr>
                <w:spacing w:val="-9"/>
              </w:rPr>
              <w:t> </w:t>
            </w:r>
            <w:r>
              <w:rPr/>
              <w:t>datasets:</w:t>
            </w:r>
            <w:r>
              <w:rPr>
                <w:spacing w:val="-9"/>
              </w:rPr>
              <w:t> </w:t>
            </w:r>
            <w:r>
              <w:rPr/>
              <w:t>GSE29985,</w:t>
            </w:r>
            <w:r>
              <w:rPr>
                <w:spacing w:val="-9"/>
              </w:rPr>
              <w:t> </w:t>
            </w:r>
            <w:r>
              <w:rPr/>
              <w:t>GSE31635</w:t>
            </w:r>
            <w:r>
              <w:rPr>
                <w:spacing w:val="-9"/>
              </w:rPr>
              <w:t> </w:t>
            </w:r>
            <w:r>
              <w:rPr/>
              <w:t>and</w:t>
            </w:r>
            <w:r>
              <w:rPr>
                <w:spacing w:val="-8"/>
              </w:rPr>
              <w:t> </w:t>
            </w:r>
            <w:r>
              <w:rPr>
                <w:spacing w:val="-2"/>
              </w:rPr>
              <w:t>GSE46791</w:t>
            </w:r>
            <w:r>
              <w:rPr>
                <w:rFonts w:ascii="Times New Roman"/>
              </w:rPr>
              <w:tab/>
            </w:r>
            <w:r>
              <w:rPr>
                <w:spacing w:val="-5"/>
              </w:rPr>
              <w:t>52</w:t>
            </w:r>
          </w:hyperlink>
        </w:p>
        <w:p>
          <w:pPr>
            <w:pStyle w:val="TOC2"/>
            <w:numPr>
              <w:ilvl w:val="0"/>
              <w:numId w:val="2"/>
            </w:numPr>
            <w:tabs>
              <w:tab w:pos="1302" w:val="left" w:leader="none"/>
              <w:tab w:pos="9289" w:val="right" w:leader="none"/>
            </w:tabs>
            <w:spacing w:line="240" w:lineRule="auto" w:before="265" w:after="0"/>
            <w:ind w:left="1302" w:right="0" w:hanging="336"/>
            <w:jc w:val="left"/>
          </w:pPr>
          <w:hyperlink w:history="true" w:anchor="_TOC_250002">
            <w:r>
              <w:rPr/>
              <w:t>The</w:t>
            </w:r>
            <w:r>
              <w:rPr>
                <w:spacing w:val="-8"/>
              </w:rPr>
              <w:t> </w:t>
            </w:r>
            <w:r>
              <w:rPr/>
              <w:t>processed</w:t>
            </w:r>
            <w:r>
              <w:rPr>
                <w:spacing w:val="-8"/>
              </w:rPr>
              <w:t> </w:t>
            </w:r>
            <w:r>
              <w:rPr/>
              <w:t>excel</w:t>
            </w:r>
            <w:r>
              <w:rPr>
                <w:spacing w:val="-8"/>
              </w:rPr>
              <w:t> </w:t>
            </w:r>
            <w:r>
              <w:rPr/>
              <w:t>gene</w:t>
            </w:r>
            <w:r>
              <w:rPr>
                <w:spacing w:val="-8"/>
              </w:rPr>
              <w:t> </w:t>
            </w:r>
            <w:r>
              <w:rPr>
                <w:spacing w:val="-2"/>
              </w:rPr>
              <w:t>datasets</w:t>
            </w:r>
            <w:r>
              <w:rPr>
                <w:rFonts w:ascii="Times New Roman"/>
              </w:rPr>
              <w:tab/>
            </w:r>
            <w:r>
              <w:rPr>
                <w:spacing w:val="-5"/>
              </w:rPr>
              <w:t>53</w:t>
            </w:r>
          </w:hyperlink>
        </w:p>
        <w:p>
          <w:pPr>
            <w:pStyle w:val="TOC1"/>
            <w:numPr>
              <w:ilvl w:val="0"/>
              <w:numId w:val="1"/>
            </w:numPr>
            <w:tabs>
              <w:tab w:pos="571" w:val="left" w:leader="none"/>
              <w:tab w:pos="9289" w:val="right" w:leader="none"/>
            </w:tabs>
            <w:spacing w:line="240" w:lineRule="auto" w:before="265" w:after="0"/>
            <w:ind w:left="571" w:right="0" w:hanging="325"/>
            <w:jc w:val="left"/>
          </w:pPr>
          <w:hyperlink w:history="true" w:anchor="_TOC_250001">
            <w:r>
              <w:rPr/>
              <w:t>Total</w:t>
            </w:r>
            <w:r>
              <w:rPr>
                <w:spacing w:val="-12"/>
              </w:rPr>
              <w:t> </w:t>
            </w:r>
            <w:r>
              <w:rPr/>
              <w:t>number</w:t>
            </w:r>
            <w:r>
              <w:rPr>
                <w:spacing w:val="-11"/>
              </w:rPr>
              <w:t> </w:t>
            </w:r>
            <w:r>
              <w:rPr/>
              <w:t>of</w:t>
            </w:r>
            <w:r>
              <w:rPr>
                <w:spacing w:val="-11"/>
              </w:rPr>
              <w:t> </w:t>
            </w:r>
            <w:r>
              <w:rPr>
                <w:spacing w:val="-4"/>
              </w:rPr>
              <w:t>words</w:t>
            </w:r>
            <w:r>
              <w:rPr>
                <w:rFonts w:ascii="Times New Roman"/>
              </w:rPr>
              <w:tab/>
            </w:r>
            <w:r>
              <w:rPr>
                <w:spacing w:val="-5"/>
              </w:rPr>
              <w:t>54</w:t>
            </w:r>
          </w:hyperlink>
        </w:p>
        <w:p>
          <w:pPr>
            <w:pStyle w:val="TOC1"/>
            <w:numPr>
              <w:ilvl w:val="0"/>
              <w:numId w:val="1"/>
            </w:numPr>
            <w:tabs>
              <w:tab w:pos="571" w:val="left" w:leader="none"/>
              <w:tab w:pos="9289" w:val="right" w:leader="none"/>
            </w:tabs>
            <w:spacing w:line="240" w:lineRule="auto" w:before="242" w:after="0"/>
            <w:ind w:left="571" w:right="0" w:hanging="325"/>
            <w:jc w:val="left"/>
          </w:pPr>
          <w:hyperlink w:history="true" w:anchor="_TOC_250000">
            <w:r>
              <w:rPr/>
              <w:t>Signed</w:t>
            </w:r>
            <w:r>
              <w:rPr>
                <w:spacing w:val="-6"/>
              </w:rPr>
              <w:t> </w:t>
            </w:r>
            <w:r>
              <w:rPr>
                <w:spacing w:val="-2"/>
              </w:rPr>
              <w:t>Declaration</w:t>
            </w:r>
            <w:r>
              <w:rPr>
                <w:rFonts w:ascii="Times New Roman"/>
              </w:rPr>
              <w:tab/>
            </w:r>
            <w:r>
              <w:rPr>
                <w:spacing w:val="-5"/>
              </w:rPr>
              <w:t>55</w:t>
            </w:r>
          </w:hyperlink>
        </w:p>
      </w:sdtContent>
    </w:sdt>
    <w:p>
      <w:pPr>
        <w:pStyle w:val="TOC1"/>
        <w:spacing w:after="0" w:line="240" w:lineRule="auto"/>
        <w:jc w:val="left"/>
        <w:sectPr>
          <w:type w:val="continuous"/>
          <w:pgSz w:w="11920" w:h="16840"/>
          <w:pgMar w:header="0" w:footer="1138" w:top="1220" w:bottom="188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37" w:id="1"/>
      <w:bookmarkEnd w:id="1"/>
      <w:r>
        <w:rPr>
          <w:spacing w:val="-2"/>
        </w:rPr>
        <w:t>Abstract</w:t>
      </w:r>
    </w:p>
    <w:p>
      <w:pPr>
        <w:pStyle w:val="BodyText"/>
        <w:spacing w:line="288" w:lineRule="auto" w:before="40"/>
        <w:ind w:left="141" w:right="169"/>
      </w:pPr>
      <w:r>
        <w:rPr/>
        <w:t>Neurogenesis</w:t>
      </w:r>
      <w:r>
        <w:rPr>
          <w:spacing w:val="-2"/>
        </w:rPr>
        <w:t> </w:t>
      </w:r>
      <w:r>
        <w:rPr/>
        <w:t>refers</w:t>
      </w:r>
      <w:r>
        <w:rPr>
          <w:spacing w:val="-2"/>
        </w:rPr>
        <w:t> </w:t>
      </w:r>
      <w:r>
        <w:rPr/>
        <w:t>to</w:t>
      </w:r>
      <w:r>
        <w:rPr>
          <w:spacing w:val="-2"/>
        </w:rPr>
        <w:t> </w:t>
      </w:r>
      <w:r>
        <w:rPr/>
        <w:t>the</w:t>
      </w:r>
      <w:r>
        <w:rPr>
          <w:spacing w:val="-2"/>
        </w:rPr>
        <w:t> </w:t>
      </w:r>
      <w:r>
        <w:rPr/>
        <w:t>process</w:t>
      </w:r>
      <w:r>
        <w:rPr>
          <w:spacing w:val="-2"/>
        </w:rPr>
        <w:t> </w:t>
      </w:r>
      <w:r>
        <w:rPr/>
        <w:t>by</w:t>
      </w:r>
      <w:r>
        <w:rPr>
          <w:spacing w:val="-2"/>
        </w:rPr>
        <w:t> </w:t>
      </w:r>
      <w:r>
        <w:rPr/>
        <w:t>which</w:t>
      </w:r>
      <w:r>
        <w:rPr>
          <w:spacing w:val="-2"/>
        </w:rPr>
        <w:t> </w:t>
      </w:r>
      <w:r>
        <w:rPr/>
        <w:t>undifferentiated</w:t>
      </w:r>
      <w:r>
        <w:rPr>
          <w:spacing w:val="-2"/>
        </w:rPr>
        <w:t> </w:t>
      </w:r>
      <w:r>
        <w:rPr/>
        <w:t>neural</w:t>
      </w:r>
      <w:r>
        <w:rPr>
          <w:spacing w:val="-2"/>
        </w:rPr>
        <w:t> </w:t>
      </w:r>
      <w:r>
        <w:rPr/>
        <w:t>progenitor</w:t>
      </w:r>
      <w:r>
        <w:rPr>
          <w:spacing w:val="-2"/>
        </w:rPr>
        <w:t> </w:t>
      </w:r>
      <w:r>
        <w:rPr/>
        <w:t>stem</w:t>
      </w:r>
      <w:r>
        <w:rPr>
          <w:spacing w:val="-2"/>
        </w:rPr>
        <w:t> </w:t>
      </w:r>
      <w:r>
        <w:rPr/>
        <w:t>cells</w:t>
      </w:r>
      <w:r>
        <w:rPr>
          <w:spacing w:val="-2"/>
        </w:rPr>
        <w:t> </w:t>
      </w:r>
      <w:r>
        <w:rPr/>
        <w:t>generate</w:t>
      </w:r>
      <w:r>
        <w:rPr>
          <w:spacing w:val="-2"/>
        </w:rPr>
        <w:t> </w:t>
      </w:r>
      <w:r>
        <w:rPr/>
        <w:t>mature and functional neurons. One of the ways that neurogenesis is controlled is by ASCL1 which has roles in the central nervous system and areas of the peripheral nervous system. ASCL1 is responsible for the differentiation</w:t>
      </w:r>
      <w:r>
        <w:rPr>
          <w:spacing w:val="-5"/>
        </w:rPr>
        <w:t> </w:t>
      </w:r>
      <w:r>
        <w:rPr/>
        <w:t>of</w:t>
      </w:r>
      <w:r>
        <w:rPr>
          <w:spacing w:val="-5"/>
        </w:rPr>
        <w:t> </w:t>
      </w:r>
      <w:r>
        <w:rPr/>
        <w:t>cortical</w:t>
      </w:r>
      <w:r>
        <w:rPr>
          <w:spacing w:val="-5"/>
        </w:rPr>
        <w:t> </w:t>
      </w:r>
      <w:r>
        <w:rPr/>
        <w:t>interneurons</w:t>
      </w:r>
      <w:r>
        <w:rPr>
          <w:spacing w:val="-5"/>
        </w:rPr>
        <w:t> </w:t>
      </w:r>
      <w:r>
        <w:rPr/>
        <w:t>which</w:t>
      </w:r>
      <w:r>
        <w:rPr>
          <w:spacing w:val="-5"/>
        </w:rPr>
        <w:t> </w:t>
      </w:r>
      <w:r>
        <w:rPr/>
        <w:t>are</w:t>
      </w:r>
      <w:r>
        <w:rPr>
          <w:spacing w:val="-5"/>
        </w:rPr>
        <w:t> </w:t>
      </w:r>
      <w:r>
        <w:rPr/>
        <w:t>derived</w:t>
      </w:r>
      <w:r>
        <w:rPr>
          <w:spacing w:val="-5"/>
        </w:rPr>
        <w:t> </w:t>
      </w:r>
      <w:r>
        <w:rPr/>
        <w:t>from</w:t>
      </w:r>
      <w:r>
        <w:rPr>
          <w:spacing w:val="-5"/>
        </w:rPr>
        <w:t> </w:t>
      </w:r>
      <w:r>
        <w:rPr/>
        <w:t>the</w:t>
      </w:r>
      <w:r>
        <w:rPr>
          <w:spacing w:val="-5"/>
        </w:rPr>
        <w:t> </w:t>
      </w:r>
      <w:r>
        <w:rPr/>
        <w:t>ventral</w:t>
      </w:r>
      <w:r>
        <w:rPr>
          <w:spacing w:val="-5"/>
        </w:rPr>
        <w:t> </w:t>
      </w:r>
      <w:r>
        <w:rPr/>
        <w:t>telencephalon</w:t>
      </w:r>
      <w:r>
        <w:rPr>
          <w:spacing w:val="-5"/>
        </w:rPr>
        <w:t> </w:t>
      </w:r>
      <w:r>
        <w:rPr/>
        <w:t>from</w:t>
      </w:r>
      <w:r>
        <w:rPr>
          <w:spacing w:val="-5"/>
        </w:rPr>
        <w:t> </w:t>
      </w:r>
      <w:r>
        <w:rPr/>
        <w:t>the</w:t>
      </w:r>
      <w:r>
        <w:rPr>
          <w:spacing w:val="-5"/>
        </w:rPr>
        <w:t> </w:t>
      </w:r>
      <w:r>
        <w:rPr/>
        <w:t>MGE</w:t>
      </w:r>
      <w:r>
        <w:rPr>
          <w:spacing w:val="-5"/>
        </w:rPr>
        <w:t> </w:t>
      </w:r>
      <w:r>
        <w:rPr/>
        <w:t>and CGE</w:t>
      </w:r>
      <w:r>
        <w:rPr>
          <w:spacing w:val="-8"/>
        </w:rPr>
        <w:t> </w:t>
      </w:r>
      <w:r>
        <w:rPr/>
        <w:t>regions</w:t>
      </w:r>
      <w:r>
        <w:rPr>
          <w:spacing w:val="-8"/>
        </w:rPr>
        <w:t> </w:t>
      </w:r>
      <w:r>
        <w:rPr/>
        <w:t>and</w:t>
      </w:r>
      <w:r>
        <w:rPr>
          <w:spacing w:val="-8"/>
        </w:rPr>
        <w:t> </w:t>
      </w:r>
      <w:r>
        <w:rPr/>
        <w:t>are</w:t>
      </w:r>
      <w:r>
        <w:rPr>
          <w:spacing w:val="-8"/>
        </w:rPr>
        <w:t> </w:t>
      </w:r>
      <w:r>
        <w:rPr/>
        <w:t>associated</w:t>
      </w:r>
      <w:r>
        <w:rPr>
          <w:spacing w:val="-8"/>
        </w:rPr>
        <w:t> </w:t>
      </w:r>
      <w:r>
        <w:rPr/>
        <w:t>with</w:t>
      </w:r>
      <w:r>
        <w:rPr>
          <w:spacing w:val="-8"/>
        </w:rPr>
        <w:t> </w:t>
      </w:r>
      <w:r>
        <w:rPr/>
        <w:t>the</w:t>
      </w:r>
      <w:r>
        <w:rPr>
          <w:spacing w:val="-8"/>
        </w:rPr>
        <w:t> </w:t>
      </w:r>
      <w:r>
        <w:rPr/>
        <w:t>proliferation</w:t>
      </w:r>
      <w:r>
        <w:rPr>
          <w:spacing w:val="-8"/>
        </w:rPr>
        <w:t> </w:t>
      </w:r>
      <w:r>
        <w:rPr/>
        <w:t>and</w:t>
      </w:r>
      <w:r>
        <w:rPr>
          <w:spacing w:val="-8"/>
        </w:rPr>
        <w:t> </w:t>
      </w:r>
      <w:r>
        <w:rPr/>
        <w:t>differentiation</w:t>
      </w:r>
      <w:r>
        <w:rPr>
          <w:spacing w:val="-8"/>
        </w:rPr>
        <w:t> </w:t>
      </w:r>
      <w:r>
        <w:rPr/>
        <w:t>of</w:t>
      </w:r>
      <w:r>
        <w:rPr>
          <w:spacing w:val="-8"/>
        </w:rPr>
        <w:t> </w:t>
      </w:r>
      <w:r>
        <w:rPr/>
        <w:t>immature</w:t>
      </w:r>
      <w:r>
        <w:rPr>
          <w:spacing w:val="-8"/>
        </w:rPr>
        <w:t> </w:t>
      </w:r>
      <w:r>
        <w:rPr/>
        <w:t>neurons.</w:t>
      </w:r>
      <w:r>
        <w:rPr>
          <w:spacing w:val="-8"/>
        </w:rPr>
        <w:t> </w:t>
      </w:r>
      <w:r>
        <w:rPr/>
        <w:t>Mutations</w:t>
      </w:r>
      <w:r>
        <w:rPr>
          <w:spacing w:val="-8"/>
        </w:rPr>
        <w:t> </w:t>
      </w:r>
      <w:r>
        <w:rPr/>
        <w:t>in ASCL1 are associated with epileptic seizures and schizophrenia with strabismus. What is not known is the relationship between ASCL1 and its target genes and how they play in the development of GABAergic neurons specifically. Using the Gene Expression Omnibus database and ArrayExpress, 5 datasets were obtained which contain RNA-Seq and microarray data which are processed using Galaxy and GEO2R to obtain gene lists containing both upregulated and downregulated genes. To observe which gene overlap between the datasets and find similar biological meaning between the datasets. The datasets were placed</w:t>
      </w:r>
      <w:r>
        <w:rPr/>
        <w:t> in a Venn diagram using InteractiVenn. The gene overlap is processed in g:profiler and STRING to identify several proteins linked to ASCL1 and GABAergic neurogenesis: GAD2 and CALB1/2 are associated with synaptic</w:t>
      </w:r>
      <w:r>
        <w:rPr>
          <w:spacing w:val="-2"/>
        </w:rPr>
        <w:t> </w:t>
      </w:r>
      <w:r>
        <w:rPr/>
        <w:t>communication.</w:t>
      </w:r>
      <w:r>
        <w:rPr>
          <w:spacing w:val="-2"/>
        </w:rPr>
        <w:t> </w:t>
      </w:r>
      <w:r>
        <w:rPr/>
        <w:t>GATA2</w:t>
      </w:r>
      <w:r>
        <w:rPr>
          <w:spacing w:val="-2"/>
        </w:rPr>
        <w:t> </w:t>
      </w:r>
      <w:r>
        <w:rPr/>
        <w:t>is</w:t>
      </w:r>
      <w:r>
        <w:rPr>
          <w:spacing w:val="-2"/>
        </w:rPr>
        <w:t> </w:t>
      </w:r>
      <w:r>
        <w:rPr/>
        <w:t>associated</w:t>
      </w:r>
      <w:r>
        <w:rPr>
          <w:spacing w:val="-2"/>
        </w:rPr>
        <w:t> </w:t>
      </w:r>
      <w:r>
        <w:rPr/>
        <w:t>with</w:t>
      </w:r>
      <w:r>
        <w:rPr>
          <w:spacing w:val="-2"/>
        </w:rPr>
        <w:t> </w:t>
      </w:r>
      <w:r>
        <w:rPr/>
        <w:t>GABAergic</w:t>
      </w:r>
      <w:r>
        <w:rPr>
          <w:spacing w:val="-2"/>
        </w:rPr>
        <w:t> </w:t>
      </w:r>
      <w:r>
        <w:rPr/>
        <w:t>differentiation,</w:t>
      </w:r>
      <w:r>
        <w:rPr>
          <w:spacing w:val="-2"/>
        </w:rPr>
        <w:t> </w:t>
      </w:r>
      <w:r>
        <w:rPr/>
        <w:t>NOTCH2</w:t>
      </w:r>
      <w:r>
        <w:rPr>
          <w:spacing w:val="-2"/>
        </w:rPr>
        <w:t> </w:t>
      </w:r>
      <w:r>
        <w:rPr/>
        <w:t>inhibition</w:t>
      </w:r>
      <w:r>
        <w:rPr>
          <w:spacing w:val="-2"/>
        </w:rPr>
        <w:t> </w:t>
      </w:r>
      <w:r>
        <w:rPr/>
        <w:t>promotes neural genes related to neurogenesis and PITX2's role appears to be confined in neurogenesis in the midbrain. Slit2 and its role remains unclear in the process of neurogenesis and may play a minimal role in neural differentiation and maintaining axonal morphology.</w:t>
      </w:r>
    </w:p>
    <w:p>
      <w:pPr>
        <w:pStyle w:val="BodyText"/>
      </w:pPr>
    </w:p>
    <w:p>
      <w:pPr>
        <w:pStyle w:val="BodyText"/>
        <w:spacing w:before="118"/>
      </w:pPr>
    </w:p>
    <w:p>
      <w:pPr>
        <w:spacing w:before="0"/>
        <w:ind w:left="141" w:right="0" w:firstLine="0"/>
        <w:jc w:val="left"/>
        <w:rPr>
          <w:sz w:val="22"/>
        </w:rPr>
      </w:pPr>
      <w:r>
        <w:rPr>
          <w:i/>
          <w:spacing w:val="-2"/>
          <w:sz w:val="22"/>
        </w:rPr>
        <w:t>Keywords:</w:t>
      </w:r>
      <w:r>
        <w:rPr>
          <w:i/>
          <w:spacing w:val="6"/>
          <w:sz w:val="22"/>
        </w:rPr>
        <w:t> </w:t>
      </w:r>
      <w:r>
        <w:rPr>
          <w:spacing w:val="-2"/>
          <w:sz w:val="22"/>
        </w:rPr>
        <w:t>ASCL1,</w:t>
      </w:r>
      <w:r>
        <w:rPr>
          <w:spacing w:val="6"/>
          <w:sz w:val="22"/>
        </w:rPr>
        <w:t> </w:t>
      </w:r>
      <w:r>
        <w:rPr>
          <w:spacing w:val="-2"/>
          <w:sz w:val="22"/>
        </w:rPr>
        <w:t>Neurogenesis,</w:t>
      </w:r>
      <w:r>
        <w:rPr>
          <w:spacing w:val="6"/>
          <w:sz w:val="22"/>
        </w:rPr>
        <w:t> </w:t>
      </w:r>
      <w:r>
        <w:rPr>
          <w:spacing w:val="-2"/>
          <w:sz w:val="22"/>
        </w:rPr>
        <w:t>GABAergic</w:t>
      </w:r>
      <w:r>
        <w:rPr>
          <w:spacing w:val="6"/>
          <w:sz w:val="22"/>
        </w:rPr>
        <w:t> </w:t>
      </w:r>
      <w:r>
        <w:rPr>
          <w:spacing w:val="-2"/>
          <w:sz w:val="22"/>
        </w:rPr>
        <w:t>Neurons</w:t>
      </w:r>
    </w:p>
    <w:p>
      <w:pPr>
        <w:spacing w:after="0"/>
        <w:jc w:val="left"/>
        <w:rPr>
          <w:sz w:val="22"/>
        </w:rPr>
        <w:sectPr>
          <w:pgSz w:w="11920" w:h="16840"/>
          <w:pgMar w:header="0" w:footer="1138" w:top="110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36" w:id="2"/>
      <w:bookmarkEnd w:id="2"/>
      <w:r>
        <w:rPr>
          <w:spacing w:val="-2"/>
        </w:rPr>
        <w:t>Introduction</w:t>
      </w:r>
    </w:p>
    <w:p>
      <w:pPr>
        <w:pStyle w:val="BodyText"/>
        <w:spacing w:before="40"/>
        <w:ind w:left="141"/>
      </w:pPr>
      <w:r>
        <w:rPr/>
        <w:t>Neurogenesis</w:t>
      </w:r>
      <w:r>
        <w:rPr>
          <w:spacing w:val="-2"/>
        </w:rPr>
        <w:t> </w:t>
      </w:r>
      <w:r>
        <w:rPr/>
        <w:t>refers</w:t>
      </w:r>
      <w:r>
        <w:rPr>
          <w:spacing w:val="-2"/>
        </w:rPr>
        <w:t> </w:t>
      </w:r>
      <w:r>
        <w:rPr/>
        <w:t>to</w:t>
      </w:r>
      <w:r>
        <w:rPr>
          <w:spacing w:val="-2"/>
        </w:rPr>
        <w:t> </w:t>
      </w:r>
      <w:r>
        <w:rPr/>
        <w:t>the</w:t>
      </w:r>
      <w:r>
        <w:rPr>
          <w:spacing w:val="-2"/>
        </w:rPr>
        <w:t> </w:t>
      </w:r>
      <w:r>
        <w:rPr/>
        <w:t>process</w:t>
      </w:r>
      <w:r>
        <w:rPr>
          <w:spacing w:val="-2"/>
        </w:rPr>
        <w:t> </w:t>
      </w:r>
      <w:r>
        <w:rPr/>
        <w:t>by</w:t>
      </w:r>
      <w:r>
        <w:rPr>
          <w:spacing w:val="-2"/>
        </w:rPr>
        <w:t> </w:t>
      </w:r>
      <w:r>
        <w:rPr/>
        <w:t>which</w:t>
      </w:r>
      <w:r>
        <w:rPr>
          <w:spacing w:val="-2"/>
        </w:rPr>
        <w:t> </w:t>
      </w:r>
      <w:r>
        <w:rPr/>
        <w:t>undifferentiated</w:t>
      </w:r>
      <w:r>
        <w:rPr>
          <w:spacing w:val="-2"/>
        </w:rPr>
        <w:t> </w:t>
      </w:r>
      <w:r>
        <w:rPr/>
        <w:t>neural</w:t>
      </w:r>
      <w:r>
        <w:rPr>
          <w:spacing w:val="-2"/>
        </w:rPr>
        <w:t> </w:t>
      </w:r>
      <w:r>
        <w:rPr/>
        <w:t>progenitor</w:t>
      </w:r>
      <w:r>
        <w:rPr>
          <w:spacing w:val="-2"/>
        </w:rPr>
        <w:t> </w:t>
      </w:r>
      <w:r>
        <w:rPr/>
        <w:t>stem</w:t>
      </w:r>
      <w:r>
        <w:rPr>
          <w:spacing w:val="-2"/>
        </w:rPr>
        <w:t> </w:t>
      </w:r>
      <w:r>
        <w:rPr/>
        <w:t>cells</w:t>
      </w:r>
      <w:r>
        <w:rPr>
          <w:spacing w:val="-2"/>
        </w:rPr>
        <w:t> </w:t>
      </w:r>
      <w:r>
        <w:rPr/>
        <w:t>generate</w:t>
      </w:r>
      <w:r>
        <w:rPr>
          <w:spacing w:val="-2"/>
        </w:rPr>
        <w:t> </w:t>
      </w:r>
      <w:r>
        <w:rPr/>
        <w:t>mature and functional neurons (Begega, Alvarez-Suarez, Sampedro-Piquero &amp; Cuesta, 2017). The process of neurogenesis occurs within the two types of neural stem cells (NSCs) that are found in the body: neuroepithelial cells and radial glial cells (Götz &amp; Huttner, 2005). Neuroepithelial cells are NSCs and can differentiate into neuron cells and radial glial cells (Hall, 2012) and have a pseudostratified appearance as a result of the nuclei of the stem cells move up and down along the apical-basal axis during mitosis (Götz &amp; Huttner,</w:t>
      </w:r>
      <w:r>
        <w:rPr>
          <w:spacing w:val="-8"/>
        </w:rPr>
        <w:t> </w:t>
      </w:r>
      <w:r>
        <w:rPr/>
        <w:t>2005).</w:t>
      </w:r>
      <w:r>
        <w:rPr>
          <w:spacing w:val="-8"/>
        </w:rPr>
        <w:t> </w:t>
      </w:r>
      <w:r>
        <w:rPr/>
        <w:t>Radial</w:t>
      </w:r>
      <w:r>
        <w:rPr>
          <w:spacing w:val="-8"/>
        </w:rPr>
        <w:t> </w:t>
      </w:r>
      <w:r>
        <w:rPr/>
        <w:t>glial</w:t>
      </w:r>
      <w:r>
        <w:rPr>
          <w:spacing w:val="-8"/>
        </w:rPr>
        <w:t> </w:t>
      </w:r>
      <w:r>
        <w:rPr/>
        <w:t>cells</w:t>
      </w:r>
      <w:r>
        <w:rPr>
          <w:spacing w:val="-8"/>
        </w:rPr>
        <w:t> </w:t>
      </w:r>
      <w:r>
        <w:rPr/>
        <w:t>derived</w:t>
      </w:r>
      <w:r>
        <w:rPr>
          <w:spacing w:val="-8"/>
        </w:rPr>
        <w:t> </w:t>
      </w:r>
      <w:r>
        <w:rPr/>
        <w:t>from</w:t>
      </w:r>
      <w:r>
        <w:rPr>
          <w:spacing w:val="-8"/>
        </w:rPr>
        <w:t> </w:t>
      </w:r>
      <w:r>
        <w:rPr/>
        <w:t>the</w:t>
      </w:r>
      <w:r>
        <w:rPr>
          <w:spacing w:val="-8"/>
        </w:rPr>
        <w:t> </w:t>
      </w:r>
      <w:r>
        <w:rPr/>
        <w:t>neuroepithelium</w:t>
      </w:r>
      <w:r>
        <w:rPr>
          <w:spacing w:val="-8"/>
        </w:rPr>
        <w:t> </w:t>
      </w:r>
      <w:r>
        <w:rPr/>
        <w:t>can</w:t>
      </w:r>
      <w:r>
        <w:rPr>
          <w:spacing w:val="-8"/>
        </w:rPr>
        <w:t> </w:t>
      </w:r>
      <w:r>
        <w:rPr/>
        <w:t>undergo</w:t>
      </w:r>
      <w:r>
        <w:rPr>
          <w:spacing w:val="-8"/>
        </w:rPr>
        <w:t> </w:t>
      </w:r>
      <w:r>
        <w:rPr/>
        <w:t>differentiation</w:t>
      </w:r>
      <w:r>
        <w:rPr>
          <w:spacing w:val="-8"/>
        </w:rPr>
        <w:t> </w:t>
      </w:r>
      <w:r>
        <w:rPr/>
        <w:t>into</w:t>
      </w:r>
      <w:r>
        <w:rPr>
          <w:spacing w:val="-8"/>
        </w:rPr>
        <w:t> </w:t>
      </w:r>
      <w:r>
        <w:rPr/>
        <w:t>neurons, astrocytes and oligodendrocytes and cell mitosis and are used to maintain the structural integrity of the nervous system (Hall &amp; Miller, 2012).</w:t>
      </w:r>
    </w:p>
    <w:p>
      <w:pPr>
        <w:pStyle w:val="BodyText"/>
        <w:rPr>
          <w:sz w:val="20"/>
        </w:rPr>
      </w:pPr>
    </w:p>
    <w:p>
      <w:pPr>
        <w:pStyle w:val="BodyText"/>
        <w:spacing w:before="6"/>
        <w:rPr>
          <w:sz w:val="20"/>
        </w:rPr>
      </w:pPr>
      <w:r>
        <w:rPr>
          <w:sz w:val="20"/>
        </w:rPr>
        <w:drawing>
          <wp:anchor distT="0" distB="0" distL="0" distR="0" allowOverlap="1" layoutInCell="1" locked="0" behindDoc="1" simplePos="0" relativeHeight="487587840">
            <wp:simplePos x="0" y="0"/>
            <wp:positionH relativeFrom="page">
              <wp:posOffset>785686</wp:posOffset>
            </wp:positionH>
            <wp:positionV relativeFrom="paragraph">
              <wp:posOffset>174193</wp:posOffset>
            </wp:positionV>
            <wp:extent cx="5940912" cy="2417064"/>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940912" cy="2417064"/>
                    </a:xfrm>
                    <a:prstGeom prst="rect">
                      <a:avLst/>
                    </a:prstGeom>
                  </pic:spPr>
                </pic:pic>
              </a:graphicData>
            </a:graphic>
          </wp:anchor>
        </w:drawing>
      </w:r>
    </w:p>
    <w:p>
      <w:pPr>
        <w:pStyle w:val="BodyText"/>
      </w:pPr>
    </w:p>
    <w:p>
      <w:pPr>
        <w:pStyle w:val="BodyText"/>
        <w:spacing w:before="86"/>
      </w:pPr>
    </w:p>
    <w:p>
      <w:pPr>
        <w:spacing w:before="1"/>
        <w:ind w:left="141" w:right="193" w:firstLine="0"/>
        <w:jc w:val="left"/>
        <w:rPr>
          <w:i/>
          <w:sz w:val="22"/>
        </w:rPr>
      </w:pPr>
      <w:r>
        <w:rPr>
          <w:b/>
          <w:i/>
          <w:sz w:val="22"/>
        </w:rPr>
        <w:t>Figure 1</w:t>
      </w:r>
      <w:r>
        <w:rPr>
          <w:i/>
          <w:sz w:val="22"/>
        </w:rPr>
        <w:t>: Adult neurogenesis is made of several different cell types: NSCs (pink), NPCs (orange), neuroblasts (yellow), immature neurons (green), and mature neurons (blue). The circular arrow represents that cell</w:t>
      </w:r>
      <w:r>
        <w:rPr>
          <w:i/>
          <w:sz w:val="22"/>
        </w:rPr>
        <w:t> being</w:t>
      </w:r>
      <w:r>
        <w:rPr>
          <w:i/>
          <w:spacing w:val="-3"/>
          <w:sz w:val="22"/>
        </w:rPr>
        <w:t> </w:t>
      </w:r>
      <w:r>
        <w:rPr>
          <w:i/>
          <w:sz w:val="22"/>
        </w:rPr>
        <w:t>able</w:t>
      </w:r>
      <w:r>
        <w:rPr>
          <w:i/>
          <w:spacing w:val="-3"/>
          <w:sz w:val="22"/>
        </w:rPr>
        <w:t> </w:t>
      </w:r>
      <w:r>
        <w:rPr>
          <w:i/>
          <w:sz w:val="22"/>
        </w:rPr>
        <w:t>to</w:t>
      </w:r>
      <w:r>
        <w:rPr>
          <w:i/>
          <w:spacing w:val="-3"/>
          <w:sz w:val="22"/>
        </w:rPr>
        <w:t> </w:t>
      </w:r>
      <w:r>
        <w:rPr>
          <w:i/>
          <w:sz w:val="22"/>
        </w:rPr>
        <w:t>undergo</w:t>
      </w:r>
      <w:r>
        <w:rPr>
          <w:i/>
          <w:spacing w:val="-3"/>
          <w:sz w:val="22"/>
        </w:rPr>
        <w:t> </w:t>
      </w:r>
      <w:r>
        <w:rPr>
          <w:i/>
          <w:sz w:val="22"/>
        </w:rPr>
        <w:t>self-renewal.</w:t>
      </w:r>
      <w:r>
        <w:rPr>
          <w:i/>
          <w:spacing w:val="-3"/>
          <w:sz w:val="22"/>
        </w:rPr>
        <w:t> </w:t>
      </w:r>
      <w:r>
        <w:rPr>
          <w:i/>
          <w:sz w:val="22"/>
        </w:rPr>
        <w:t>NPCs</w:t>
      </w:r>
      <w:r>
        <w:rPr>
          <w:i/>
          <w:spacing w:val="-3"/>
          <w:sz w:val="22"/>
        </w:rPr>
        <w:t> </w:t>
      </w:r>
      <w:r>
        <w:rPr>
          <w:i/>
          <w:sz w:val="22"/>
        </w:rPr>
        <w:t>and</w:t>
      </w:r>
      <w:r>
        <w:rPr>
          <w:i/>
          <w:spacing w:val="-3"/>
          <w:sz w:val="22"/>
        </w:rPr>
        <w:t> </w:t>
      </w:r>
      <w:r>
        <w:rPr>
          <w:i/>
          <w:sz w:val="22"/>
        </w:rPr>
        <w:t>neuroblasts</w:t>
      </w:r>
      <w:r>
        <w:rPr>
          <w:i/>
          <w:spacing w:val="-3"/>
          <w:sz w:val="22"/>
        </w:rPr>
        <w:t> </w:t>
      </w:r>
      <w:r>
        <w:rPr>
          <w:i/>
          <w:sz w:val="22"/>
        </w:rPr>
        <w:t>although</w:t>
      </w:r>
      <w:r>
        <w:rPr>
          <w:i/>
          <w:spacing w:val="-3"/>
          <w:sz w:val="22"/>
        </w:rPr>
        <w:t> </w:t>
      </w:r>
      <w:r>
        <w:rPr>
          <w:i/>
          <w:sz w:val="22"/>
        </w:rPr>
        <w:t>similar</w:t>
      </w:r>
      <w:r>
        <w:rPr>
          <w:i/>
          <w:spacing w:val="-3"/>
          <w:sz w:val="22"/>
        </w:rPr>
        <w:t> </w:t>
      </w:r>
      <w:r>
        <w:rPr>
          <w:i/>
          <w:sz w:val="22"/>
        </w:rPr>
        <w:t>both</w:t>
      </w:r>
      <w:r>
        <w:rPr>
          <w:i/>
          <w:spacing w:val="-3"/>
          <w:sz w:val="22"/>
        </w:rPr>
        <w:t> </w:t>
      </w:r>
      <w:r>
        <w:rPr>
          <w:i/>
          <w:sz w:val="22"/>
        </w:rPr>
        <w:t>can</w:t>
      </w:r>
      <w:r>
        <w:rPr>
          <w:i/>
          <w:spacing w:val="-3"/>
          <w:sz w:val="22"/>
        </w:rPr>
        <w:t> </w:t>
      </w:r>
      <w:r>
        <w:rPr>
          <w:i/>
          <w:sz w:val="22"/>
        </w:rPr>
        <w:t>be</w:t>
      </w:r>
      <w:r>
        <w:rPr>
          <w:i/>
          <w:spacing w:val="-3"/>
          <w:sz w:val="22"/>
        </w:rPr>
        <w:t> </w:t>
      </w:r>
      <w:r>
        <w:rPr>
          <w:i/>
          <w:sz w:val="22"/>
        </w:rPr>
        <w:t>differentiated</w:t>
      </w:r>
      <w:r>
        <w:rPr>
          <w:i/>
          <w:spacing w:val="-3"/>
          <w:sz w:val="22"/>
        </w:rPr>
        <w:t> </w:t>
      </w:r>
      <w:r>
        <w:rPr>
          <w:i/>
          <w:sz w:val="22"/>
        </w:rPr>
        <w:t>based on protein markers associated with the different cell types.</w:t>
      </w:r>
      <w:r>
        <w:rPr>
          <w:i/>
          <w:spacing w:val="40"/>
          <w:sz w:val="22"/>
        </w:rPr>
        <w:t> </w:t>
      </w:r>
      <w:r>
        <w:rPr>
          <w:i/>
          <w:sz w:val="22"/>
        </w:rPr>
        <w:t>NPCs express glial fibrillary acid protein (GFAP), SOX2</w:t>
      </w:r>
      <w:r>
        <w:rPr>
          <w:i/>
          <w:spacing w:val="-1"/>
          <w:sz w:val="22"/>
        </w:rPr>
        <w:t> </w:t>
      </w:r>
      <w:r>
        <w:rPr>
          <w:i/>
          <w:sz w:val="22"/>
        </w:rPr>
        <w:t>brain</w:t>
      </w:r>
      <w:r>
        <w:rPr>
          <w:i/>
          <w:spacing w:val="-1"/>
          <w:sz w:val="22"/>
        </w:rPr>
        <w:t> </w:t>
      </w:r>
      <w:r>
        <w:rPr>
          <w:i/>
          <w:sz w:val="22"/>
        </w:rPr>
        <w:t>lipid-binding</w:t>
      </w:r>
      <w:r>
        <w:rPr>
          <w:i/>
          <w:spacing w:val="-1"/>
          <w:sz w:val="22"/>
        </w:rPr>
        <w:t> </w:t>
      </w:r>
      <w:r>
        <w:rPr>
          <w:i/>
          <w:sz w:val="22"/>
        </w:rPr>
        <w:t>protein</w:t>
      </w:r>
      <w:r>
        <w:rPr>
          <w:i/>
          <w:spacing w:val="-1"/>
          <w:sz w:val="22"/>
        </w:rPr>
        <w:t> </w:t>
      </w:r>
      <w:r>
        <w:rPr>
          <w:i/>
          <w:sz w:val="22"/>
        </w:rPr>
        <w:t>(BLBP),</w:t>
      </w:r>
      <w:r>
        <w:rPr>
          <w:i/>
          <w:spacing w:val="-1"/>
          <w:sz w:val="22"/>
        </w:rPr>
        <w:t> </w:t>
      </w:r>
      <w:r>
        <w:rPr>
          <w:i/>
          <w:sz w:val="22"/>
        </w:rPr>
        <w:t>and</w:t>
      </w:r>
      <w:r>
        <w:rPr>
          <w:i/>
          <w:spacing w:val="-1"/>
          <w:sz w:val="22"/>
        </w:rPr>
        <w:t> </w:t>
      </w:r>
      <w:r>
        <w:rPr>
          <w:i/>
          <w:sz w:val="22"/>
        </w:rPr>
        <w:t>nestin</w:t>
      </w:r>
      <w:r>
        <w:rPr>
          <w:i/>
          <w:spacing w:val="-1"/>
          <w:sz w:val="22"/>
        </w:rPr>
        <w:t> </w:t>
      </w:r>
      <w:r>
        <w:rPr>
          <w:i/>
          <w:sz w:val="22"/>
        </w:rPr>
        <w:t>and</w:t>
      </w:r>
      <w:r>
        <w:rPr>
          <w:i/>
          <w:spacing w:val="-1"/>
          <w:sz w:val="22"/>
        </w:rPr>
        <w:t> </w:t>
      </w:r>
      <w:r>
        <w:rPr>
          <w:i/>
          <w:sz w:val="22"/>
        </w:rPr>
        <w:t>when</w:t>
      </w:r>
      <w:r>
        <w:rPr>
          <w:i/>
          <w:spacing w:val="-1"/>
          <w:sz w:val="22"/>
        </w:rPr>
        <w:t> </w:t>
      </w:r>
      <w:r>
        <w:rPr>
          <w:i/>
          <w:sz w:val="22"/>
        </w:rPr>
        <w:t>NPCs</w:t>
      </w:r>
      <w:r>
        <w:rPr>
          <w:i/>
          <w:spacing w:val="-1"/>
          <w:sz w:val="22"/>
        </w:rPr>
        <w:t> </w:t>
      </w:r>
      <w:r>
        <w:rPr>
          <w:i/>
          <w:sz w:val="22"/>
        </w:rPr>
        <w:t>proliferate</w:t>
      </w:r>
      <w:r>
        <w:rPr>
          <w:i/>
          <w:spacing w:val="-1"/>
          <w:sz w:val="22"/>
        </w:rPr>
        <w:t> </w:t>
      </w:r>
      <w:r>
        <w:rPr>
          <w:i/>
          <w:sz w:val="22"/>
        </w:rPr>
        <w:t>they</w:t>
      </w:r>
      <w:r>
        <w:rPr>
          <w:i/>
          <w:spacing w:val="-1"/>
          <w:sz w:val="22"/>
        </w:rPr>
        <w:t> </w:t>
      </w:r>
      <w:r>
        <w:rPr>
          <w:i/>
          <w:sz w:val="22"/>
        </w:rPr>
        <w:t>are</w:t>
      </w:r>
      <w:r>
        <w:rPr>
          <w:i/>
          <w:spacing w:val="-1"/>
          <w:sz w:val="22"/>
        </w:rPr>
        <w:t> </w:t>
      </w:r>
      <w:r>
        <w:rPr>
          <w:i/>
          <w:sz w:val="22"/>
        </w:rPr>
        <w:t>characterized</w:t>
      </w:r>
      <w:r>
        <w:rPr>
          <w:i/>
          <w:spacing w:val="-1"/>
          <w:sz w:val="22"/>
        </w:rPr>
        <w:t> </w:t>
      </w:r>
      <w:r>
        <w:rPr>
          <w:i/>
          <w:sz w:val="22"/>
        </w:rPr>
        <w:t>by</w:t>
      </w:r>
      <w:r>
        <w:rPr>
          <w:i/>
          <w:spacing w:val="-1"/>
          <w:sz w:val="22"/>
        </w:rPr>
        <w:t> </w:t>
      </w:r>
      <w:r>
        <w:rPr>
          <w:i/>
          <w:sz w:val="22"/>
        </w:rPr>
        <w:t>the expression of SOX2 and PAX6 only. Neuroblast expresses PSA-NCAM and doublecortin (DCX). Image was drawn using information from "Boldrini et al., 2018; Hsieh, 2012, Liu &amp; Song, 2016; "Markers of neuronal precursor</w:t>
      </w:r>
      <w:r>
        <w:rPr>
          <w:i/>
          <w:spacing w:val="-4"/>
          <w:sz w:val="22"/>
        </w:rPr>
        <w:t> </w:t>
      </w:r>
      <w:r>
        <w:rPr>
          <w:i/>
          <w:sz w:val="22"/>
        </w:rPr>
        <w:t>cells</w:t>
      </w:r>
      <w:r>
        <w:rPr>
          <w:i/>
          <w:spacing w:val="-4"/>
          <w:sz w:val="22"/>
        </w:rPr>
        <w:t> </w:t>
      </w:r>
      <w:r>
        <w:rPr>
          <w:i/>
          <w:sz w:val="22"/>
        </w:rPr>
        <w:t>(NPCs)</w:t>
      </w:r>
      <w:r>
        <w:rPr>
          <w:i/>
          <w:spacing w:val="-4"/>
          <w:sz w:val="22"/>
        </w:rPr>
        <w:t> </w:t>
      </w:r>
      <w:r>
        <w:rPr>
          <w:i/>
          <w:sz w:val="22"/>
        </w:rPr>
        <w:t>/</w:t>
      </w:r>
      <w:r>
        <w:rPr>
          <w:i/>
          <w:spacing w:val="-4"/>
          <w:sz w:val="22"/>
        </w:rPr>
        <w:t> </w:t>
      </w:r>
      <w:r>
        <w:rPr>
          <w:i/>
          <w:sz w:val="22"/>
        </w:rPr>
        <w:t>neural</w:t>
      </w:r>
      <w:r>
        <w:rPr>
          <w:i/>
          <w:spacing w:val="-4"/>
          <w:sz w:val="22"/>
        </w:rPr>
        <w:t> </w:t>
      </w:r>
      <w:r>
        <w:rPr>
          <w:i/>
          <w:sz w:val="22"/>
        </w:rPr>
        <w:t>stem</w:t>
      </w:r>
      <w:r>
        <w:rPr>
          <w:i/>
          <w:spacing w:val="-4"/>
          <w:sz w:val="22"/>
        </w:rPr>
        <w:t> </w:t>
      </w:r>
      <w:r>
        <w:rPr>
          <w:i/>
          <w:sz w:val="22"/>
        </w:rPr>
        <w:t>cells</w:t>
      </w:r>
      <w:r>
        <w:rPr>
          <w:i/>
          <w:spacing w:val="-4"/>
          <w:sz w:val="22"/>
        </w:rPr>
        <w:t> </w:t>
      </w:r>
      <w:r>
        <w:rPr>
          <w:i/>
          <w:sz w:val="22"/>
        </w:rPr>
        <w:t>(NSCs)",</w:t>
      </w:r>
      <w:r>
        <w:rPr>
          <w:i/>
          <w:spacing w:val="-4"/>
          <w:sz w:val="22"/>
        </w:rPr>
        <w:t> </w:t>
      </w:r>
      <w:r>
        <w:rPr>
          <w:i/>
          <w:sz w:val="22"/>
        </w:rPr>
        <w:t>n.d.;</w:t>
      </w:r>
      <w:r>
        <w:rPr>
          <w:i/>
          <w:spacing w:val="-4"/>
          <w:sz w:val="22"/>
        </w:rPr>
        <w:t> </w:t>
      </w:r>
      <w:r>
        <w:rPr>
          <w:i/>
          <w:sz w:val="22"/>
        </w:rPr>
        <w:t>Niklison-Chirou,</w:t>
      </w:r>
      <w:r>
        <w:rPr>
          <w:i/>
          <w:spacing w:val="-4"/>
          <w:sz w:val="22"/>
        </w:rPr>
        <w:t> </w:t>
      </w:r>
      <w:r>
        <w:rPr>
          <w:i/>
          <w:sz w:val="22"/>
        </w:rPr>
        <w:t>Agostini,</w:t>
      </w:r>
      <w:r>
        <w:rPr>
          <w:i/>
          <w:spacing w:val="-4"/>
          <w:sz w:val="22"/>
        </w:rPr>
        <w:t> </w:t>
      </w:r>
      <w:r>
        <w:rPr>
          <w:i/>
          <w:sz w:val="22"/>
        </w:rPr>
        <w:t>Amelio</w:t>
      </w:r>
      <w:r>
        <w:rPr>
          <w:i/>
          <w:spacing w:val="-4"/>
          <w:sz w:val="22"/>
        </w:rPr>
        <w:t> </w:t>
      </w:r>
      <w:r>
        <w:rPr>
          <w:i/>
          <w:sz w:val="22"/>
        </w:rPr>
        <w:t>&amp;</w:t>
      </w:r>
      <w:r>
        <w:rPr>
          <w:i/>
          <w:spacing w:val="-4"/>
          <w:sz w:val="22"/>
        </w:rPr>
        <w:t> </w:t>
      </w:r>
      <w:r>
        <w:rPr>
          <w:i/>
          <w:sz w:val="22"/>
        </w:rPr>
        <w:t>Melino,</w:t>
      </w:r>
      <w:r>
        <w:rPr>
          <w:i/>
          <w:spacing w:val="-4"/>
          <w:sz w:val="22"/>
        </w:rPr>
        <w:t> </w:t>
      </w:r>
      <w:r>
        <w:rPr>
          <w:i/>
          <w:sz w:val="22"/>
        </w:rPr>
        <w:t>2020;</w:t>
      </w:r>
      <w:r>
        <w:rPr>
          <w:i/>
          <w:spacing w:val="-4"/>
          <w:sz w:val="22"/>
        </w:rPr>
        <w:t> </w:t>
      </w:r>
      <w:r>
        <w:rPr>
          <w:i/>
          <w:sz w:val="22"/>
        </w:rPr>
        <w:t>van Strien, van den Berge &amp; Hol, 2011”.</w:t>
      </w:r>
    </w:p>
    <w:p>
      <w:pPr>
        <w:pStyle w:val="BodyText"/>
        <w:spacing w:before="268"/>
        <w:ind w:left="141" w:right="268"/>
      </w:pPr>
      <w:r>
        <w:rPr/>
        <w:t>Neurogenesis is divided into four stages: the maintenance and proliferation of stem cells, fate determination</w:t>
      </w:r>
      <w:r>
        <w:rPr>
          <w:spacing w:val="-9"/>
        </w:rPr>
        <w:t> </w:t>
      </w:r>
      <w:r>
        <w:rPr/>
        <w:t>of</w:t>
      </w:r>
      <w:r>
        <w:rPr>
          <w:spacing w:val="-9"/>
        </w:rPr>
        <w:t> </w:t>
      </w:r>
      <w:r>
        <w:rPr/>
        <w:t>NSCs,</w:t>
      </w:r>
      <w:r>
        <w:rPr>
          <w:spacing w:val="-9"/>
        </w:rPr>
        <w:t> </w:t>
      </w:r>
      <w:r>
        <w:rPr/>
        <w:t>differentiation</w:t>
      </w:r>
      <w:r>
        <w:rPr>
          <w:spacing w:val="-9"/>
        </w:rPr>
        <w:t> </w:t>
      </w:r>
      <w:r>
        <w:rPr/>
        <w:t>and</w:t>
      </w:r>
      <w:r>
        <w:rPr>
          <w:spacing w:val="-9"/>
        </w:rPr>
        <w:t> </w:t>
      </w:r>
      <w:r>
        <w:rPr/>
        <w:t>maturation</w:t>
      </w:r>
      <w:r>
        <w:rPr>
          <w:spacing w:val="-9"/>
        </w:rPr>
        <w:t> </w:t>
      </w:r>
      <w:r>
        <w:rPr/>
        <w:t>and</w:t>
      </w:r>
      <w:r>
        <w:rPr>
          <w:spacing w:val="-9"/>
        </w:rPr>
        <w:t> </w:t>
      </w:r>
      <w:r>
        <w:rPr/>
        <w:t>integration</w:t>
      </w:r>
      <w:r>
        <w:rPr>
          <w:spacing w:val="-9"/>
        </w:rPr>
        <w:t> </w:t>
      </w:r>
      <w:r>
        <w:rPr/>
        <w:t>into</w:t>
      </w:r>
      <w:r>
        <w:rPr>
          <w:spacing w:val="-9"/>
        </w:rPr>
        <w:t> </w:t>
      </w:r>
      <w:r>
        <w:rPr/>
        <w:t>the</w:t>
      </w:r>
      <w:r>
        <w:rPr>
          <w:spacing w:val="-9"/>
        </w:rPr>
        <w:t> </w:t>
      </w:r>
      <w:r>
        <w:rPr/>
        <w:t>central</w:t>
      </w:r>
      <w:r>
        <w:rPr>
          <w:spacing w:val="-9"/>
        </w:rPr>
        <w:t> </w:t>
      </w:r>
      <w:r>
        <w:rPr/>
        <w:t>nervous</w:t>
      </w:r>
      <w:r>
        <w:rPr>
          <w:spacing w:val="-9"/>
        </w:rPr>
        <w:t> </w:t>
      </w:r>
      <w:r>
        <w:rPr/>
        <w:t>system</w:t>
      </w:r>
      <w:r>
        <w:rPr>
          <w:spacing w:val="-9"/>
        </w:rPr>
        <w:t> </w:t>
      </w:r>
      <w:r>
        <w:rPr/>
        <w:t>(Liu &amp; Song, 2016). Neuroepithelial cells and radial glia both undergo symmetric and asymmetric division.</w:t>
      </w:r>
    </w:p>
    <w:p>
      <w:pPr>
        <w:pStyle w:val="BodyText"/>
        <w:ind w:left="141" w:right="157"/>
      </w:pPr>
      <w:r>
        <w:rPr/>
        <w:t>Symmetric division refers to neurogenesis describing the process where a TACs gives rise to two additional two transient amplifying cells or two differentiated cells (Götz &amp; Huttner, 2005; Shahriyari &amp; Komarova, 2013; Slack, 2018). Asymmetric division refers to the process where the stem cell gives rise to one stem cell and</w:t>
      </w:r>
      <w:r>
        <w:rPr>
          <w:spacing w:val="-7"/>
        </w:rPr>
        <w:t> </w:t>
      </w:r>
      <w:r>
        <w:rPr/>
        <w:t>one</w:t>
      </w:r>
      <w:r>
        <w:rPr>
          <w:spacing w:val="-7"/>
        </w:rPr>
        <w:t> </w:t>
      </w:r>
      <w:r>
        <w:rPr/>
        <w:t>stem</w:t>
      </w:r>
      <w:r>
        <w:rPr>
          <w:spacing w:val="-7"/>
        </w:rPr>
        <w:t> </w:t>
      </w:r>
      <w:r>
        <w:rPr/>
        <w:t>cell</w:t>
      </w:r>
      <w:r>
        <w:rPr>
          <w:spacing w:val="-7"/>
        </w:rPr>
        <w:t> </w:t>
      </w:r>
      <w:r>
        <w:rPr/>
        <w:t>which</w:t>
      </w:r>
      <w:r>
        <w:rPr>
          <w:spacing w:val="-7"/>
        </w:rPr>
        <w:t> </w:t>
      </w:r>
      <w:r>
        <w:rPr/>
        <w:t>can</w:t>
      </w:r>
      <w:r>
        <w:rPr>
          <w:spacing w:val="-7"/>
        </w:rPr>
        <w:t> </w:t>
      </w:r>
      <w:r>
        <w:rPr/>
        <w:t>commit</w:t>
      </w:r>
      <w:r>
        <w:rPr>
          <w:spacing w:val="-7"/>
        </w:rPr>
        <w:t> </w:t>
      </w:r>
      <w:r>
        <w:rPr/>
        <w:t>to</w:t>
      </w:r>
      <w:r>
        <w:rPr>
          <w:spacing w:val="-7"/>
        </w:rPr>
        <w:t> </w:t>
      </w:r>
      <w:r>
        <w:rPr/>
        <w:t>a</w:t>
      </w:r>
      <w:r>
        <w:rPr>
          <w:spacing w:val="-7"/>
        </w:rPr>
        <w:t> </w:t>
      </w:r>
      <w:r>
        <w:rPr/>
        <w:t>TAC</w:t>
      </w:r>
      <w:r>
        <w:rPr>
          <w:spacing w:val="-7"/>
        </w:rPr>
        <w:t> </w:t>
      </w:r>
      <w:r>
        <w:rPr/>
        <w:t>which</w:t>
      </w:r>
      <w:r>
        <w:rPr>
          <w:spacing w:val="-7"/>
        </w:rPr>
        <w:t> </w:t>
      </w:r>
      <w:r>
        <w:rPr/>
        <w:t>further</w:t>
      </w:r>
      <w:r>
        <w:rPr>
          <w:spacing w:val="-7"/>
        </w:rPr>
        <w:t> </w:t>
      </w:r>
      <w:r>
        <w:rPr/>
        <w:t>commits</w:t>
      </w:r>
      <w:r>
        <w:rPr>
          <w:spacing w:val="-7"/>
        </w:rPr>
        <w:t> </w:t>
      </w:r>
      <w:r>
        <w:rPr/>
        <w:t>to</w:t>
      </w:r>
      <w:r>
        <w:rPr>
          <w:spacing w:val="-7"/>
        </w:rPr>
        <w:t> </w:t>
      </w:r>
      <w:r>
        <w:rPr/>
        <w:t>a</w:t>
      </w:r>
      <w:r>
        <w:rPr>
          <w:spacing w:val="-7"/>
        </w:rPr>
        <w:t> </w:t>
      </w:r>
      <w:r>
        <w:rPr/>
        <w:t>differentiated</w:t>
      </w:r>
      <w:r>
        <w:rPr>
          <w:spacing w:val="-7"/>
        </w:rPr>
        <w:t> </w:t>
      </w:r>
      <w:r>
        <w:rPr/>
        <w:t>cell</w:t>
      </w:r>
      <w:r>
        <w:rPr>
          <w:spacing w:val="-7"/>
        </w:rPr>
        <w:t> </w:t>
      </w:r>
      <w:r>
        <w:rPr/>
        <w:t>(Götz</w:t>
      </w:r>
      <w:r>
        <w:rPr>
          <w:spacing w:val="-7"/>
        </w:rPr>
        <w:t> </w:t>
      </w:r>
      <w:r>
        <w:rPr/>
        <w:t>&amp;</w:t>
      </w:r>
      <w:r>
        <w:rPr>
          <w:spacing w:val="-7"/>
        </w:rPr>
        <w:t> </w:t>
      </w:r>
      <w:r>
        <w:rPr/>
        <w:t>Huttner, 2005; Scott, Hjelmeland, Chinnaiyan, Anderson &amp; Basanta, 2014; Shahriyari &amp; Komarova, 2013).</w:t>
      </w:r>
    </w:p>
    <w:p>
      <w:pPr>
        <w:pStyle w:val="BodyText"/>
      </w:pPr>
    </w:p>
    <w:p>
      <w:pPr>
        <w:pStyle w:val="BodyText"/>
        <w:ind w:left="141" w:right="169"/>
      </w:pPr>
      <w:r>
        <w:rPr/>
        <w:t>Symmetric and asymmetric division of NSCs is mainly determined by the distribution of cytoplasmic, centrosomal</w:t>
      </w:r>
      <w:r>
        <w:rPr>
          <w:spacing w:val="-6"/>
        </w:rPr>
        <w:t> </w:t>
      </w:r>
      <w:r>
        <w:rPr/>
        <w:t>and</w:t>
      </w:r>
      <w:r>
        <w:rPr>
          <w:spacing w:val="-6"/>
        </w:rPr>
        <w:t> </w:t>
      </w:r>
      <w:r>
        <w:rPr/>
        <w:t>polarity</w:t>
      </w:r>
      <w:r>
        <w:rPr>
          <w:spacing w:val="-6"/>
        </w:rPr>
        <w:t> </w:t>
      </w:r>
      <w:r>
        <w:rPr/>
        <w:t>proteins</w:t>
      </w:r>
      <w:r>
        <w:rPr>
          <w:spacing w:val="-6"/>
        </w:rPr>
        <w:t> </w:t>
      </w:r>
      <w:r>
        <w:rPr/>
        <w:t>which</w:t>
      </w:r>
      <w:r>
        <w:rPr>
          <w:spacing w:val="-6"/>
        </w:rPr>
        <w:t> </w:t>
      </w:r>
      <w:r>
        <w:rPr/>
        <w:t>affects</w:t>
      </w:r>
      <w:r>
        <w:rPr>
          <w:spacing w:val="-6"/>
        </w:rPr>
        <w:t> </w:t>
      </w:r>
      <w:r>
        <w:rPr/>
        <w:t>the</w:t>
      </w:r>
      <w:r>
        <w:rPr>
          <w:spacing w:val="-6"/>
        </w:rPr>
        <w:t> </w:t>
      </w:r>
      <w:r>
        <w:rPr/>
        <w:t>spindle</w:t>
      </w:r>
      <w:r>
        <w:rPr>
          <w:spacing w:val="-6"/>
        </w:rPr>
        <w:t> </w:t>
      </w:r>
      <w:r>
        <w:rPr/>
        <w:t>orientation</w:t>
      </w:r>
      <w:r>
        <w:rPr>
          <w:spacing w:val="-6"/>
        </w:rPr>
        <w:t> </w:t>
      </w:r>
      <w:r>
        <w:rPr/>
        <w:t>within</w:t>
      </w:r>
      <w:r>
        <w:rPr>
          <w:spacing w:val="-6"/>
        </w:rPr>
        <w:t> </w:t>
      </w:r>
      <w:r>
        <w:rPr/>
        <w:t>a</w:t>
      </w:r>
      <w:r>
        <w:rPr>
          <w:spacing w:val="-6"/>
        </w:rPr>
        <w:t> </w:t>
      </w:r>
      <w:r>
        <w:rPr/>
        <w:t>cell;</w:t>
      </w:r>
      <w:r>
        <w:rPr>
          <w:spacing w:val="-6"/>
        </w:rPr>
        <w:t> </w:t>
      </w:r>
      <w:r>
        <w:rPr/>
        <w:t>the</w:t>
      </w:r>
      <w:r>
        <w:rPr>
          <w:spacing w:val="-6"/>
        </w:rPr>
        <w:t> </w:t>
      </w:r>
      <w:r>
        <w:rPr/>
        <w:t>symmetric</w:t>
      </w:r>
      <w:r>
        <w:rPr>
          <w:spacing w:val="-6"/>
        </w:rPr>
        <w:t> </w:t>
      </w:r>
      <w:r>
        <w:rPr/>
        <w:t>division of cells is achieved by the equal distribution of polarity proteins into two daughter cells and asymmetric division achieved by the uneven division of polarity proteins into one daughter cell (Paridaen &amp; Huttner, 2014). The distribution of the polarity proteins determines where the cell is divided. Vertical cleavage of a</w:t>
      </w:r>
    </w:p>
    <w:p>
      <w:pPr>
        <w:pStyle w:val="BodyText"/>
        <w:spacing w:after="0"/>
        <w:sectPr>
          <w:pgSz w:w="11920" w:h="16840"/>
          <w:pgMar w:header="0" w:footer="1138" w:top="1100" w:bottom="1340" w:left="992" w:right="992"/>
        </w:sectPr>
      </w:pPr>
    </w:p>
    <w:p>
      <w:pPr>
        <w:pStyle w:val="BodyText"/>
        <w:spacing w:before="38"/>
        <w:ind w:left="141" w:right="159"/>
      </w:pPr>
      <w:r>
        <w:rPr/>
        <w:t>neural</w:t>
      </w:r>
      <w:r>
        <w:rPr>
          <w:spacing w:val="-7"/>
        </w:rPr>
        <w:t> </w:t>
      </w:r>
      <w:r>
        <w:rPr/>
        <w:t>stem</w:t>
      </w:r>
      <w:r>
        <w:rPr>
          <w:spacing w:val="-7"/>
        </w:rPr>
        <w:t> </w:t>
      </w:r>
      <w:r>
        <w:rPr/>
        <w:t>cell</w:t>
      </w:r>
      <w:r>
        <w:rPr>
          <w:spacing w:val="-7"/>
        </w:rPr>
        <w:t> </w:t>
      </w:r>
      <w:r>
        <w:rPr/>
        <w:t>results</w:t>
      </w:r>
      <w:r>
        <w:rPr>
          <w:spacing w:val="-7"/>
        </w:rPr>
        <w:t> </w:t>
      </w:r>
      <w:r>
        <w:rPr/>
        <w:t>in</w:t>
      </w:r>
      <w:r>
        <w:rPr>
          <w:spacing w:val="-7"/>
        </w:rPr>
        <w:t> </w:t>
      </w:r>
      <w:r>
        <w:rPr/>
        <w:t>the</w:t>
      </w:r>
      <w:r>
        <w:rPr>
          <w:spacing w:val="-7"/>
        </w:rPr>
        <w:t> </w:t>
      </w:r>
      <w:r>
        <w:rPr/>
        <w:t>symmetric</w:t>
      </w:r>
      <w:r>
        <w:rPr>
          <w:spacing w:val="-7"/>
        </w:rPr>
        <w:t> </w:t>
      </w:r>
      <w:r>
        <w:rPr/>
        <w:t>division</w:t>
      </w:r>
      <w:r>
        <w:rPr>
          <w:spacing w:val="-7"/>
        </w:rPr>
        <w:t> </w:t>
      </w:r>
      <w:r>
        <w:rPr/>
        <w:t>producing</w:t>
      </w:r>
      <w:r>
        <w:rPr>
          <w:spacing w:val="-7"/>
        </w:rPr>
        <w:t> </w:t>
      </w:r>
      <w:r>
        <w:rPr/>
        <w:t>two</w:t>
      </w:r>
      <w:r>
        <w:rPr>
          <w:spacing w:val="-7"/>
        </w:rPr>
        <w:t> </w:t>
      </w:r>
      <w:r>
        <w:rPr/>
        <w:t>identical</w:t>
      </w:r>
      <w:r>
        <w:rPr>
          <w:spacing w:val="-7"/>
        </w:rPr>
        <w:t> </w:t>
      </w:r>
      <w:r>
        <w:rPr/>
        <w:t>daughter</w:t>
      </w:r>
      <w:r>
        <w:rPr>
          <w:spacing w:val="-7"/>
        </w:rPr>
        <w:t> </w:t>
      </w:r>
      <w:r>
        <w:rPr/>
        <w:t>cells.</w:t>
      </w:r>
      <w:r>
        <w:rPr>
          <w:spacing w:val="-7"/>
        </w:rPr>
        <w:t> </w:t>
      </w:r>
      <w:r>
        <w:rPr/>
        <w:t>Horizontal</w:t>
      </w:r>
      <w:r>
        <w:rPr>
          <w:spacing w:val="-7"/>
        </w:rPr>
        <w:t> </w:t>
      </w:r>
      <w:r>
        <w:rPr/>
        <w:t>cleavage of</w:t>
      </w:r>
      <w:r>
        <w:rPr>
          <w:spacing w:val="-1"/>
        </w:rPr>
        <w:t> </w:t>
      </w:r>
      <w:r>
        <w:rPr/>
        <w:t>a</w:t>
      </w:r>
      <w:r>
        <w:rPr>
          <w:spacing w:val="-1"/>
        </w:rPr>
        <w:t> </w:t>
      </w:r>
      <w:r>
        <w:rPr/>
        <w:t>neural</w:t>
      </w:r>
      <w:r>
        <w:rPr>
          <w:spacing w:val="-1"/>
        </w:rPr>
        <w:t> </w:t>
      </w:r>
      <w:r>
        <w:rPr/>
        <w:t>stem</w:t>
      </w:r>
      <w:r>
        <w:rPr>
          <w:spacing w:val="-1"/>
        </w:rPr>
        <w:t> </w:t>
      </w:r>
      <w:r>
        <w:rPr/>
        <w:t>cell</w:t>
      </w:r>
      <w:r>
        <w:rPr>
          <w:spacing w:val="-1"/>
        </w:rPr>
        <w:t> </w:t>
      </w:r>
      <w:r>
        <w:rPr/>
        <w:t>results</w:t>
      </w:r>
      <w:r>
        <w:rPr>
          <w:spacing w:val="-1"/>
        </w:rPr>
        <w:t> </w:t>
      </w:r>
      <w:r>
        <w:rPr/>
        <w:t>in</w:t>
      </w:r>
      <w:r>
        <w:rPr>
          <w:spacing w:val="-1"/>
        </w:rPr>
        <w:t> </w:t>
      </w:r>
      <w:r>
        <w:rPr/>
        <w:t>asymmetric</w:t>
      </w:r>
      <w:r>
        <w:rPr>
          <w:spacing w:val="-1"/>
        </w:rPr>
        <w:t> </w:t>
      </w:r>
      <w:r>
        <w:rPr/>
        <w:t>neurogenic</w:t>
      </w:r>
      <w:r>
        <w:rPr>
          <w:spacing w:val="-1"/>
        </w:rPr>
        <w:t> </w:t>
      </w:r>
      <w:r>
        <w:rPr/>
        <w:t>division,</w:t>
      </w:r>
      <w:r>
        <w:rPr>
          <w:spacing w:val="-1"/>
        </w:rPr>
        <w:t> </w:t>
      </w:r>
      <w:r>
        <w:rPr/>
        <w:t>forming</w:t>
      </w:r>
      <w:r>
        <w:rPr>
          <w:spacing w:val="-1"/>
        </w:rPr>
        <w:t> </w:t>
      </w:r>
      <w:r>
        <w:rPr/>
        <w:t>a</w:t>
      </w:r>
      <w:r>
        <w:rPr>
          <w:spacing w:val="-1"/>
        </w:rPr>
        <w:t> </w:t>
      </w:r>
      <w:r>
        <w:rPr/>
        <w:t>neural</w:t>
      </w:r>
      <w:r>
        <w:rPr>
          <w:spacing w:val="-1"/>
        </w:rPr>
        <w:t> </w:t>
      </w:r>
      <w:r>
        <w:rPr/>
        <w:t>progenitor</w:t>
      </w:r>
      <w:r>
        <w:rPr>
          <w:spacing w:val="-1"/>
        </w:rPr>
        <w:t> </w:t>
      </w:r>
      <w:r>
        <w:rPr/>
        <w:t>cell</w:t>
      </w:r>
      <w:r>
        <w:rPr>
          <w:spacing w:val="-1"/>
        </w:rPr>
        <w:t> </w:t>
      </w:r>
      <w:r>
        <w:rPr/>
        <w:t>(NPC)</w:t>
      </w:r>
      <w:r>
        <w:rPr>
          <w:spacing w:val="-1"/>
        </w:rPr>
        <w:t> </w:t>
      </w:r>
      <w:r>
        <w:rPr/>
        <w:t>and</w:t>
      </w:r>
      <w:r>
        <w:rPr>
          <w:spacing w:val="-1"/>
        </w:rPr>
        <w:t> </w:t>
      </w:r>
      <w:r>
        <w:rPr/>
        <w:t>a neuron</w:t>
      </w:r>
      <w:r>
        <w:rPr>
          <w:spacing w:val="-2"/>
        </w:rPr>
        <w:t> </w:t>
      </w:r>
      <w:r>
        <w:rPr/>
        <w:t>cell.</w:t>
      </w:r>
      <w:r>
        <w:rPr>
          <w:spacing w:val="-2"/>
        </w:rPr>
        <w:t> </w:t>
      </w:r>
      <w:r>
        <w:rPr/>
        <w:t>The</w:t>
      </w:r>
      <w:r>
        <w:rPr>
          <w:spacing w:val="-2"/>
        </w:rPr>
        <w:t> </w:t>
      </w:r>
      <w:r>
        <w:rPr/>
        <w:t>oblique</w:t>
      </w:r>
      <w:r>
        <w:rPr>
          <w:spacing w:val="-2"/>
        </w:rPr>
        <w:t> </w:t>
      </w:r>
      <w:r>
        <w:rPr/>
        <w:t>cleavage</w:t>
      </w:r>
      <w:r>
        <w:rPr>
          <w:spacing w:val="-2"/>
        </w:rPr>
        <w:t> </w:t>
      </w:r>
      <w:r>
        <w:rPr/>
        <w:t>of</w:t>
      </w:r>
      <w:r>
        <w:rPr>
          <w:spacing w:val="-2"/>
        </w:rPr>
        <w:t> </w:t>
      </w:r>
      <w:r>
        <w:rPr/>
        <w:t>neural</w:t>
      </w:r>
      <w:r>
        <w:rPr>
          <w:spacing w:val="-2"/>
        </w:rPr>
        <w:t> </w:t>
      </w:r>
      <w:r>
        <w:rPr/>
        <w:t>stem</w:t>
      </w:r>
      <w:r>
        <w:rPr>
          <w:spacing w:val="-2"/>
        </w:rPr>
        <w:t> </w:t>
      </w:r>
      <w:r>
        <w:rPr/>
        <w:t>cells</w:t>
      </w:r>
      <w:r>
        <w:rPr>
          <w:spacing w:val="-2"/>
        </w:rPr>
        <w:t> </w:t>
      </w:r>
      <w:r>
        <w:rPr/>
        <w:t>results</w:t>
      </w:r>
      <w:r>
        <w:rPr>
          <w:spacing w:val="-2"/>
        </w:rPr>
        <w:t> </w:t>
      </w:r>
      <w:r>
        <w:rPr/>
        <w:t>in</w:t>
      </w:r>
      <w:r>
        <w:rPr>
          <w:spacing w:val="-2"/>
        </w:rPr>
        <w:t> </w:t>
      </w:r>
      <w:r>
        <w:rPr/>
        <w:t>asymmetric</w:t>
      </w:r>
      <w:r>
        <w:rPr>
          <w:spacing w:val="-2"/>
        </w:rPr>
        <w:t> </w:t>
      </w:r>
      <w:r>
        <w:rPr/>
        <w:t>neurogenic</w:t>
      </w:r>
      <w:r>
        <w:rPr>
          <w:spacing w:val="-2"/>
        </w:rPr>
        <w:t> </w:t>
      </w:r>
      <w:r>
        <w:rPr/>
        <w:t>division,</w:t>
      </w:r>
      <w:r>
        <w:rPr>
          <w:spacing w:val="-2"/>
        </w:rPr>
        <w:t> </w:t>
      </w:r>
      <w:r>
        <w:rPr/>
        <w:t>similarly</w:t>
      </w:r>
      <w:r>
        <w:rPr>
          <w:spacing w:val="-2"/>
        </w:rPr>
        <w:t> </w:t>
      </w:r>
      <w:r>
        <w:rPr/>
        <w:t>to horizontal</w:t>
      </w:r>
      <w:r>
        <w:rPr>
          <w:spacing w:val="-5"/>
        </w:rPr>
        <w:t> </w:t>
      </w:r>
      <w:r>
        <w:rPr/>
        <w:t>cleavage</w:t>
      </w:r>
      <w:r>
        <w:rPr>
          <w:spacing w:val="-5"/>
        </w:rPr>
        <w:t> </w:t>
      </w:r>
      <w:r>
        <w:rPr/>
        <w:t>of</w:t>
      </w:r>
      <w:r>
        <w:rPr>
          <w:spacing w:val="-5"/>
        </w:rPr>
        <w:t> </w:t>
      </w:r>
      <w:r>
        <w:rPr/>
        <w:t>a</w:t>
      </w:r>
      <w:r>
        <w:rPr>
          <w:spacing w:val="-5"/>
        </w:rPr>
        <w:t> </w:t>
      </w:r>
      <w:r>
        <w:rPr/>
        <w:t>neural</w:t>
      </w:r>
      <w:r>
        <w:rPr>
          <w:spacing w:val="-5"/>
        </w:rPr>
        <w:t> </w:t>
      </w:r>
      <w:r>
        <w:rPr/>
        <w:t>stem</w:t>
      </w:r>
      <w:r>
        <w:rPr>
          <w:spacing w:val="-5"/>
        </w:rPr>
        <w:t> </w:t>
      </w:r>
      <w:r>
        <w:rPr/>
        <w:t>cell</w:t>
      </w:r>
      <w:r>
        <w:rPr>
          <w:spacing w:val="-5"/>
        </w:rPr>
        <w:t> </w:t>
      </w:r>
      <w:r>
        <w:rPr/>
        <w:t>(Götz</w:t>
      </w:r>
      <w:r>
        <w:rPr>
          <w:spacing w:val="-5"/>
        </w:rPr>
        <w:t> </w:t>
      </w:r>
      <w:r>
        <w:rPr/>
        <w:t>&amp;</w:t>
      </w:r>
      <w:r>
        <w:rPr>
          <w:spacing w:val="-5"/>
        </w:rPr>
        <w:t> </w:t>
      </w:r>
      <w:r>
        <w:rPr/>
        <w:t>Huttner,</w:t>
      </w:r>
      <w:r>
        <w:rPr>
          <w:spacing w:val="-5"/>
        </w:rPr>
        <w:t> </w:t>
      </w:r>
      <w:r>
        <w:rPr/>
        <w:t>2005).</w:t>
      </w:r>
      <w:r>
        <w:rPr>
          <w:spacing w:val="-5"/>
        </w:rPr>
        <w:t> </w:t>
      </w:r>
      <w:r>
        <w:rPr/>
        <w:t>However</w:t>
      </w:r>
      <w:r>
        <w:rPr>
          <w:spacing w:val="-5"/>
        </w:rPr>
        <w:t> </w:t>
      </w:r>
      <w:r>
        <w:rPr/>
        <w:t>experimental</w:t>
      </w:r>
      <w:r>
        <w:rPr>
          <w:spacing w:val="-5"/>
        </w:rPr>
        <w:t> </w:t>
      </w:r>
      <w:r>
        <w:rPr/>
        <w:t>data</w:t>
      </w:r>
      <w:r>
        <w:rPr>
          <w:spacing w:val="-5"/>
        </w:rPr>
        <w:t> </w:t>
      </w:r>
      <w:r>
        <w:rPr/>
        <w:t>shows</w:t>
      </w:r>
      <w:r>
        <w:rPr>
          <w:spacing w:val="-5"/>
        </w:rPr>
        <w:t> </w:t>
      </w:r>
      <w:r>
        <w:rPr/>
        <w:t>that</w:t>
      </w:r>
      <w:r>
        <w:rPr>
          <w:spacing w:val="-5"/>
        </w:rPr>
        <w:t> </w:t>
      </w:r>
      <w:r>
        <w:rPr/>
        <w:t>the oblique cleavage in NSCs is inconsistent in the determination of what type of cell division the mother cells take, irrespective of the angle of the cleavage that occurred in NSCs (Noctor, Martínez-Cerdeño &amp;</w:t>
      </w:r>
      <w:r>
        <w:rPr/>
        <w:t> Kriegstein, 2008), which suggests that more research is needed to be conclusive.</w:t>
      </w:r>
    </w:p>
    <w:p>
      <w:pPr>
        <w:pStyle w:val="BodyText"/>
        <w:spacing w:before="134"/>
        <w:rPr>
          <w:sz w:val="20"/>
        </w:rPr>
      </w:pPr>
      <w:r>
        <w:rPr>
          <w:sz w:val="20"/>
        </w:rPr>
        <w:drawing>
          <wp:anchor distT="0" distB="0" distL="0" distR="0" allowOverlap="1" layoutInCell="1" locked="0" behindDoc="1" simplePos="0" relativeHeight="487588352">
            <wp:simplePos x="0" y="0"/>
            <wp:positionH relativeFrom="page">
              <wp:posOffset>1160802</wp:posOffset>
            </wp:positionH>
            <wp:positionV relativeFrom="paragraph">
              <wp:posOffset>255484</wp:posOffset>
            </wp:positionV>
            <wp:extent cx="5211576" cy="3481292"/>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211576" cy="3481292"/>
                    </a:xfrm>
                    <a:prstGeom prst="rect">
                      <a:avLst/>
                    </a:prstGeom>
                  </pic:spPr>
                </pic:pic>
              </a:graphicData>
            </a:graphic>
          </wp:anchor>
        </w:drawing>
      </w:r>
    </w:p>
    <w:p>
      <w:pPr>
        <w:pStyle w:val="BodyText"/>
      </w:pPr>
    </w:p>
    <w:p>
      <w:pPr>
        <w:pStyle w:val="BodyText"/>
      </w:pPr>
    </w:p>
    <w:p>
      <w:pPr>
        <w:pStyle w:val="BodyText"/>
      </w:pPr>
    </w:p>
    <w:p>
      <w:pPr>
        <w:pStyle w:val="BodyText"/>
        <w:spacing w:before="74"/>
      </w:pPr>
    </w:p>
    <w:p>
      <w:pPr>
        <w:spacing w:before="0"/>
        <w:ind w:left="141" w:right="169" w:firstLine="0"/>
        <w:jc w:val="left"/>
        <w:rPr>
          <w:i/>
          <w:sz w:val="22"/>
        </w:rPr>
      </w:pPr>
      <w:r>
        <w:rPr>
          <w:b/>
          <w:i/>
          <w:sz w:val="22"/>
        </w:rPr>
        <w:t>Figure 2</w:t>
      </w:r>
      <w:r>
        <w:rPr>
          <w:sz w:val="22"/>
        </w:rPr>
        <w:t>: </w:t>
      </w:r>
      <w:r>
        <w:rPr>
          <w:i/>
          <w:sz w:val="22"/>
        </w:rPr>
        <w:t>Stem cells (light blue) which can remain in the stem cell pool niche and divide theoretically indefinitely</w:t>
      </w:r>
      <w:r>
        <w:rPr>
          <w:i/>
          <w:spacing w:val="-5"/>
          <w:sz w:val="22"/>
        </w:rPr>
        <w:t> </w:t>
      </w:r>
      <w:r>
        <w:rPr>
          <w:i/>
          <w:sz w:val="22"/>
        </w:rPr>
        <w:t>undergo</w:t>
      </w:r>
      <w:r>
        <w:rPr>
          <w:i/>
          <w:spacing w:val="-5"/>
          <w:sz w:val="22"/>
        </w:rPr>
        <w:t> </w:t>
      </w:r>
      <w:r>
        <w:rPr>
          <w:i/>
          <w:sz w:val="22"/>
        </w:rPr>
        <w:t>symmetric</w:t>
      </w:r>
      <w:r>
        <w:rPr>
          <w:i/>
          <w:spacing w:val="-5"/>
          <w:sz w:val="22"/>
        </w:rPr>
        <w:t> </w:t>
      </w:r>
      <w:r>
        <w:rPr>
          <w:i/>
          <w:sz w:val="22"/>
        </w:rPr>
        <w:t>division</w:t>
      </w:r>
      <w:r>
        <w:rPr>
          <w:i/>
          <w:spacing w:val="-5"/>
          <w:sz w:val="22"/>
        </w:rPr>
        <w:t> </w:t>
      </w:r>
      <w:r>
        <w:rPr>
          <w:i/>
          <w:sz w:val="22"/>
        </w:rPr>
        <w:t>and</w:t>
      </w:r>
      <w:r>
        <w:rPr>
          <w:i/>
          <w:spacing w:val="-5"/>
          <w:sz w:val="22"/>
        </w:rPr>
        <w:t> </w:t>
      </w:r>
      <w:r>
        <w:rPr>
          <w:i/>
          <w:sz w:val="22"/>
        </w:rPr>
        <w:t>undergo</w:t>
      </w:r>
      <w:r>
        <w:rPr>
          <w:i/>
          <w:spacing w:val="-5"/>
          <w:sz w:val="22"/>
        </w:rPr>
        <w:t> </w:t>
      </w:r>
      <w:r>
        <w:rPr>
          <w:i/>
          <w:sz w:val="22"/>
        </w:rPr>
        <w:t>vertical</w:t>
      </w:r>
      <w:r>
        <w:rPr>
          <w:i/>
          <w:spacing w:val="-5"/>
          <w:sz w:val="22"/>
        </w:rPr>
        <w:t> </w:t>
      </w:r>
      <w:r>
        <w:rPr>
          <w:i/>
          <w:sz w:val="22"/>
        </w:rPr>
        <w:t>cleavage</w:t>
      </w:r>
      <w:r>
        <w:rPr>
          <w:i/>
          <w:spacing w:val="-5"/>
          <w:sz w:val="22"/>
        </w:rPr>
        <w:t> </w:t>
      </w:r>
      <w:r>
        <w:rPr>
          <w:i/>
          <w:sz w:val="22"/>
        </w:rPr>
        <w:t>which</w:t>
      </w:r>
      <w:r>
        <w:rPr>
          <w:i/>
          <w:spacing w:val="-5"/>
          <w:sz w:val="22"/>
        </w:rPr>
        <w:t> </w:t>
      </w:r>
      <w:r>
        <w:rPr>
          <w:i/>
          <w:sz w:val="22"/>
        </w:rPr>
        <w:t>produce</w:t>
      </w:r>
      <w:r>
        <w:rPr>
          <w:i/>
          <w:spacing w:val="-5"/>
          <w:sz w:val="22"/>
        </w:rPr>
        <w:t> </w:t>
      </w:r>
      <w:r>
        <w:rPr>
          <w:i/>
          <w:sz w:val="22"/>
        </w:rPr>
        <w:t>two</w:t>
      </w:r>
      <w:r>
        <w:rPr>
          <w:i/>
          <w:spacing w:val="-5"/>
          <w:sz w:val="22"/>
        </w:rPr>
        <w:t> </w:t>
      </w:r>
      <w:r>
        <w:rPr>
          <w:i/>
          <w:sz w:val="22"/>
        </w:rPr>
        <w:t>identical</w:t>
      </w:r>
      <w:r>
        <w:rPr>
          <w:i/>
          <w:spacing w:val="-5"/>
          <w:sz w:val="22"/>
        </w:rPr>
        <w:t> </w:t>
      </w:r>
      <w:r>
        <w:rPr>
          <w:i/>
          <w:sz w:val="22"/>
        </w:rPr>
        <w:t>daughter cells; either two stem cells (dark blue) or two transient amplifying cells which have a limited number of cell divisions before they are they become differentiated cells (orange) in the later stages of neuronal development. Stem cells undergo asymmetric differentiation by horizontal cleavage where two different</w:t>
      </w:r>
      <w:r>
        <w:rPr>
          <w:i/>
          <w:sz w:val="22"/>
        </w:rPr>
        <w:t> cells are produced; one differentiated cell and one stem cell. In the case of neural stem cells. Asymmetric division produces a neural progenitor cell (NPC) (red) which is a type of transient amplifying cell which becomes</w:t>
      </w:r>
      <w:r>
        <w:rPr>
          <w:i/>
          <w:spacing w:val="-5"/>
          <w:sz w:val="22"/>
        </w:rPr>
        <w:t> </w:t>
      </w:r>
      <w:r>
        <w:rPr>
          <w:i/>
          <w:sz w:val="22"/>
        </w:rPr>
        <w:t>further</w:t>
      </w:r>
      <w:r>
        <w:rPr>
          <w:i/>
          <w:spacing w:val="-5"/>
          <w:sz w:val="22"/>
        </w:rPr>
        <w:t> </w:t>
      </w:r>
      <w:r>
        <w:rPr>
          <w:i/>
          <w:sz w:val="22"/>
        </w:rPr>
        <w:t>committed</w:t>
      </w:r>
      <w:r>
        <w:rPr>
          <w:i/>
          <w:spacing w:val="-5"/>
          <w:sz w:val="22"/>
        </w:rPr>
        <w:t> </w:t>
      </w:r>
      <w:r>
        <w:rPr>
          <w:i/>
          <w:sz w:val="22"/>
        </w:rPr>
        <w:t>into</w:t>
      </w:r>
      <w:r>
        <w:rPr>
          <w:i/>
          <w:spacing w:val="-5"/>
          <w:sz w:val="22"/>
        </w:rPr>
        <w:t> </w:t>
      </w:r>
      <w:r>
        <w:rPr>
          <w:i/>
          <w:sz w:val="22"/>
        </w:rPr>
        <w:t>a</w:t>
      </w:r>
      <w:r>
        <w:rPr>
          <w:i/>
          <w:spacing w:val="-5"/>
          <w:sz w:val="22"/>
        </w:rPr>
        <w:t> </w:t>
      </w:r>
      <w:r>
        <w:rPr>
          <w:i/>
          <w:sz w:val="22"/>
        </w:rPr>
        <w:t>neuron</w:t>
      </w:r>
      <w:r>
        <w:rPr>
          <w:i/>
          <w:spacing w:val="-5"/>
          <w:sz w:val="22"/>
        </w:rPr>
        <w:t> </w:t>
      </w:r>
      <w:r>
        <w:rPr>
          <w:i/>
          <w:sz w:val="22"/>
        </w:rPr>
        <w:t>cell</w:t>
      </w:r>
      <w:r>
        <w:rPr>
          <w:i/>
          <w:spacing w:val="-5"/>
          <w:sz w:val="22"/>
        </w:rPr>
        <w:t> </w:t>
      </w:r>
      <w:r>
        <w:rPr>
          <w:i/>
          <w:sz w:val="22"/>
        </w:rPr>
        <w:t>(pink)</w:t>
      </w:r>
      <w:r>
        <w:rPr>
          <w:i/>
          <w:spacing w:val="-5"/>
          <w:sz w:val="22"/>
        </w:rPr>
        <w:t> </w:t>
      </w:r>
      <w:r>
        <w:rPr>
          <w:i/>
          <w:sz w:val="22"/>
        </w:rPr>
        <w:t>and</w:t>
      </w:r>
      <w:r>
        <w:rPr>
          <w:i/>
          <w:spacing w:val="-5"/>
          <w:sz w:val="22"/>
        </w:rPr>
        <w:t> </w:t>
      </w:r>
      <w:r>
        <w:rPr>
          <w:i/>
          <w:sz w:val="22"/>
        </w:rPr>
        <w:t>a</w:t>
      </w:r>
      <w:r>
        <w:rPr>
          <w:i/>
          <w:spacing w:val="-5"/>
          <w:sz w:val="22"/>
        </w:rPr>
        <w:t> </w:t>
      </w:r>
      <w:r>
        <w:rPr>
          <w:i/>
          <w:sz w:val="22"/>
        </w:rPr>
        <w:t>daughter</w:t>
      </w:r>
      <w:r>
        <w:rPr>
          <w:i/>
          <w:spacing w:val="-5"/>
          <w:sz w:val="22"/>
        </w:rPr>
        <w:t> </w:t>
      </w:r>
      <w:r>
        <w:rPr>
          <w:i/>
          <w:sz w:val="22"/>
        </w:rPr>
        <w:t>stem</w:t>
      </w:r>
      <w:r>
        <w:rPr>
          <w:i/>
          <w:spacing w:val="-5"/>
          <w:sz w:val="22"/>
        </w:rPr>
        <w:t> </w:t>
      </w:r>
      <w:r>
        <w:rPr>
          <w:i/>
          <w:sz w:val="22"/>
        </w:rPr>
        <w:t>cell.</w:t>
      </w:r>
      <w:r>
        <w:rPr>
          <w:i/>
          <w:spacing w:val="-5"/>
          <w:sz w:val="22"/>
        </w:rPr>
        <w:t> </w:t>
      </w:r>
      <w:r>
        <w:rPr>
          <w:i/>
          <w:sz w:val="22"/>
        </w:rPr>
        <w:t>Stem</w:t>
      </w:r>
      <w:r>
        <w:rPr>
          <w:i/>
          <w:spacing w:val="-5"/>
          <w:sz w:val="22"/>
        </w:rPr>
        <w:t> </w:t>
      </w:r>
      <w:r>
        <w:rPr>
          <w:i/>
          <w:sz w:val="22"/>
        </w:rPr>
        <w:t>cells</w:t>
      </w:r>
      <w:r>
        <w:rPr>
          <w:i/>
          <w:spacing w:val="-5"/>
          <w:sz w:val="22"/>
        </w:rPr>
        <w:t> </w:t>
      </w:r>
      <w:r>
        <w:rPr>
          <w:i/>
          <w:sz w:val="22"/>
        </w:rPr>
        <w:t>are</w:t>
      </w:r>
      <w:r>
        <w:rPr>
          <w:i/>
          <w:spacing w:val="-5"/>
          <w:sz w:val="22"/>
        </w:rPr>
        <w:t> </w:t>
      </w:r>
      <w:r>
        <w:rPr>
          <w:i/>
          <w:sz w:val="22"/>
        </w:rPr>
        <w:t>located</w:t>
      </w:r>
      <w:r>
        <w:rPr>
          <w:i/>
          <w:spacing w:val="-5"/>
          <w:sz w:val="22"/>
        </w:rPr>
        <w:t> </w:t>
      </w:r>
      <w:r>
        <w:rPr>
          <w:i/>
          <w:sz w:val="22"/>
        </w:rPr>
        <w:t>into</w:t>
      </w:r>
      <w:r>
        <w:rPr>
          <w:i/>
          <w:spacing w:val="-5"/>
          <w:sz w:val="22"/>
        </w:rPr>
        <w:t> </w:t>
      </w:r>
      <w:r>
        <w:rPr>
          <w:i/>
          <w:sz w:val="22"/>
        </w:rPr>
        <w:t>the VZ and TACs are found in the SVZ in the cerebral cortex. The distribution of the polarity proteins found in apical and basal surface, the centrosome spindles and the cytoplasmic membranes determines where the cell is divided (magenta). Image was drawn using information from "Götz &amp; Huttner, 2005; Lui, Hansen &amp; Kriegstein, 2011; Paridaen &amp; Huttner, 2014; Scott, Hjelmeland, Chinnaiyan, Anderson &amp; Basanta, 2014; Shahriyari &amp; Komarova, 2013”.</w:t>
      </w:r>
    </w:p>
    <w:p>
      <w:pPr>
        <w:pStyle w:val="BodyText"/>
        <w:rPr>
          <w:i/>
        </w:rPr>
      </w:pPr>
    </w:p>
    <w:p>
      <w:pPr>
        <w:pStyle w:val="BodyText"/>
        <w:ind w:left="141" w:right="193"/>
      </w:pPr>
      <w:r>
        <w:rPr/>
        <w:t>One</w:t>
      </w:r>
      <w:r>
        <w:rPr>
          <w:spacing w:val="-4"/>
        </w:rPr>
        <w:t> </w:t>
      </w:r>
      <w:r>
        <w:rPr/>
        <w:t>of</w:t>
      </w:r>
      <w:r>
        <w:rPr>
          <w:spacing w:val="-4"/>
        </w:rPr>
        <w:t> </w:t>
      </w:r>
      <w:r>
        <w:rPr/>
        <w:t>the</w:t>
      </w:r>
      <w:r>
        <w:rPr>
          <w:spacing w:val="-4"/>
        </w:rPr>
        <w:t> </w:t>
      </w:r>
      <w:r>
        <w:rPr/>
        <w:t>specific</w:t>
      </w:r>
      <w:r>
        <w:rPr>
          <w:spacing w:val="-4"/>
        </w:rPr>
        <w:t> </w:t>
      </w:r>
      <w:r>
        <w:rPr/>
        <w:t>ways</w:t>
      </w:r>
      <w:r>
        <w:rPr>
          <w:spacing w:val="-4"/>
        </w:rPr>
        <w:t> </w:t>
      </w:r>
      <w:r>
        <w:rPr/>
        <w:t>that</w:t>
      </w:r>
      <w:r>
        <w:rPr>
          <w:spacing w:val="-4"/>
        </w:rPr>
        <w:t> </w:t>
      </w:r>
      <w:r>
        <w:rPr/>
        <w:t>neurogenesis</w:t>
      </w:r>
      <w:r>
        <w:rPr>
          <w:spacing w:val="-4"/>
        </w:rPr>
        <w:t> </w:t>
      </w:r>
      <w:r>
        <w:rPr/>
        <w:t>is</w:t>
      </w:r>
      <w:r>
        <w:rPr>
          <w:spacing w:val="-4"/>
        </w:rPr>
        <w:t> </w:t>
      </w:r>
      <w:r>
        <w:rPr/>
        <w:t>controlled</w:t>
      </w:r>
      <w:r>
        <w:rPr>
          <w:spacing w:val="-4"/>
        </w:rPr>
        <w:t> </w:t>
      </w:r>
      <w:r>
        <w:rPr/>
        <w:t>is</w:t>
      </w:r>
      <w:r>
        <w:rPr>
          <w:spacing w:val="-4"/>
        </w:rPr>
        <w:t> </w:t>
      </w:r>
      <w:r>
        <w:rPr/>
        <w:t>by</w:t>
      </w:r>
      <w:r>
        <w:rPr>
          <w:spacing w:val="-4"/>
        </w:rPr>
        <w:t> </w:t>
      </w:r>
      <w:r>
        <w:rPr/>
        <w:t>bHLH</w:t>
      </w:r>
      <w:r>
        <w:rPr>
          <w:spacing w:val="-4"/>
        </w:rPr>
        <w:t> </w:t>
      </w:r>
      <w:r>
        <w:rPr/>
        <w:t>proteins</w:t>
      </w:r>
      <w:r>
        <w:rPr>
          <w:spacing w:val="-4"/>
        </w:rPr>
        <w:t> </w:t>
      </w:r>
      <w:r>
        <w:rPr/>
        <w:t>which</w:t>
      </w:r>
      <w:r>
        <w:rPr>
          <w:spacing w:val="-4"/>
        </w:rPr>
        <w:t> </w:t>
      </w:r>
      <w:r>
        <w:rPr/>
        <w:t>are</w:t>
      </w:r>
      <w:r>
        <w:rPr>
          <w:spacing w:val="-4"/>
        </w:rPr>
        <w:t> </w:t>
      </w:r>
      <w:r>
        <w:rPr/>
        <w:t>transcription</w:t>
      </w:r>
      <w:r>
        <w:rPr>
          <w:spacing w:val="-4"/>
        </w:rPr>
        <w:t> </w:t>
      </w:r>
      <w:r>
        <w:rPr/>
        <w:t>factors (Jones, 2004). The bHLH motif is highly conserved among other proteins, typically made of roughly 60 amino acids (Ghosh, Yao &amp; Chmielewski, 1999) which form two amphipathic helices connected by a linker region</w:t>
      </w:r>
      <w:r>
        <w:rPr>
          <w:spacing w:val="-6"/>
        </w:rPr>
        <w:t> </w:t>
      </w:r>
      <w:r>
        <w:rPr/>
        <w:t>that</w:t>
      </w:r>
      <w:r>
        <w:rPr>
          <w:spacing w:val="-6"/>
        </w:rPr>
        <w:t> </w:t>
      </w:r>
      <w:r>
        <w:rPr/>
        <w:t>forms</w:t>
      </w:r>
      <w:r>
        <w:rPr>
          <w:spacing w:val="-6"/>
        </w:rPr>
        <w:t> </w:t>
      </w:r>
      <w:r>
        <w:rPr/>
        <w:t>a</w:t>
      </w:r>
      <w:r>
        <w:rPr>
          <w:spacing w:val="-6"/>
        </w:rPr>
        <w:t> </w:t>
      </w:r>
      <w:r>
        <w:rPr/>
        <w:t>loop.</w:t>
      </w:r>
      <w:r>
        <w:rPr>
          <w:spacing w:val="-6"/>
        </w:rPr>
        <w:t> </w:t>
      </w:r>
      <w:r>
        <w:rPr/>
        <w:t>This</w:t>
      </w:r>
      <w:r>
        <w:rPr>
          <w:spacing w:val="-6"/>
        </w:rPr>
        <w:t> </w:t>
      </w:r>
      <w:r>
        <w:rPr/>
        <w:t>is</w:t>
      </w:r>
      <w:r>
        <w:rPr>
          <w:spacing w:val="-6"/>
        </w:rPr>
        <w:t> </w:t>
      </w:r>
      <w:r>
        <w:rPr/>
        <w:t>referred</w:t>
      </w:r>
      <w:r>
        <w:rPr>
          <w:spacing w:val="-6"/>
        </w:rPr>
        <w:t> </w:t>
      </w:r>
      <w:r>
        <w:rPr/>
        <w:t>to</w:t>
      </w:r>
      <w:r>
        <w:rPr>
          <w:spacing w:val="-6"/>
        </w:rPr>
        <w:t> </w:t>
      </w:r>
      <w:r>
        <w:rPr/>
        <w:t>as</w:t>
      </w:r>
      <w:r>
        <w:rPr>
          <w:spacing w:val="-6"/>
        </w:rPr>
        <w:t> </w:t>
      </w:r>
      <w:r>
        <w:rPr/>
        <w:t>a</w:t>
      </w:r>
      <w:r>
        <w:rPr>
          <w:spacing w:val="-6"/>
        </w:rPr>
        <w:t> </w:t>
      </w:r>
      <w:r>
        <w:rPr/>
        <w:t>helix–loop–helix</w:t>
      </w:r>
      <w:r>
        <w:rPr>
          <w:spacing w:val="-6"/>
        </w:rPr>
        <w:t> </w:t>
      </w:r>
      <w:r>
        <w:rPr/>
        <w:t>(HLH)</w:t>
      </w:r>
      <w:r>
        <w:rPr>
          <w:spacing w:val="-6"/>
        </w:rPr>
        <w:t> </w:t>
      </w:r>
      <w:r>
        <w:rPr/>
        <w:t>domain</w:t>
      </w:r>
      <w:r>
        <w:rPr>
          <w:spacing w:val="-6"/>
        </w:rPr>
        <w:t> </w:t>
      </w:r>
      <w:r>
        <w:rPr/>
        <w:t>(Ghosh,</w:t>
      </w:r>
      <w:r>
        <w:rPr>
          <w:spacing w:val="-6"/>
        </w:rPr>
        <w:t> </w:t>
      </w:r>
      <w:r>
        <w:rPr/>
        <w:t>Yao</w:t>
      </w:r>
      <w:r>
        <w:rPr>
          <w:spacing w:val="-6"/>
        </w:rPr>
        <w:t> </w:t>
      </w:r>
      <w:r>
        <w:rPr/>
        <w:t>&amp;</w:t>
      </w:r>
      <w:r>
        <w:rPr>
          <w:spacing w:val="-6"/>
        </w:rPr>
        <w:t> </w:t>
      </w:r>
      <w:r>
        <w:rPr/>
        <w:t>Chmielewski, 1999; "Helix-loop-helix DNA-binding domain superfamily", n.d.). The 15 out of the roughly 60 amino acids found at the amino-terminal that contains basic residues and are found next to the HLH domain</w:t>
      </w:r>
    </w:p>
    <w:p>
      <w:pPr>
        <w:pStyle w:val="BodyText"/>
        <w:spacing w:after="0"/>
        <w:sectPr>
          <w:pgSz w:w="11920" w:h="16840"/>
          <w:pgMar w:header="0" w:footer="1138" w:top="1100" w:bottom="1340" w:left="992" w:right="992"/>
        </w:sectPr>
      </w:pPr>
    </w:p>
    <w:p>
      <w:pPr>
        <w:pStyle w:val="BodyText"/>
        <w:spacing w:before="38"/>
        <w:ind w:left="141" w:right="159"/>
      </w:pPr>
      <w:r>
        <w:rPr/>
        <w:t>("Helix-loop-helix DNA-binding domain superfamily", n.d.; Jones, 2004). They bind to a core hexanucleotide sequence, “CANNTG”, called the E-box ("Helix-loop-helix DNA-binding domain superfamily", n.d.; Jones, 2004; Massari &amp; Murre, 2000) which are found in the promoter and enhancer elements of DNA (Massari &amp; Murre,</w:t>
      </w:r>
      <w:r>
        <w:rPr>
          <w:spacing w:val="-5"/>
        </w:rPr>
        <w:t> </w:t>
      </w:r>
      <w:r>
        <w:rPr/>
        <w:t>2000;</w:t>
      </w:r>
      <w:r>
        <w:rPr>
          <w:spacing w:val="-5"/>
        </w:rPr>
        <w:t> </w:t>
      </w:r>
      <w:r>
        <w:rPr/>
        <w:t>Schwab,</w:t>
      </w:r>
      <w:r>
        <w:rPr>
          <w:spacing w:val="-5"/>
        </w:rPr>
        <w:t> </w:t>
      </w:r>
      <w:r>
        <w:rPr/>
        <w:t>2009).</w:t>
      </w:r>
      <w:r>
        <w:rPr>
          <w:spacing w:val="-5"/>
        </w:rPr>
        <w:t> </w:t>
      </w:r>
      <w:r>
        <w:rPr/>
        <w:t>The</w:t>
      </w:r>
      <w:r>
        <w:rPr>
          <w:spacing w:val="-5"/>
        </w:rPr>
        <w:t> </w:t>
      </w:r>
      <w:r>
        <w:rPr/>
        <w:t>basic</w:t>
      </w:r>
      <w:r>
        <w:rPr>
          <w:spacing w:val="-5"/>
        </w:rPr>
        <w:t> </w:t>
      </w:r>
      <w:r>
        <w:rPr/>
        <w:t>role</w:t>
      </w:r>
      <w:r>
        <w:rPr>
          <w:spacing w:val="-5"/>
        </w:rPr>
        <w:t> </w:t>
      </w:r>
      <w:r>
        <w:rPr/>
        <w:t>of</w:t>
      </w:r>
      <w:r>
        <w:rPr>
          <w:spacing w:val="-5"/>
        </w:rPr>
        <w:t> </w:t>
      </w:r>
      <w:r>
        <w:rPr/>
        <w:t>bHLH</w:t>
      </w:r>
      <w:r>
        <w:rPr>
          <w:spacing w:val="-5"/>
        </w:rPr>
        <w:t> </w:t>
      </w:r>
      <w:r>
        <w:rPr/>
        <w:t>proteins</w:t>
      </w:r>
      <w:r>
        <w:rPr>
          <w:spacing w:val="-5"/>
        </w:rPr>
        <w:t> </w:t>
      </w:r>
      <w:r>
        <w:rPr/>
        <w:t>is</w:t>
      </w:r>
      <w:r>
        <w:rPr>
          <w:spacing w:val="-5"/>
        </w:rPr>
        <w:t> </w:t>
      </w:r>
      <w:r>
        <w:rPr/>
        <w:t>to</w:t>
      </w:r>
      <w:r>
        <w:rPr>
          <w:spacing w:val="-5"/>
        </w:rPr>
        <w:t> </w:t>
      </w:r>
      <w:r>
        <w:rPr/>
        <w:t>influence</w:t>
      </w:r>
      <w:r>
        <w:rPr>
          <w:spacing w:val="-5"/>
        </w:rPr>
        <w:t> </w:t>
      </w:r>
      <w:r>
        <w:rPr/>
        <w:t>the</w:t>
      </w:r>
      <w:r>
        <w:rPr>
          <w:spacing w:val="-5"/>
        </w:rPr>
        <w:t> </w:t>
      </w:r>
      <w:r>
        <w:rPr/>
        <w:t>fate</w:t>
      </w:r>
      <w:r>
        <w:rPr>
          <w:spacing w:val="-5"/>
        </w:rPr>
        <w:t> </w:t>
      </w:r>
      <w:r>
        <w:rPr/>
        <w:t>of</w:t>
      </w:r>
      <w:r>
        <w:rPr>
          <w:spacing w:val="-5"/>
        </w:rPr>
        <w:t> </w:t>
      </w:r>
      <w:r>
        <w:rPr/>
        <w:t>progenitor</w:t>
      </w:r>
      <w:r>
        <w:rPr>
          <w:spacing w:val="-5"/>
        </w:rPr>
        <w:t> </w:t>
      </w:r>
      <w:r>
        <w:rPr/>
        <w:t>cells;</w:t>
      </w:r>
      <w:r>
        <w:rPr>
          <w:spacing w:val="-5"/>
        </w:rPr>
        <w:t> </w:t>
      </w:r>
      <w:r>
        <w:rPr/>
        <w:t>they are largely responsible for the differentiation of undifferentiated progenitor neural cells into neurons and control the development of GABAergic and glutamatergic neurons in the forebrain and the development of motor neurons from the spinal cord and its progenitors (Guillemot, 2007).</w:t>
      </w:r>
    </w:p>
    <w:p>
      <w:pPr>
        <w:pStyle w:val="BodyText"/>
        <w:rPr>
          <w:sz w:val="20"/>
        </w:rPr>
      </w:pPr>
    </w:p>
    <w:p>
      <w:pPr>
        <w:pStyle w:val="BodyText"/>
        <w:spacing w:before="126"/>
        <w:rPr>
          <w:sz w:val="20"/>
        </w:rPr>
      </w:pPr>
      <w:r>
        <w:rPr>
          <w:sz w:val="20"/>
        </w:rPr>
        <w:drawing>
          <wp:anchor distT="0" distB="0" distL="0" distR="0" allowOverlap="1" layoutInCell="1" locked="0" behindDoc="1" simplePos="0" relativeHeight="487588864">
            <wp:simplePos x="0" y="0"/>
            <wp:positionH relativeFrom="page">
              <wp:posOffset>720090</wp:posOffset>
            </wp:positionH>
            <wp:positionV relativeFrom="paragraph">
              <wp:posOffset>250542</wp:posOffset>
            </wp:positionV>
            <wp:extent cx="6084002" cy="3467100"/>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6084002" cy="3467100"/>
                    </a:xfrm>
                    <a:prstGeom prst="rect">
                      <a:avLst/>
                    </a:prstGeom>
                  </pic:spPr>
                </pic:pic>
              </a:graphicData>
            </a:graphic>
          </wp:anchor>
        </w:drawing>
      </w:r>
    </w:p>
    <w:p>
      <w:pPr>
        <w:pStyle w:val="BodyText"/>
      </w:pPr>
    </w:p>
    <w:p>
      <w:pPr>
        <w:pStyle w:val="BodyText"/>
        <w:spacing w:before="189"/>
      </w:pPr>
    </w:p>
    <w:p>
      <w:pPr>
        <w:spacing w:before="0"/>
        <w:ind w:left="141" w:right="169" w:firstLine="0"/>
        <w:jc w:val="left"/>
        <w:rPr>
          <w:i/>
          <w:sz w:val="22"/>
        </w:rPr>
      </w:pPr>
      <w:r>
        <w:rPr>
          <w:b/>
          <w:i/>
          <w:sz w:val="22"/>
        </w:rPr>
        <w:t>Figure 3</w:t>
      </w:r>
      <w:r>
        <w:rPr>
          <w:sz w:val="22"/>
        </w:rPr>
        <w:t>: </w:t>
      </w:r>
      <w:r>
        <w:rPr>
          <w:i/>
          <w:sz w:val="22"/>
        </w:rPr>
        <w:t>The bHLH structural motif seen in proneural transcription factors. The bHLH domain contains a basic</w:t>
      </w:r>
      <w:r>
        <w:rPr>
          <w:i/>
          <w:spacing w:val="-4"/>
          <w:sz w:val="22"/>
        </w:rPr>
        <w:t> </w:t>
      </w:r>
      <w:r>
        <w:rPr>
          <w:i/>
          <w:sz w:val="22"/>
        </w:rPr>
        <w:t>region</w:t>
      </w:r>
      <w:r>
        <w:rPr>
          <w:i/>
          <w:spacing w:val="-4"/>
          <w:sz w:val="22"/>
        </w:rPr>
        <w:t> </w:t>
      </w:r>
      <w:r>
        <w:rPr>
          <w:i/>
          <w:sz w:val="22"/>
        </w:rPr>
        <w:t>joined</w:t>
      </w:r>
      <w:r>
        <w:rPr>
          <w:i/>
          <w:spacing w:val="-4"/>
          <w:sz w:val="22"/>
        </w:rPr>
        <w:t> </w:t>
      </w:r>
      <w:r>
        <w:rPr>
          <w:i/>
          <w:sz w:val="22"/>
        </w:rPr>
        <w:t>by</w:t>
      </w:r>
      <w:r>
        <w:rPr>
          <w:i/>
          <w:spacing w:val="-4"/>
          <w:sz w:val="22"/>
        </w:rPr>
        <w:t> </w:t>
      </w:r>
      <w:r>
        <w:rPr>
          <w:i/>
          <w:sz w:val="22"/>
        </w:rPr>
        <w:t>the</w:t>
      </w:r>
      <w:r>
        <w:rPr>
          <w:i/>
          <w:spacing w:val="-4"/>
          <w:sz w:val="22"/>
        </w:rPr>
        <w:t> </w:t>
      </w:r>
      <w:r>
        <w:rPr>
          <w:i/>
          <w:sz w:val="22"/>
        </w:rPr>
        <w:t>two</w:t>
      </w:r>
      <w:r>
        <w:rPr>
          <w:i/>
          <w:spacing w:val="-4"/>
          <w:sz w:val="22"/>
        </w:rPr>
        <w:t> </w:t>
      </w:r>
      <w:r>
        <w:rPr>
          <w:rFonts w:ascii="Arial" w:hAnsi="Arial"/>
          <w:i/>
          <w:sz w:val="22"/>
        </w:rPr>
        <w:t>α</w:t>
      </w:r>
      <w:r>
        <w:rPr>
          <w:i/>
          <w:sz w:val="22"/>
        </w:rPr>
        <w:t>-helix,</w:t>
      </w:r>
      <w:r>
        <w:rPr>
          <w:i/>
          <w:spacing w:val="-4"/>
          <w:sz w:val="22"/>
        </w:rPr>
        <w:t> </w:t>
      </w:r>
      <w:r>
        <w:rPr>
          <w:i/>
          <w:sz w:val="22"/>
        </w:rPr>
        <w:t>then</w:t>
      </w:r>
      <w:r>
        <w:rPr>
          <w:i/>
          <w:spacing w:val="-4"/>
          <w:sz w:val="22"/>
        </w:rPr>
        <w:t> </w:t>
      </w:r>
      <w:r>
        <w:rPr>
          <w:i/>
          <w:sz w:val="22"/>
        </w:rPr>
        <w:t>a</w:t>
      </w:r>
      <w:r>
        <w:rPr>
          <w:i/>
          <w:spacing w:val="-4"/>
          <w:sz w:val="22"/>
        </w:rPr>
        <w:t> </w:t>
      </w:r>
      <w:r>
        <w:rPr>
          <w:i/>
          <w:sz w:val="22"/>
        </w:rPr>
        <w:t>short</w:t>
      </w:r>
      <w:r>
        <w:rPr>
          <w:i/>
          <w:spacing w:val="-4"/>
          <w:sz w:val="22"/>
        </w:rPr>
        <w:t> </w:t>
      </w:r>
      <w:r>
        <w:rPr>
          <w:i/>
          <w:sz w:val="22"/>
        </w:rPr>
        <w:t>linker</w:t>
      </w:r>
      <w:r>
        <w:rPr>
          <w:i/>
          <w:spacing w:val="-4"/>
          <w:sz w:val="22"/>
        </w:rPr>
        <w:t> </w:t>
      </w:r>
      <w:r>
        <w:rPr>
          <w:i/>
          <w:sz w:val="22"/>
        </w:rPr>
        <w:t>loop</w:t>
      </w:r>
      <w:r>
        <w:rPr>
          <w:i/>
          <w:spacing w:val="-4"/>
          <w:sz w:val="22"/>
        </w:rPr>
        <w:t> </w:t>
      </w:r>
      <w:r>
        <w:rPr>
          <w:i/>
          <w:sz w:val="22"/>
        </w:rPr>
        <w:t>region.</w:t>
      </w:r>
      <w:r>
        <w:rPr>
          <w:i/>
          <w:spacing w:val="-4"/>
          <w:sz w:val="22"/>
        </w:rPr>
        <w:t> </w:t>
      </w:r>
      <w:r>
        <w:rPr>
          <w:i/>
          <w:sz w:val="22"/>
        </w:rPr>
        <w:t>The</w:t>
      </w:r>
      <w:r>
        <w:rPr>
          <w:i/>
          <w:spacing w:val="-4"/>
          <w:sz w:val="22"/>
        </w:rPr>
        <w:t> </w:t>
      </w:r>
      <w:r>
        <w:rPr>
          <w:i/>
          <w:sz w:val="22"/>
        </w:rPr>
        <w:t>basic</w:t>
      </w:r>
      <w:r>
        <w:rPr>
          <w:i/>
          <w:spacing w:val="-4"/>
          <w:sz w:val="22"/>
        </w:rPr>
        <w:t> </w:t>
      </w:r>
      <w:r>
        <w:rPr>
          <w:i/>
          <w:sz w:val="22"/>
        </w:rPr>
        <w:t>domain</w:t>
      </w:r>
      <w:r>
        <w:rPr>
          <w:i/>
          <w:spacing w:val="-4"/>
          <w:sz w:val="22"/>
        </w:rPr>
        <w:t> </w:t>
      </w:r>
      <w:r>
        <w:rPr>
          <w:i/>
          <w:sz w:val="22"/>
        </w:rPr>
        <w:t>contains</w:t>
      </w:r>
      <w:r>
        <w:rPr>
          <w:i/>
          <w:spacing w:val="-4"/>
          <w:sz w:val="22"/>
        </w:rPr>
        <w:t> </w:t>
      </w:r>
      <w:r>
        <w:rPr>
          <w:i/>
          <w:sz w:val="22"/>
        </w:rPr>
        <w:t>15</w:t>
      </w:r>
      <w:r>
        <w:rPr>
          <w:i/>
          <w:spacing w:val="-4"/>
          <w:sz w:val="22"/>
        </w:rPr>
        <w:t> </w:t>
      </w:r>
      <w:r>
        <w:rPr>
          <w:i/>
          <w:sz w:val="22"/>
        </w:rPr>
        <w:t>residues and this is where it binds to the DNA via E box motif sequence “CANNTG” at the major groove. Image was drawn using information from "Dennis, Han &amp; Schuurmans, 2019; Helix-loop-helix DNA-binding domain superfamily",</w:t>
      </w:r>
      <w:r>
        <w:rPr>
          <w:i/>
          <w:spacing w:val="-1"/>
          <w:sz w:val="22"/>
        </w:rPr>
        <w:t> </w:t>
      </w:r>
      <w:r>
        <w:rPr>
          <w:i/>
          <w:sz w:val="22"/>
        </w:rPr>
        <w:t>n.d.;</w:t>
      </w:r>
      <w:r>
        <w:rPr>
          <w:i/>
          <w:spacing w:val="-1"/>
          <w:sz w:val="22"/>
        </w:rPr>
        <w:t> </w:t>
      </w:r>
      <w:r>
        <w:rPr>
          <w:i/>
          <w:sz w:val="22"/>
        </w:rPr>
        <w:t>Sicoli,</w:t>
      </w:r>
      <w:r>
        <w:rPr>
          <w:i/>
          <w:spacing w:val="-1"/>
          <w:sz w:val="22"/>
        </w:rPr>
        <w:t> </w:t>
      </w:r>
      <w:r>
        <w:rPr>
          <w:i/>
          <w:sz w:val="22"/>
        </w:rPr>
        <w:t>Vezin,</w:t>
      </w:r>
      <w:r>
        <w:rPr>
          <w:i/>
          <w:spacing w:val="-1"/>
          <w:sz w:val="22"/>
        </w:rPr>
        <w:t> </w:t>
      </w:r>
      <w:r>
        <w:rPr>
          <w:i/>
          <w:sz w:val="22"/>
        </w:rPr>
        <w:t>Ledolter,</w:t>
      </w:r>
      <w:r>
        <w:rPr>
          <w:i/>
          <w:spacing w:val="-1"/>
          <w:sz w:val="22"/>
        </w:rPr>
        <w:t> </w:t>
      </w:r>
      <w:r>
        <w:rPr>
          <w:i/>
          <w:sz w:val="22"/>
        </w:rPr>
        <w:t>Kress</w:t>
      </w:r>
      <w:r>
        <w:rPr>
          <w:i/>
          <w:spacing w:val="-1"/>
          <w:sz w:val="22"/>
        </w:rPr>
        <w:t> </w:t>
      </w:r>
      <w:r>
        <w:rPr>
          <w:i/>
          <w:sz w:val="22"/>
        </w:rPr>
        <w:t>&amp;</w:t>
      </w:r>
      <w:r>
        <w:rPr>
          <w:i/>
          <w:spacing w:val="-1"/>
          <w:sz w:val="22"/>
        </w:rPr>
        <w:t> </w:t>
      </w:r>
      <w:r>
        <w:rPr>
          <w:i/>
          <w:sz w:val="22"/>
        </w:rPr>
        <w:t>Kurzbach,</w:t>
      </w:r>
      <w:r>
        <w:rPr>
          <w:i/>
          <w:spacing w:val="-1"/>
          <w:sz w:val="22"/>
        </w:rPr>
        <w:t> </w:t>
      </w:r>
      <w:r>
        <w:rPr>
          <w:i/>
          <w:sz w:val="22"/>
        </w:rPr>
        <w:t>2019;</w:t>
      </w:r>
      <w:r>
        <w:rPr>
          <w:i/>
          <w:spacing w:val="-1"/>
          <w:sz w:val="22"/>
        </w:rPr>
        <w:t> </w:t>
      </w:r>
      <w:r>
        <w:rPr>
          <w:i/>
          <w:sz w:val="22"/>
        </w:rPr>
        <w:t>Tapscott,</w:t>
      </w:r>
      <w:r>
        <w:rPr>
          <w:i/>
          <w:spacing w:val="-1"/>
          <w:sz w:val="22"/>
        </w:rPr>
        <w:t> </w:t>
      </w:r>
      <w:r>
        <w:rPr>
          <w:i/>
          <w:sz w:val="22"/>
        </w:rPr>
        <w:t>2005;</w:t>
      </w:r>
      <w:r>
        <w:rPr>
          <w:i/>
          <w:spacing w:val="-1"/>
          <w:sz w:val="22"/>
        </w:rPr>
        <w:t> </w:t>
      </w:r>
      <w:r>
        <w:rPr>
          <w:i/>
          <w:sz w:val="22"/>
        </w:rPr>
        <w:t>Jones,</w:t>
      </w:r>
      <w:r>
        <w:rPr>
          <w:i/>
          <w:spacing w:val="-1"/>
          <w:sz w:val="22"/>
        </w:rPr>
        <w:t> </w:t>
      </w:r>
      <w:r>
        <w:rPr>
          <w:i/>
          <w:sz w:val="22"/>
        </w:rPr>
        <w:t>2004”.</w:t>
      </w:r>
    </w:p>
    <w:p>
      <w:pPr>
        <w:pStyle w:val="BodyText"/>
        <w:rPr>
          <w:i/>
        </w:rPr>
      </w:pPr>
    </w:p>
    <w:p>
      <w:pPr>
        <w:pStyle w:val="BodyText"/>
        <w:ind w:left="141" w:right="169"/>
      </w:pPr>
      <w:r>
        <w:rPr/>
        <w:t>Neural-specific bHLH genes are a shared homology with </w:t>
      </w:r>
      <w:r>
        <w:rPr>
          <w:i/>
        </w:rPr>
        <w:t>Drosophila </w:t>
      </w:r>
      <w:r>
        <w:rPr/>
        <w:t>genes (Dennis, Han &amp; Schuurmans, 2019).</w:t>
      </w:r>
      <w:r>
        <w:rPr>
          <w:spacing w:val="-1"/>
        </w:rPr>
        <w:t> </w:t>
      </w:r>
      <w:r>
        <w:rPr/>
        <w:t>The</w:t>
      </w:r>
      <w:r>
        <w:rPr>
          <w:spacing w:val="-1"/>
        </w:rPr>
        <w:t> </w:t>
      </w:r>
      <w:r>
        <w:rPr>
          <w:i/>
        </w:rPr>
        <w:t>achaete-scute</w:t>
      </w:r>
      <w:r>
        <w:rPr>
          <w:i/>
          <w:spacing w:val="-1"/>
        </w:rPr>
        <w:t> </w:t>
      </w:r>
      <w:r>
        <w:rPr/>
        <w:t>complex</w:t>
      </w:r>
      <w:r>
        <w:rPr>
          <w:spacing w:val="-1"/>
        </w:rPr>
        <w:t> </w:t>
      </w:r>
      <w:r>
        <w:rPr/>
        <w:t>encodes</w:t>
      </w:r>
      <w:r>
        <w:rPr>
          <w:spacing w:val="-1"/>
        </w:rPr>
        <w:t> </w:t>
      </w:r>
      <w:r>
        <w:rPr/>
        <w:t>by</w:t>
      </w:r>
      <w:r>
        <w:rPr>
          <w:spacing w:val="-1"/>
        </w:rPr>
        <w:t> </w:t>
      </w:r>
      <w:r>
        <w:rPr/>
        <w:t>four</w:t>
      </w:r>
      <w:r>
        <w:rPr>
          <w:spacing w:val="-1"/>
        </w:rPr>
        <w:t> </w:t>
      </w:r>
      <w:r>
        <w:rPr/>
        <w:t>proneural</w:t>
      </w:r>
      <w:r>
        <w:rPr>
          <w:spacing w:val="-1"/>
        </w:rPr>
        <w:t> </w:t>
      </w:r>
      <w:r>
        <w:rPr/>
        <w:t>genes:</w:t>
      </w:r>
      <w:r>
        <w:rPr>
          <w:spacing w:val="-1"/>
        </w:rPr>
        <w:t> </w:t>
      </w:r>
      <w:r>
        <w:rPr/>
        <w:t>achaete</w:t>
      </w:r>
      <w:r>
        <w:rPr>
          <w:spacing w:val="-1"/>
        </w:rPr>
        <w:t> </w:t>
      </w:r>
      <w:r>
        <w:rPr/>
        <w:t>(ac),</w:t>
      </w:r>
      <w:r>
        <w:rPr>
          <w:spacing w:val="-1"/>
        </w:rPr>
        <w:t> </w:t>
      </w:r>
      <w:r>
        <w:rPr/>
        <w:t>scute</w:t>
      </w:r>
      <w:r>
        <w:rPr>
          <w:spacing w:val="-1"/>
        </w:rPr>
        <w:t> </w:t>
      </w:r>
      <w:r>
        <w:rPr/>
        <w:t>(sc),</w:t>
      </w:r>
      <w:r>
        <w:rPr>
          <w:spacing w:val="-1"/>
        </w:rPr>
        <w:t> </w:t>
      </w:r>
      <w:r>
        <w:rPr/>
        <w:t>lethal</w:t>
      </w:r>
      <w:r>
        <w:rPr>
          <w:spacing w:val="-1"/>
        </w:rPr>
        <w:t> </w:t>
      </w:r>
      <w:r>
        <w:rPr/>
        <w:t>of</w:t>
      </w:r>
      <w:r>
        <w:rPr>
          <w:spacing w:val="-1"/>
        </w:rPr>
        <w:t> </w:t>
      </w:r>
      <w:r>
        <w:rPr/>
        <w:t>scute (lsc)</w:t>
      </w:r>
      <w:r>
        <w:rPr>
          <w:spacing w:val="-5"/>
        </w:rPr>
        <w:t> </w:t>
      </w:r>
      <w:r>
        <w:rPr/>
        <w:t>and</w:t>
      </w:r>
      <w:r>
        <w:rPr>
          <w:spacing w:val="-5"/>
        </w:rPr>
        <w:t> </w:t>
      </w:r>
      <w:r>
        <w:rPr/>
        <w:t>asense</w:t>
      </w:r>
      <w:r>
        <w:rPr>
          <w:spacing w:val="-5"/>
        </w:rPr>
        <w:t> </w:t>
      </w:r>
      <w:r>
        <w:rPr/>
        <w:t>(ase)</w:t>
      </w:r>
      <w:r>
        <w:rPr>
          <w:spacing w:val="-5"/>
        </w:rPr>
        <w:t> </w:t>
      </w:r>
      <w:r>
        <w:rPr/>
        <w:t>(García-Bellido</w:t>
      </w:r>
      <w:r>
        <w:rPr>
          <w:spacing w:val="-5"/>
        </w:rPr>
        <w:t> </w:t>
      </w:r>
      <w:r>
        <w:rPr/>
        <w:t>&amp;</w:t>
      </w:r>
      <w:r>
        <w:rPr>
          <w:spacing w:val="-5"/>
        </w:rPr>
        <w:t> </w:t>
      </w:r>
      <w:r>
        <w:rPr/>
        <w:t>de</w:t>
      </w:r>
      <w:r>
        <w:rPr>
          <w:spacing w:val="-5"/>
        </w:rPr>
        <w:t> </w:t>
      </w:r>
      <w:r>
        <w:rPr/>
        <w:t>Celis,</w:t>
      </w:r>
      <w:r>
        <w:rPr>
          <w:spacing w:val="-5"/>
        </w:rPr>
        <w:t> </w:t>
      </w:r>
      <w:r>
        <w:rPr/>
        <w:t>2009)</w:t>
      </w:r>
      <w:r>
        <w:rPr>
          <w:spacing w:val="-5"/>
        </w:rPr>
        <w:t> </w:t>
      </w:r>
      <w:r>
        <w:rPr/>
        <w:t>where</w:t>
      </w:r>
      <w:r>
        <w:rPr>
          <w:spacing w:val="-5"/>
        </w:rPr>
        <w:t> </w:t>
      </w:r>
      <w:r>
        <w:rPr/>
        <w:t>it</w:t>
      </w:r>
      <w:r>
        <w:rPr>
          <w:spacing w:val="-5"/>
        </w:rPr>
        <w:t> </w:t>
      </w:r>
      <w:r>
        <w:rPr/>
        <w:t>was</w:t>
      </w:r>
      <w:r>
        <w:rPr>
          <w:spacing w:val="-5"/>
        </w:rPr>
        <w:t> </w:t>
      </w:r>
      <w:r>
        <w:rPr/>
        <w:t>first</w:t>
      </w:r>
      <w:r>
        <w:rPr>
          <w:spacing w:val="-5"/>
        </w:rPr>
        <w:t> </w:t>
      </w:r>
      <w:r>
        <w:rPr/>
        <w:t>discovered</w:t>
      </w:r>
      <w:r>
        <w:rPr>
          <w:spacing w:val="-5"/>
        </w:rPr>
        <w:t> </w:t>
      </w:r>
      <w:r>
        <w:rPr/>
        <w:t>in</w:t>
      </w:r>
      <w:r>
        <w:rPr>
          <w:spacing w:val="-5"/>
        </w:rPr>
        <w:t> </w:t>
      </w:r>
      <w:r>
        <w:rPr>
          <w:i/>
        </w:rPr>
        <w:t>Drosophila</w:t>
      </w:r>
      <w:r>
        <w:rPr>
          <w:i/>
          <w:spacing w:val="-5"/>
        </w:rPr>
        <w:t> </w:t>
      </w:r>
      <w:r>
        <w:rPr/>
        <w:t>(Bertrand, Castro &amp; Guillemot, 2002; García-Bellido, 1979)</w:t>
      </w:r>
      <w:r>
        <w:rPr>
          <w:i/>
        </w:rPr>
        <w:t>. </w:t>
      </w:r>
      <w:r>
        <w:rPr/>
        <w:t>Related to the </w:t>
      </w:r>
      <w:r>
        <w:rPr>
          <w:i/>
        </w:rPr>
        <w:t>ato gene </w:t>
      </w:r>
      <w:r>
        <w:rPr/>
        <w:t>family. Both families are activated by the Notch pathway and allow the proliferation of neural progenitor cells from the ectoderm (Bertrand, Castro &amp; Guillemot, 2002).</w:t>
      </w:r>
    </w:p>
    <w:p>
      <w:pPr>
        <w:pStyle w:val="BodyText"/>
      </w:pPr>
    </w:p>
    <w:p>
      <w:pPr>
        <w:pStyle w:val="BodyText"/>
        <w:ind w:left="141" w:right="169"/>
      </w:pPr>
      <w:r>
        <w:rPr/>
        <w:t>One</w:t>
      </w:r>
      <w:r>
        <w:rPr>
          <w:spacing w:val="-1"/>
        </w:rPr>
        <w:t> </w:t>
      </w:r>
      <w:r>
        <w:rPr/>
        <w:t>example</w:t>
      </w:r>
      <w:r>
        <w:rPr>
          <w:spacing w:val="-1"/>
        </w:rPr>
        <w:t> </w:t>
      </w:r>
      <w:r>
        <w:rPr/>
        <w:t>of</w:t>
      </w:r>
      <w:r>
        <w:rPr>
          <w:spacing w:val="-1"/>
        </w:rPr>
        <w:t> </w:t>
      </w:r>
      <w:r>
        <w:rPr/>
        <w:t>a</w:t>
      </w:r>
      <w:r>
        <w:rPr>
          <w:spacing w:val="-1"/>
        </w:rPr>
        <w:t> </w:t>
      </w:r>
      <w:r>
        <w:rPr/>
        <w:t>bHLH</w:t>
      </w:r>
      <w:r>
        <w:rPr>
          <w:spacing w:val="-1"/>
        </w:rPr>
        <w:t> </w:t>
      </w:r>
      <w:r>
        <w:rPr/>
        <w:t>protein</w:t>
      </w:r>
      <w:r>
        <w:rPr>
          <w:spacing w:val="-1"/>
        </w:rPr>
        <w:t> </w:t>
      </w:r>
      <w:r>
        <w:rPr/>
        <w:t>is</w:t>
      </w:r>
      <w:r>
        <w:rPr>
          <w:spacing w:val="-1"/>
        </w:rPr>
        <w:t> </w:t>
      </w:r>
      <w:r>
        <w:rPr/>
        <w:t>ASCL1.</w:t>
      </w:r>
      <w:r>
        <w:rPr>
          <w:spacing w:val="-1"/>
        </w:rPr>
        <w:t> </w:t>
      </w:r>
      <w:r>
        <w:rPr/>
        <w:t>Found</w:t>
      </w:r>
      <w:r>
        <w:rPr>
          <w:spacing w:val="-1"/>
        </w:rPr>
        <w:t> </w:t>
      </w:r>
      <w:r>
        <w:rPr/>
        <w:t>on</w:t>
      </w:r>
      <w:r>
        <w:rPr>
          <w:spacing w:val="-1"/>
        </w:rPr>
        <w:t> </w:t>
      </w:r>
      <w:r>
        <w:rPr/>
        <w:t>chromosome</w:t>
      </w:r>
      <w:r>
        <w:rPr>
          <w:spacing w:val="-1"/>
        </w:rPr>
        <w:t> </w:t>
      </w:r>
      <w:r>
        <w:rPr/>
        <w:t>12</w:t>
      </w:r>
      <w:r>
        <w:rPr>
          <w:spacing w:val="-1"/>
        </w:rPr>
        <w:t> </w:t>
      </w:r>
      <w:r>
        <w:rPr/>
        <w:t>("CIViC:</w:t>
      </w:r>
      <w:r>
        <w:rPr>
          <w:spacing w:val="-1"/>
        </w:rPr>
        <w:t> </w:t>
      </w:r>
      <w:r>
        <w:rPr/>
        <w:t>Gene</w:t>
      </w:r>
      <w:r>
        <w:rPr>
          <w:spacing w:val="-1"/>
        </w:rPr>
        <w:t> </w:t>
      </w:r>
      <w:r>
        <w:rPr/>
        <w:t>ASCL1</w:t>
      </w:r>
      <w:r>
        <w:rPr>
          <w:spacing w:val="-1"/>
        </w:rPr>
        <w:t> </w:t>
      </w:r>
      <w:r>
        <w:rPr/>
        <w:t>Summary",</w:t>
      </w:r>
      <w:r>
        <w:rPr>
          <w:spacing w:val="-1"/>
        </w:rPr>
        <w:t> </w:t>
      </w:r>
      <w:r>
        <w:rPr/>
        <w:t>n.d.). The protein sequence is made up of 236 amino acids and with a molecular weight of 25.454 kDa ("ASCL1 Gene (Protein Coding)", n.d.). It is the vertebrate homolog to the achaete-scute complex in Drosophila (Battiste et al., 2007). The expression of ASCL1 is</w:t>
      </w:r>
      <w:r>
        <w:rPr>
          <w:spacing w:val="40"/>
        </w:rPr>
        <w:t> </w:t>
      </w:r>
      <w:r>
        <w:rPr/>
        <w:t>restricted and limited to specific regions along the dorsoventral</w:t>
      </w:r>
      <w:r>
        <w:rPr>
          <w:spacing w:val="-7"/>
        </w:rPr>
        <w:t> </w:t>
      </w:r>
      <w:r>
        <w:rPr/>
        <w:t>and</w:t>
      </w:r>
      <w:r>
        <w:rPr>
          <w:spacing w:val="-7"/>
        </w:rPr>
        <w:t> </w:t>
      </w:r>
      <w:r>
        <w:rPr/>
        <w:t>rostrocaudal</w:t>
      </w:r>
      <w:r>
        <w:rPr>
          <w:spacing w:val="-7"/>
        </w:rPr>
        <w:t> </w:t>
      </w:r>
      <w:r>
        <w:rPr/>
        <w:t>axes</w:t>
      </w:r>
      <w:r>
        <w:rPr>
          <w:spacing w:val="-7"/>
        </w:rPr>
        <w:t> </w:t>
      </w:r>
      <w:r>
        <w:rPr/>
        <w:t>of</w:t>
      </w:r>
      <w:r>
        <w:rPr>
          <w:spacing w:val="-7"/>
        </w:rPr>
        <w:t> </w:t>
      </w:r>
      <w:r>
        <w:rPr/>
        <w:t>the</w:t>
      </w:r>
      <w:r>
        <w:rPr>
          <w:spacing w:val="-7"/>
        </w:rPr>
        <w:t> </w:t>
      </w:r>
      <w:r>
        <w:rPr/>
        <w:t>ventricular</w:t>
      </w:r>
      <w:r>
        <w:rPr>
          <w:spacing w:val="-7"/>
        </w:rPr>
        <w:t> </w:t>
      </w:r>
      <w:r>
        <w:rPr/>
        <w:t>zone</w:t>
      </w:r>
      <w:r>
        <w:rPr>
          <w:spacing w:val="-7"/>
        </w:rPr>
        <w:t> </w:t>
      </w:r>
      <w:r>
        <w:rPr/>
        <w:t>(VZ)</w:t>
      </w:r>
      <w:r>
        <w:rPr>
          <w:spacing w:val="-7"/>
        </w:rPr>
        <w:t> </w:t>
      </w:r>
      <w:r>
        <w:rPr/>
        <w:t>and</w:t>
      </w:r>
      <w:r>
        <w:rPr>
          <w:spacing w:val="-7"/>
        </w:rPr>
        <w:t> </w:t>
      </w:r>
      <w:r>
        <w:rPr/>
        <w:t>subventricular</w:t>
      </w:r>
      <w:r>
        <w:rPr>
          <w:spacing w:val="-7"/>
        </w:rPr>
        <w:t> </w:t>
      </w:r>
      <w:r>
        <w:rPr/>
        <w:t>zone</w:t>
      </w:r>
      <w:r>
        <w:rPr>
          <w:spacing w:val="-7"/>
        </w:rPr>
        <w:t> </w:t>
      </w:r>
      <w:r>
        <w:rPr/>
        <w:t>(SVZ)</w:t>
      </w:r>
      <w:r>
        <w:rPr>
          <w:spacing w:val="-7"/>
        </w:rPr>
        <w:t> </w:t>
      </w:r>
      <w:r>
        <w:rPr/>
        <w:t>of</w:t>
      </w:r>
      <w:r>
        <w:rPr>
          <w:spacing w:val="-7"/>
        </w:rPr>
        <w:t> </w:t>
      </w:r>
      <w:r>
        <w:rPr/>
        <w:t>the</w:t>
      </w:r>
      <w:r>
        <w:rPr>
          <w:spacing w:val="-7"/>
        </w:rPr>
        <w:t> </w:t>
      </w:r>
      <w:r>
        <w:rPr/>
        <w:t>neural tube which is a part of the telencephalon (Battiste et al., 2007; Dennis, Han &amp; Schuurmans, 2019). The difference between the VZ and SVZ is that SVZ ventral telencephalon is maintained throughout adulthood</w:t>
      </w:r>
    </w:p>
    <w:p>
      <w:pPr>
        <w:pStyle w:val="BodyText"/>
        <w:spacing w:after="0"/>
        <w:sectPr>
          <w:pgSz w:w="11920" w:h="16840"/>
          <w:pgMar w:header="0" w:footer="1138" w:top="1100" w:bottom="1340" w:left="992" w:right="992"/>
        </w:sectPr>
      </w:pPr>
    </w:p>
    <w:p>
      <w:pPr>
        <w:pStyle w:val="BodyText"/>
        <w:spacing w:before="38"/>
        <w:ind w:left="141"/>
      </w:pPr>
      <w:r>
        <w:rPr/>
        <w:t>compared</w:t>
      </w:r>
      <w:r>
        <w:rPr>
          <w:spacing w:val="-10"/>
        </w:rPr>
        <w:t> </w:t>
      </w:r>
      <w:r>
        <w:rPr/>
        <w:t>to</w:t>
      </w:r>
      <w:r>
        <w:rPr>
          <w:spacing w:val="-8"/>
        </w:rPr>
        <w:t> </w:t>
      </w:r>
      <w:r>
        <w:rPr/>
        <w:t>VZ</w:t>
      </w:r>
      <w:r>
        <w:rPr>
          <w:spacing w:val="-7"/>
        </w:rPr>
        <w:t> </w:t>
      </w:r>
      <w:r>
        <w:rPr/>
        <w:t>which</w:t>
      </w:r>
      <w:r>
        <w:rPr>
          <w:spacing w:val="-8"/>
        </w:rPr>
        <w:t> </w:t>
      </w:r>
      <w:r>
        <w:rPr/>
        <w:t>disappears</w:t>
      </w:r>
      <w:r>
        <w:rPr>
          <w:spacing w:val="-8"/>
        </w:rPr>
        <w:t> </w:t>
      </w:r>
      <w:r>
        <w:rPr/>
        <w:t>at</w:t>
      </w:r>
      <w:r>
        <w:rPr>
          <w:spacing w:val="-7"/>
        </w:rPr>
        <w:t> </w:t>
      </w:r>
      <w:r>
        <w:rPr/>
        <w:t>the</w:t>
      </w:r>
      <w:r>
        <w:rPr>
          <w:spacing w:val="-8"/>
        </w:rPr>
        <w:t> </w:t>
      </w:r>
      <w:r>
        <w:rPr/>
        <w:t>end</w:t>
      </w:r>
      <w:r>
        <w:rPr>
          <w:spacing w:val="-8"/>
        </w:rPr>
        <w:t> </w:t>
      </w:r>
      <w:r>
        <w:rPr/>
        <w:t>of</w:t>
      </w:r>
      <w:r>
        <w:rPr>
          <w:spacing w:val="-7"/>
        </w:rPr>
        <w:t> </w:t>
      </w:r>
      <w:r>
        <w:rPr/>
        <w:t>embryo</w:t>
      </w:r>
      <w:r>
        <w:rPr>
          <w:spacing w:val="-8"/>
        </w:rPr>
        <w:t> </w:t>
      </w:r>
      <w:r>
        <w:rPr/>
        <w:t>development</w:t>
      </w:r>
      <w:r>
        <w:rPr>
          <w:spacing w:val="-8"/>
        </w:rPr>
        <w:t> </w:t>
      </w:r>
      <w:r>
        <w:rPr/>
        <w:t>(Dehay</w:t>
      </w:r>
      <w:r>
        <w:rPr>
          <w:spacing w:val="-7"/>
        </w:rPr>
        <w:t> </w:t>
      </w:r>
      <w:r>
        <w:rPr/>
        <w:t>&amp;</w:t>
      </w:r>
      <w:r>
        <w:rPr>
          <w:spacing w:val="-8"/>
        </w:rPr>
        <w:t> </w:t>
      </w:r>
      <w:r>
        <w:rPr/>
        <w:t>Kennedy,</w:t>
      </w:r>
      <w:r>
        <w:rPr>
          <w:spacing w:val="-7"/>
        </w:rPr>
        <w:t> </w:t>
      </w:r>
      <w:r>
        <w:rPr>
          <w:spacing w:val="-2"/>
        </w:rPr>
        <w:t>2007;</w:t>
      </w:r>
    </w:p>
    <w:p>
      <w:pPr>
        <w:pStyle w:val="BodyText"/>
        <w:ind w:left="141"/>
      </w:pPr>
      <w:r>
        <w:rPr/>
        <w:t>Quiñones-Hinojosa &amp; Chaichana, 2007) as well as containing different cell populations with VZ having a population</w:t>
      </w:r>
      <w:r>
        <w:rPr>
          <w:spacing w:val="-7"/>
        </w:rPr>
        <w:t> </w:t>
      </w:r>
      <w:r>
        <w:rPr/>
        <w:t>of</w:t>
      </w:r>
      <w:r>
        <w:rPr>
          <w:spacing w:val="-7"/>
        </w:rPr>
        <w:t> </w:t>
      </w:r>
      <w:r>
        <w:rPr/>
        <w:t>radial</w:t>
      </w:r>
      <w:r>
        <w:rPr>
          <w:spacing w:val="-7"/>
        </w:rPr>
        <w:t> </w:t>
      </w:r>
      <w:r>
        <w:rPr/>
        <w:t>glial</w:t>
      </w:r>
      <w:r>
        <w:rPr>
          <w:spacing w:val="-7"/>
        </w:rPr>
        <w:t> </w:t>
      </w:r>
      <w:r>
        <w:rPr/>
        <w:t>cells</w:t>
      </w:r>
      <w:r>
        <w:rPr>
          <w:spacing w:val="-7"/>
        </w:rPr>
        <w:t> </w:t>
      </w:r>
      <w:r>
        <w:rPr/>
        <w:t>and</w:t>
      </w:r>
      <w:r>
        <w:rPr>
          <w:spacing w:val="-7"/>
        </w:rPr>
        <w:t> </w:t>
      </w:r>
      <w:r>
        <w:rPr/>
        <w:t>intermediate</w:t>
      </w:r>
      <w:r>
        <w:rPr>
          <w:spacing w:val="-7"/>
        </w:rPr>
        <w:t> </w:t>
      </w:r>
      <w:r>
        <w:rPr/>
        <w:t>progenitor</w:t>
      </w:r>
      <w:r>
        <w:rPr>
          <w:spacing w:val="-7"/>
        </w:rPr>
        <w:t> </w:t>
      </w:r>
      <w:r>
        <w:rPr/>
        <w:t>cells</w:t>
      </w:r>
      <w:r>
        <w:rPr>
          <w:spacing w:val="-7"/>
        </w:rPr>
        <w:t> </w:t>
      </w:r>
      <w:r>
        <w:rPr/>
        <w:t>compared</w:t>
      </w:r>
      <w:r>
        <w:rPr>
          <w:spacing w:val="-7"/>
        </w:rPr>
        <w:t> </w:t>
      </w:r>
      <w:r>
        <w:rPr/>
        <w:t>to</w:t>
      </w:r>
      <w:r>
        <w:rPr>
          <w:spacing w:val="-7"/>
        </w:rPr>
        <w:t> </w:t>
      </w:r>
      <w:r>
        <w:rPr/>
        <w:t>SVZ</w:t>
      </w:r>
      <w:r>
        <w:rPr>
          <w:spacing w:val="37"/>
        </w:rPr>
        <w:t> </w:t>
      </w:r>
      <w:r>
        <w:rPr/>
        <w:t>containing</w:t>
      </w:r>
      <w:r>
        <w:rPr>
          <w:spacing w:val="-7"/>
        </w:rPr>
        <w:t> </w:t>
      </w:r>
      <w:r>
        <w:rPr/>
        <w:t>intermediate progenitor cells and daughter neurons (Noctor, Martínez-Cerdeño, Ivic &amp; Kriegstein, 2004).</w:t>
      </w:r>
    </w:p>
    <w:p>
      <w:pPr>
        <w:pStyle w:val="BodyText"/>
      </w:pPr>
    </w:p>
    <w:p>
      <w:pPr>
        <w:pStyle w:val="BodyText"/>
        <w:ind w:left="141" w:right="169"/>
      </w:pPr>
      <w:r>
        <w:rPr/>
        <w:t>ASCL1,</w:t>
      </w:r>
      <w:r>
        <w:rPr>
          <w:spacing w:val="-7"/>
        </w:rPr>
        <w:t> </w:t>
      </w:r>
      <w:r>
        <w:rPr/>
        <w:t>together</w:t>
      </w:r>
      <w:r>
        <w:rPr>
          <w:spacing w:val="-7"/>
        </w:rPr>
        <w:t> </w:t>
      </w:r>
      <w:r>
        <w:rPr/>
        <w:t>with</w:t>
      </w:r>
      <w:r>
        <w:rPr>
          <w:spacing w:val="-7"/>
        </w:rPr>
        <w:t> </w:t>
      </w:r>
      <w:r>
        <w:rPr/>
        <w:t>Neurog2,</w:t>
      </w:r>
      <w:r>
        <w:rPr>
          <w:spacing w:val="-7"/>
        </w:rPr>
        <w:t> </w:t>
      </w:r>
      <w:r>
        <w:rPr/>
        <w:t>have</w:t>
      </w:r>
      <w:r>
        <w:rPr>
          <w:spacing w:val="-7"/>
        </w:rPr>
        <w:t> </w:t>
      </w:r>
      <w:r>
        <w:rPr/>
        <w:t>similar</w:t>
      </w:r>
      <w:r>
        <w:rPr>
          <w:spacing w:val="-7"/>
        </w:rPr>
        <w:t> </w:t>
      </w:r>
      <w:r>
        <w:rPr/>
        <w:t>roles</w:t>
      </w:r>
      <w:r>
        <w:rPr>
          <w:spacing w:val="-7"/>
        </w:rPr>
        <w:t> </w:t>
      </w:r>
      <w:r>
        <w:rPr/>
        <w:t>involved</w:t>
      </w:r>
      <w:r>
        <w:rPr>
          <w:spacing w:val="-7"/>
        </w:rPr>
        <w:t> </w:t>
      </w:r>
      <w:r>
        <w:rPr/>
        <w:t>in</w:t>
      </w:r>
      <w:r>
        <w:rPr>
          <w:spacing w:val="-7"/>
        </w:rPr>
        <w:t> </w:t>
      </w:r>
      <w:r>
        <w:rPr/>
        <w:t>the</w:t>
      </w:r>
      <w:r>
        <w:rPr>
          <w:spacing w:val="-7"/>
        </w:rPr>
        <w:t> </w:t>
      </w:r>
      <w:r>
        <w:rPr/>
        <w:t>proliferation</w:t>
      </w:r>
      <w:r>
        <w:rPr>
          <w:spacing w:val="-7"/>
        </w:rPr>
        <w:t> </w:t>
      </w:r>
      <w:r>
        <w:rPr/>
        <w:t>and</w:t>
      </w:r>
      <w:r>
        <w:rPr>
          <w:spacing w:val="-7"/>
        </w:rPr>
        <w:t> </w:t>
      </w:r>
      <w:r>
        <w:rPr/>
        <w:t>differentiation</w:t>
      </w:r>
      <w:r>
        <w:rPr>
          <w:spacing w:val="-7"/>
        </w:rPr>
        <w:t> </w:t>
      </w:r>
      <w:r>
        <w:rPr/>
        <w:t>of</w:t>
      </w:r>
      <w:r>
        <w:rPr>
          <w:spacing w:val="-7"/>
        </w:rPr>
        <w:t> </w:t>
      </w:r>
      <w:r>
        <w:rPr/>
        <w:t>neurons as both transcription factors are expressed complementary but not interchangeable with each other. As ASCL1 and Neurgo2 bind to different genomic sites as ChIP-seq data showed that 90% of ASCL1 and</w:t>
      </w:r>
      <w:r>
        <w:rPr/>
        <w:t> Neurog2</w:t>
      </w:r>
      <w:r>
        <w:rPr>
          <w:spacing w:val="-5"/>
        </w:rPr>
        <w:t> </w:t>
      </w:r>
      <w:r>
        <w:rPr/>
        <w:t>were</w:t>
      </w:r>
      <w:r>
        <w:rPr>
          <w:spacing w:val="-5"/>
        </w:rPr>
        <w:t> </w:t>
      </w:r>
      <w:r>
        <w:rPr/>
        <w:t>differentially</w:t>
      </w:r>
      <w:r>
        <w:rPr>
          <w:spacing w:val="-5"/>
        </w:rPr>
        <w:t> </w:t>
      </w:r>
      <w:r>
        <w:rPr/>
        <w:t>bound;</w:t>
      </w:r>
      <w:r>
        <w:rPr>
          <w:spacing w:val="-5"/>
        </w:rPr>
        <w:t> </w:t>
      </w:r>
      <w:r>
        <w:rPr/>
        <w:t>with</w:t>
      </w:r>
      <w:r>
        <w:rPr>
          <w:spacing w:val="-5"/>
        </w:rPr>
        <w:t> </w:t>
      </w:r>
      <w:r>
        <w:rPr/>
        <w:t>45%</w:t>
      </w:r>
      <w:r>
        <w:rPr>
          <w:spacing w:val="-5"/>
        </w:rPr>
        <w:t> </w:t>
      </w:r>
      <w:r>
        <w:rPr/>
        <w:t>being</w:t>
      </w:r>
      <w:r>
        <w:rPr>
          <w:spacing w:val="-5"/>
        </w:rPr>
        <w:t> </w:t>
      </w:r>
      <w:r>
        <w:rPr/>
        <w:t>bound</w:t>
      </w:r>
      <w:r>
        <w:rPr>
          <w:spacing w:val="-5"/>
        </w:rPr>
        <w:t> </w:t>
      </w:r>
      <w:r>
        <w:rPr/>
        <w:t>to</w:t>
      </w:r>
      <w:r>
        <w:rPr>
          <w:spacing w:val="-5"/>
        </w:rPr>
        <w:t> </w:t>
      </w:r>
      <w:r>
        <w:rPr/>
        <w:t>ASCL1</w:t>
      </w:r>
      <w:r>
        <w:rPr>
          <w:spacing w:val="-5"/>
        </w:rPr>
        <w:t> </w:t>
      </w:r>
      <w:r>
        <w:rPr/>
        <w:t>sites</w:t>
      </w:r>
      <w:r>
        <w:rPr>
          <w:spacing w:val="-5"/>
        </w:rPr>
        <w:t> </w:t>
      </w:r>
      <w:r>
        <w:rPr/>
        <w:t>and</w:t>
      </w:r>
      <w:r>
        <w:rPr>
          <w:spacing w:val="-5"/>
        </w:rPr>
        <w:t> </w:t>
      </w:r>
      <w:r>
        <w:rPr/>
        <w:t>45%</w:t>
      </w:r>
      <w:r>
        <w:rPr>
          <w:spacing w:val="-5"/>
        </w:rPr>
        <w:t> </w:t>
      </w:r>
      <w:r>
        <w:rPr/>
        <w:t>is</w:t>
      </w:r>
      <w:r>
        <w:rPr>
          <w:spacing w:val="-5"/>
        </w:rPr>
        <w:t> </w:t>
      </w:r>
      <w:r>
        <w:rPr/>
        <w:t>bound</w:t>
      </w:r>
      <w:r>
        <w:rPr>
          <w:spacing w:val="-5"/>
        </w:rPr>
        <w:t> </w:t>
      </w:r>
      <w:r>
        <w:rPr/>
        <w:t>to</w:t>
      </w:r>
      <w:r>
        <w:rPr>
          <w:spacing w:val="-5"/>
        </w:rPr>
        <w:t> </w:t>
      </w:r>
      <w:r>
        <w:rPr/>
        <w:t>Neurog2</w:t>
      </w:r>
      <w:r>
        <w:rPr>
          <w:spacing w:val="-5"/>
        </w:rPr>
        <w:t> </w:t>
      </w:r>
      <w:r>
        <w:rPr/>
        <w:t>sites (Aydin et al., 2019). Together with both transcription factors binding of the E box sequence motif, “CANNTG'' which commands the transcription of neuronal genes (Aydin et al., 2019; Dennis, Han &amp; Schuurmans; 2019 Jones, 2004; Massari &amp; Murre, 2000) is responsible for the different cell subtypes in development in the central nervous and areas of the peripheral nervous system. Neurog2 is necessary for the development of the glutamatergic phenotype and ASCL1 is necessary for the GABAergic phenotype.</w:t>
      </w:r>
    </w:p>
    <w:p>
      <w:pPr>
        <w:pStyle w:val="BodyText"/>
        <w:ind w:left="141" w:right="268"/>
      </w:pPr>
      <w:r>
        <w:rPr/>
        <w:t>ASCL1 is responsible for the differentiation of cerebellar interneurons (Dennis, Han &amp; Schuurmans, 2019). ASCL1</w:t>
      </w:r>
      <w:r>
        <w:rPr>
          <w:spacing w:val="-4"/>
        </w:rPr>
        <w:t> </w:t>
      </w:r>
      <w:r>
        <w:rPr/>
        <w:t>can</w:t>
      </w:r>
      <w:r>
        <w:rPr>
          <w:spacing w:val="-4"/>
        </w:rPr>
        <w:t> </w:t>
      </w:r>
      <w:r>
        <w:rPr/>
        <w:t>induce</w:t>
      </w:r>
      <w:r>
        <w:rPr>
          <w:spacing w:val="-4"/>
        </w:rPr>
        <w:t> </w:t>
      </w:r>
      <w:r>
        <w:rPr/>
        <w:t>a</w:t>
      </w:r>
      <w:r>
        <w:rPr>
          <w:spacing w:val="-4"/>
        </w:rPr>
        <w:t> </w:t>
      </w:r>
      <w:r>
        <w:rPr/>
        <w:t>GABAergic</w:t>
      </w:r>
      <w:r>
        <w:rPr>
          <w:spacing w:val="-4"/>
        </w:rPr>
        <w:t> </w:t>
      </w:r>
      <w:r>
        <w:rPr/>
        <w:t>fate</w:t>
      </w:r>
      <w:r>
        <w:rPr>
          <w:spacing w:val="-4"/>
        </w:rPr>
        <w:t> </w:t>
      </w:r>
      <w:r>
        <w:rPr/>
        <w:t>on</w:t>
      </w:r>
      <w:r>
        <w:rPr>
          <w:spacing w:val="-4"/>
        </w:rPr>
        <w:t> </w:t>
      </w:r>
      <w:r>
        <w:rPr/>
        <w:t>interneurons</w:t>
      </w:r>
      <w:r>
        <w:rPr>
          <w:spacing w:val="-4"/>
        </w:rPr>
        <w:t> </w:t>
      </w:r>
      <w:r>
        <w:rPr/>
        <w:t>which</w:t>
      </w:r>
      <w:r>
        <w:rPr>
          <w:spacing w:val="-4"/>
        </w:rPr>
        <w:t> </w:t>
      </w:r>
      <w:r>
        <w:rPr/>
        <w:t>are</w:t>
      </w:r>
      <w:r>
        <w:rPr>
          <w:spacing w:val="-4"/>
        </w:rPr>
        <w:t> </w:t>
      </w:r>
      <w:r>
        <w:rPr/>
        <w:t>derived</w:t>
      </w:r>
      <w:r>
        <w:rPr>
          <w:spacing w:val="-4"/>
        </w:rPr>
        <w:t> </w:t>
      </w:r>
      <w:r>
        <w:rPr/>
        <w:t>from</w:t>
      </w:r>
      <w:r>
        <w:rPr>
          <w:spacing w:val="-4"/>
        </w:rPr>
        <w:t> </w:t>
      </w:r>
      <w:r>
        <w:rPr/>
        <w:t>the</w:t>
      </w:r>
      <w:r>
        <w:rPr>
          <w:spacing w:val="-4"/>
        </w:rPr>
        <w:t> </w:t>
      </w:r>
      <w:r>
        <w:rPr/>
        <w:t>ventral</w:t>
      </w:r>
      <w:r>
        <w:rPr>
          <w:spacing w:val="-4"/>
        </w:rPr>
        <w:t> </w:t>
      </w:r>
      <w:r>
        <w:rPr/>
        <w:t>telencephalon</w:t>
      </w:r>
      <w:r>
        <w:rPr>
          <w:spacing w:val="-4"/>
        </w:rPr>
        <w:t> </w:t>
      </w:r>
      <w:r>
        <w:rPr/>
        <w:t>(Liu et</w:t>
      </w:r>
      <w:r>
        <w:rPr>
          <w:spacing w:val="-5"/>
        </w:rPr>
        <w:t> </w:t>
      </w:r>
      <w:r>
        <w:rPr/>
        <w:t>al.,</w:t>
      </w:r>
      <w:r>
        <w:rPr>
          <w:spacing w:val="-5"/>
        </w:rPr>
        <w:t> </w:t>
      </w:r>
      <w:r>
        <w:rPr/>
        <w:t>2017;</w:t>
      </w:r>
      <w:r>
        <w:rPr>
          <w:spacing w:val="-5"/>
        </w:rPr>
        <w:t> </w:t>
      </w:r>
      <w:r>
        <w:rPr/>
        <w:t>Yang</w:t>
      </w:r>
      <w:r>
        <w:rPr>
          <w:spacing w:val="-5"/>
        </w:rPr>
        <w:t> </w:t>
      </w:r>
      <w:r>
        <w:rPr/>
        <w:t>et</w:t>
      </w:r>
      <w:r>
        <w:rPr>
          <w:spacing w:val="-5"/>
        </w:rPr>
        <w:t> </w:t>
      </w:r>
      <w:r>
        <w:rPr/>
        <w:t>al.,</w:t>
      </w:r>
      <w:r>
        <w:rPr>
          <w:spacing w:val="-5"/>
        </w:rPr>
        <w:t> </w:t>
      </w:r>
      <w:r>
        <w:rPr/>
        <w:t>2017)</w:t>
      </w:r>
      <w:r>
        <w:rPr>
          <w:spacing w:val="-5"/>
        </w:rPr>
        <w:t> </w:t>
      </w:r>
      <w:r>
        <w:rPr/>
        <w:t>from</w:t>
      </w:r>
      <w:r>
        <w:rPr>
          <w:spacing w:val="-5"/>
        </w:rPr>
        <w:t> </w:t>
      </w:r>
      <w:r>
        <w:rPr/>
        <w:t>the</w:t>
      </w:r>
      <w:r>
        <w:rPr>
          <w:spacing w:val="-5"/>
        </w:rPr>
        <w:t> </w:t>
      </w:r>
      <w:r>
        <w:rPr/>
        <w:t>medial</w:t>
      </w:r>
      <w:r>
        <w:rPr>
          <w:spacing w:val="-5"/>
        </w:rPr>
        <w:t> </w:t>
      </w:r>
      <w:r>
        <w:rPr/>
        <w:t>ganglionic</w:t>
      </w:r>
      <w:r>
        <w:rPr>
          <w:spacing w:val="-5"/>
        </w:rPr>
        <w:t> </w:t>
      </w:r>
      <w:r>
        <w:rPr/>
        <w:t>eminence</w:t>
      </w:r>
      <w:r>
        <w:rPr>
          <w:spacing w:val="-5"/>
        </w:rPr>
        <w:t> </w:t>
      </w:r>
      <w:r>
        <w:rPr/>
        <w:t>(MGE)</w:t>
      </w:r>
      <w:r>
        <w:rPr>
          <w:spacing w:val="-5"/>
        </w:rPr>
        <w:t> </w:t>
      </w:r>
      <w:r>
        <w:rPr/>
        <w:t>and</w:t>
      </w:r>
      <w:r>
        <w:rPr>
          <w:spacing w:val="-5"/>
        </w:rPr>
        <w:t> </w:t>
      </w:r>
      <w:r>
        <w:rPr/>
        <w:t>the</w:t>
      </w:r>
      <w:r>
        <w:rPr>
          <w:spacing w:val="-5"/>
        </w:rPr>
        <w:t> </w:t>
      </w:r>
      <w:r>
        <w:rPr/>
        <w:t>caudal</w:t>
      </w:r>
      <w:r>
        <w:rPr>
          <w:spacing w:val="-5"/>
        </w:rPr>
        <w:t> </w:t>
      </w:r>
      <w:r>
        <w:rPr/>
        <w:t>(CGE)</w:t>
      </w:r>
      <w:r>
        <w:rPr>
          <w:spacing w:val="-5"/>
        </w:rPr>
        <w:t> </w:t>
      </w:r>
      <w:r>
        <w:rPr/>
        <w:t>ganglionic eminence regions in the telencephalon (Aydin et al., 2019; Dennis, Han &amp; Schuurmans, 2019; Faux, Rakic, Andrews &amp; Britto, 2012; Touzot, Ruiz-Reig, Vitalis &amp; Studer, 2016).</w:t>
      </w:r>
    </w:p>
    <w:p>
      <w:pPr>
        <w:pStyle w:val="BodyText"/>
      </w:pPr>
    </w:p>
    <w:p>
      <w:pPr>
        <w:pStyle w:val="BodyText"/>
        <w:ind w:left="141" w:right="169"/>
      </w:pPr>
      <w:r>
        <w:rPr/>
        <w:t>GABAergic neurons migrate from the CGE and MCE to the neocortex of the brain where they form three classes of GABAergic neurons: parvalbumin (PV) which accounts for 40% of the GABAergic neurons, somatostatin (SST) which accounts for 30% of the GABAergic neurons, and 5HT3a receptor (5HT3aR) which accounts</w:t>
      </w:r>
      <w:r>
        <w:rPr>
          <w:spacing w:val="-7"/>
        </w:rPr>
        <w:t> </w:t>
      </w:r>
      <w:r>
        <w:rPr/>
        <w:t>for</w:t>
      </w:r>
      <w:r>
        <w:rPr>
          <w:spacing w:val="-7"/>
        </w:rPr>
        <w:t> </w:t>
      </w:r>
      <w:r>
        <w:rPr/>
        <w:t>30%</w:t>
      </w:r>
      <w:r>
        <w:rPr>
          <w:spacing w:val="-7"/>
        </w:rPr>
        <w:t> </w:t>
      </w:r>
      <w:r>
        <w:rPr/>
        <w:t>of</w:t>
      </w:r>
      <w:r>
        <w:rPr>
          <w:spacing w:val="-7"/>
        </w:rPr>
        <w:t> </w:t>
      </w:r>
      <w:r>
        <w:rPr/>
        <w:t>the</w:t>
      </w:r>
      <w:r>
        <w:rPr>
          <w:spacing w:val="-7"/>
        </w:rPr>
        <w:t> </w:t>
      </w:r>
      <w:r>
        <w:rPr/>
        <w:t>GABAergic</w:t>
      </w:r>
      <w:r>
        <w:rPr>
          <w:spacing w:val="-7"/>
        </w:rPr>
        <w:t> </w:t>
      </w:r>
      <w:r>
        <w:rPr/>
        <w:t>neurons</w:t>
      </w:r>
      <w:r>
        <w:rPr>
          <w:spacing w:val="-7"/>
        </w:rPr>
        <w:t> </w:t>
      </w:r>
      <w:r>
        <w:rPr/>
        <w:t>(Kelsom</w:t>
      </w:r>
      <w:r>
        <w:rPr>
          <w:spacing w:val="-7"/>
        </w:rPr>
        <w:t> </w:t>
      </w:r>
      <w:r>
        <w:rPr/>
        <w:t>&amp;</w:t>
      </w:r>
      <w:r>
        <w:rPr>
          <w:spacing w:val="-7"/>
        </w:rPr>
        <w:t> </w:t>
      </w:r>
      <w:r>
        <w:rPr/>
        <w:t>Lu,</w:t>
      </w:r>
      <w:r>
        <w:rPr>
          <w:spacing w:val="-7"/>
        </w:rPr>
        <w:t> </w:t>
      </w:r>
      <w:r>
        <w:rPr/>
        <w:t>2013;</w:t>
      </w:r>
      <w:r>
        <w:rPr>
          <w:spacing w:val="-7"/>
        </w:rPr>
        <w:t> </w:t>
      </w:r>
      <w:r>
        <w:rPr/>
        <w:t>Tremblay,</w:t>
      </w:r>
      <w:r>
        <w:rPr>
          <w:spacing w:val="-7"/>
        </w:rPr>
        <w:t> </w:t>
      </w:r>
      <w:r>
        <w:rPr/>
        <w:t>Lee</w:t>
      </w:r>
      <w:r>
        <w:rPr>
          <w:spacing w:val="-7"/>
        </w:rPr>
        <w:t> </w:t>
      </w:r>
      <w:r>
        <w:rPr/>
        <w:t>&amp;</w:t>
      </w:r>
      <w:r>
        <w:rPr>
          <w:spacing w:val="-7"/>
        </w:rPr>
        <w:t> </w:t>
      </w:r>
      <w:r>
        <w:rPr/>
        <w:t>Rudy,</w:t>
      </w:r>
      <w:r>
        <w:rPr>
          <w:spacing w:val="-7"/>
        </w:rPr>
        <w:t> </w:t>
      </w:r>
      <w:r>
        <w:rPr/>
        <w:t>2016).</w:t>
      </w:r>
      <w:r>
        <w:rPr>
          <w:spacing w:val="-7"/>
        </w:rPr>
        <w:t> </w:t>
      </w:r>
      <w:r>
        <w:rPr/>
        <w:t>All</w:t>
      </w:r>
      <w:r>
        <w:rPr>
          <w:spacing w:val="-7"/>
        </w:rPr>
        <w:t> </w:t>
      </w:r>
      <w:r>
        <w:rPr/>
        <w:t>classes</w:t>
      </w:r>
      <w:r>
        <w:rPr>
          <w:spacing w:val="-7"/>
        </w:rPr>
        <w:t> </w:t>
      </w:r>
      <w:r>
        <w:rPr/>
        <w:t>are involved</w:t>
      </w:r>
      <w:r>
        <w:rPr>
          <w:spacing w:val="-8"/>
        </w:rPr>
        <w:t> </w:t>
      </w:r>
      <w:r>
        <w:rPr/>
        <w:t>in</w:t>
      </w:r>
      <w:r>
        <w:rPr>
          <w:spacing w:val="-8"/>
        </w:rPr>
        <w:t> </w:t>
      </w:r>
      <w:r>
        <w:rPr/>
        <w:t>the</w:t>
      </w:r>
      <w:r>
        <w:rPr>
          <w:spacing w:val="-8"/>
        </w:rPr>
        <w:t> </w:t>
      </w:r>
      <w:r>
        <w:rPr/>
        <w:t>release</w:t>
      </w:r>
      <w:r>
        <w:rPr>
          <w:spacing w:val="-8"/>
        </w:rPr>
        <w:t> </w:t>
      </w:r>
      <w:r>
        <w:rPr/>
        <w:t>of</w:t>
      </w:r>
      <w:r>
        <w:rPr>
          <w:spacing w:val="-8"/>
        </w:rPr>
        <w:t> </w:t>
      </w:r>
      <w:r>
        <w:rPr/>
        <w:t>the</w:t>
      </w:r>
      <w:r>
        <w:rPr>
          <w:spacing w:val="-8"/>
        </w:rPr>
        <w:t> </w:t>
      </w:r>
      <w:r>
        <w:rPr/>
        <w:t>neurotransmitter,</w:t>
      </w:r>
      <w:r>
        <w:rPr>
          <w:spacing w:val="35"/>
        </w:rPr>
        <w:t> </w:t>
      </w:r>
      <w:r>
        <w:rPr/>
        <w:t>gamma-aminobutyric</w:t>
      </w:r>
      <w:r>
        <w:rPr>
          <w:spacing w:val="-8"/>
        </w:rPr>
        <w:t> </w:t>
      </w:r>
      <w:r>
        <w:rPr/>
        <w:t>acid</w:t>
      </w:r>
      <w:r>
        <w:rPr>
          <w:spacing w:val="-8"/>
        </w:rPr>
        <w:t> </w:t>
      </w:r>
      <w:r>
        <w:rPr/>
        <w:t>(GABA)</w:t>
      </w:r>
      <w:r>
        <w:rPr>
          <w:spacing w:val="-8"/>
        </w:rPr>
        <w:t> </w:t>
      </w:r>
      <w:r>
        <w:rPr/>
        <w:t>to</w:t>
      </w:r>
      <w:r>
        <w:rPr>
          <w:spacing w:val="-8"/>
        </w:rPr>
        <w:t> </w:t>
      </w:r>
      <w:r>
        <w:rPr/>
        <w:t>regulate</w:t>
      </w:r>
      <w:r>
        <w:rPr>
          <w:spacing w:val="-8"/>
        </w:rPr>
        <w:t> </w:t>
      </w:r>
      <w:r>
        <w:rPr/>
        <w:t>the</w:t>
      </w:r>
      <w:r>
        <w:rPr>
          <w:spacing w:val="-8"/>
        </w:rPr>
        <w:t> </w:t>
      </w:r>
      <w:r>
        <w:rPr/>
        <w:t>firing</w:t>
      </w:r>
      <w:r>
        <w:rPr>
          <w:spacing w:val="-8"/>
        </w:rPr>
        <w:t> </w:t>
      </w:r>
      <w:r>
        <w:rPr/>
        <w:t>rate of target excitatory neurons and prevent continuous excitatory firing of neurons (Kelsom &amp; Lu, 2013; Tremblay, Lee &amp; Rudy, 2016). ASCL1 upregulates Dlx2 which is needed for the differentiation of GABA interneurons</w:t>
      </w:r>
      <w:r>
        <w:rPr>
          <w:spacing w:val="-1"/>
        </w:rPr>
        <w:t> </w:t>
      </w:r>
      <w:r>
        <w:rPr/>
        <w:t>(Castro</w:t>
      </w:r>
      <w:r>
        <w:rPr>
          <w:spacing w:val="-1"/>
        </w:rPr>
        <w:t> </w:t>
      </w:r>
      <w:r>
        <w:rPr/>
        <w:t>et</w:t>
      </w:r>
      <w:r>
        <w:rPr>
          <w:spacing w:val="-1"/>
        </w:rPr>
        <w:t> </w:t>
      </w:r>
      <w:r>
        <w:rPr/>
        <w:t>al.,</w:t>
      </w:r>
      <w:r>
        <w:rPr>
          <w:spacing w:val="-1"/>
        </w:rPr>
        <w:t> </w:t>
      </w:r>
      <w:r>
        <w:rPr/>
        <w:t>2011;</w:t>
      </w:r>
      <w:r>
        <w:rPr>
          <w:spacing w:val="-1"/>
        </w:rPr>
        <w:t> </w:t>
      </w:r>
      <w:r>
        <w:rPr/>
        <w:t>Liu</w:t>
      </w:r>
      <w:r>
        <w:rPr>
          <w:spacing w:val="-1"/>
        </w:rPr>
        <w:t> </w:t>
      </w:r>
      <w:r>
        <w:rPr/>
        <w:t>et</w:t>
      </w:r>
      <w:r>
        <w:rPr>
          <w:spacing w:val="-1"/>
        </w:rPr>
        <w:t> </w:t>
      </w:r>
      <w:r>
        <w:rPr/>
        <w:t>al.,</w:t>
      </w:r>
      <w:r>
        <w:rPr>
          <w:spacing w:val="-1"/>
        </w:rPr>
        <w:t> </w:t>
      </w:r>
      <w:r>
        <w:rPr/>
        <w:t>2017;</w:t>
      </w:r>
      <w:r>
        <w:rPr>
          <w:spacing w:val="-1"/>
        </w:rPr>
        <w:t> </w:t>
      </w:r>
      <w:r>
        <w:rPr/>
        <w:t>Poitras,</w:t>
      </w:r>
      <w:r>
        <w:rPr>
          <w:spacing w:val="-1"/>
        </w:rPr>
        <w:t> </w:t>
      </w:r>
      <w:r>
        <w:rPr/>
        <w:t>Ghanem,</w:t>
      </w:r>
      <w:r>
        <w:rPr>
          <w:spacing w:val="-1"/>
        </w:rPr>
        <w:t> </w:t>
      </w:r>
      <w:r>
        <w:rPr/>
        <w:t>Hatch</w:t>
      </w:r>
      <w:r>
        <w:rPr>
          <w:spacing w:val="-1"/>
        </w:rPr>
        <w:t> </w:t>
      </w:r>
      <w:r>
        <w:rPr/>
        <w:t>&amp;</w:t>
      </w:r>
      <w:r>
        <w:rPr>
          <w:spacing w:val="-1"/>
        </w:rPr>
        <w:t> </w:t>
      </w:r>
      <w:r>
        <w:rPr/>
        <w:t>Ekker,</w:t>
      </w:r>
      <w:r>
        <w:rPr>
          <w:spacing w:val="-1"/>
        </w:rPr>
        <w:t> </w:t>
      </w:r>
      <w:r>
        <w:rPr/>
        <w:t>2007;</w:t>
      </w:r>
      <w:r>
        <w:rPr>
          <w:spacing w:val="-1"/>
        </w:rPr>
        <w:t> </w:t>
      </w:r>
      <w:r>
        <w:rPr/>
        <w:t>Schuurmans</w:t>
      </w:r>
      <w:r>
        <w:rPr>
          <w:spacing w:val="-1"/>
        </w:rPr>
        <w:t> </w:t>
      </w:r>
      <w:r>
        <w:rPr/>
        <w:t>et</w:t>
      </w:r>
      <w:r>
        <w:rPr>
          <w:spacing w:val="-1"/>
        </w:rPr>
        <w:t> </w:t>
      </w:r>
      <w:r>
        <w:rPr/>
        <w:t>al., 2004;</w:t>
      </w:r>
      <w:r>
        <w:rPr>
          <w:spacing w:val="-2"/>
        </w:rPr>
        <w:t> </w:t>
      </w:r>
      <w:r>
        <w:rPr/>
        <w:t>Raina,</w:t>
      </w:r>
      <w:r>
        <w:rPr>
          <w:spacing w:val="-2"/>
        </w:rPr>
        <w:t> </w:t>
      </w:r>
      <w:r>
        <w:rPr/>
        <w:t>Mahajani,</w:t>
      </w:r>
      <w:r>
        <w:rPr>
          <w:spacing w:val="-2"/>
        </w:rPr>
        <w:t> </w:t>
      </w:r>
      <w:r>
        <w:rPr/>
        <w:t>Bähr</w:t>
      </w:r>
      <w:r>
        <w:rPr>
          <w:spacing w:val="-2"/>
        </w:rPr>
        <w:t> </w:t>
      </w:r>
      <w:r>
        <w:rPr/>
        <w:t>&amp;</w:t>
      </w:r>
      <w:r>
        <w:rPr>
          <w:spacing w:val="-2"/>
        </w:rPr>
        <w:t> </w:t>
      </w:r>
      <w:r>
        <w:rPr/>
        <w:t>Kügler,</w:t>
      </w:r>
      <w:r>
        <w:rPr>
          <w:spacing w:val="-2"/>
        </w:rPr>
        <w:t> </w:t>
      </w:r>
      <w:r>
        <w:rPr/>
        <w:t>2019;</w:t>
      </w:r>
      <w:r>
        <w:rPr>
          <w:spacing w:val="-2"/>
        </w:rPr>
        <w:t> </w:t>
      </w:r>
      <w:r>
        <w:rPr/>
        <w:t>Yang</w:t>
      </w:r>
      <w:r>
        <w:rPr>
          <w:spacing w:val="-2"/>
        </w:rPr>
        <w:t> </w:t>
      </w:r>
      <w:r>
        <w:rPr/>
        <w:t>et</w:t>
      </w:r>
      <w:r>
        <w:rPr>
          <w:spacing w:val="-2"/>
        </w:rPr>
        <w:t> </w:t>
      </w:r>
      <w:r>
        <w:rPr/>
        <w:t>al.,</w:t>
      </w:r>
      <w:r>
        <w:rPr>
          <w:spacing w:val="-2"/>
        </w:rPr>
        <w:t> </w:t>
      </w:r>
      <w:r>
        <w:rPr/>
        <w:t>2017).</w:t>
      </w:r>
      <w:r>
        <w:rPr>
          <w:spacing w:val="40"/>
        </w:rPr>
        <w:t> </w:t>
      </w:r>
      <w:r>
        <w:rPr/>
        <w:t>It</w:t>
      </w:r>
      <w:r>
        <w:rPr>
          <w:spacing w:val="-2"/>
        </w:rPr>
        <w:t> </w:t>
      </w:r>
      <w:r>
        <w:rPr/>
        <w:t>is</w:t>
      </w:r>
      <w:r>
        <w:rPr>
          <w:spacing w:val="-2"/>
        </w:rPr>
        <w:t> </w:t>
      </w:r>
      <w:r>
        <w:rPr/>
        <w:t>responsible</w:t>
      </w:r>
      <w:r>
        <w:rPr>
          <w:spacing w:val="-2"/>
        </w:rPr>
        <w:t> </w:t>
      </w:r>
      <w:r>
        <w:rPr/>
        <w:t>for</w:t>
      </w:r>
      <w:r>
        <w:rPr>
          <w:spacing w:val="-2"/>
        </w:rPr>
        <w:t> </w:t>
      </w:r>
      <w:r>
        <w:rPr/>
        <w:t>the</w:t>
      </w:r>
      <w:r>
        <w:rPr>
          <w:spacing w:val="-2"/>
        </w:rPr>
        <w:t> </w:t>
      </w:r>
      <w:r>
        <w:rPr/>
        <w:t>tangential</w:t>
      </w:r>
      <w:r>
        <w:rPr>
          <w:spacing w:val="-2"/>
        </w:rPr>
        <w:t> </w:t>
      </w:r>
      <w:r>
        <w:rPr/>
        <w:t>migration of</w:t>
      </w:r>
      <w:r>
        <w:rPr>
          <w:spacing w:val="-6"/>
        </w:rPr>
        <w:t> </w:t>
      </w:r>
      <w:r>
        <w:rPr/>
        <w:t>GABAergic</w:t>
      </w:r>
      <w:r>
        <w:rPr>
          <w:spacing w:val="-6"/>
        </w:rPr>
        <w:t> </w:t>
      </w:r>
      <w:r>
        <w:rPr/>
        <w:t>interneurons</w:t>
      </w:r>
      <w:r>
        <w:rPr>
          <w:spacing w:val="-6"/>
        </w:rPr>
        <w:t> </w:t>
      </w:r>
      <w:r>
        <w:rPr/>
        <w:t>from</w:t>
      </w:r>
      <w:r>
        <w:rPr>
          <w:spacing w:val="-6"/>
        </w:rPr>
        <w:t> </w:t>
      </w:r>
      <w:r>
        <w:rPr/>
        <w:t>the</w:t>
      </w:r>
      <w:r>
        <w:rPr>
          <w:spacing w:val="-6"/>
        </w:rPr>
        <w:t> </w:t>
      </w:r>
      <w:r>
        <w:rPr/>
        <w:t>ventral</w:t>
      </w:r>
      <w:r>
        <w:rPr>
          <w:spacing w:val="-6"/>
        </w:rPr>
        <w:t> </w:t>
      </w:r>
      <w:r>
        <w:rPr/>
        <w:t>telencephalon</w:t>
      </w:r>
      <w:r>
        <w:rPr>
          <w:spacing w:val="-6"/>
        </w:rPr>
        <w:t> </w:t>
      </w:r>
      <w:r>
        <w:rPr/>
        <w:t>to</w:t>
      </w:r>
      <w:r>
        <w:rPr>
          <w:spacing w:val="-6"/>
        </w:rPr>
        <w:t> </w:t>
      </w:r>
      <w:r>
        <w:rPr/>
        <w:t>the</w:t>
      </w:r>
      <w:r>
        <w:rPr>
          <w:spacing w:val="-6"/>
        </w:rPr>
        <w:t> </w:t>
      </w:r>
      <w:r>
        <w:rPr/>
        <w:t>dorsal</w:t>
      </w:r>
      <w:r>
        <w:rPr>
          <w:spacing w:val="-6"/>
        </w:rPr>
        <w:t> </w:t>
      </w:r>
      <w:r>
        <w:rPr/>
        <w:t>telencephalon</w:t>
      </w:r>
      <w:r>
        <w:rPr>
          <w:spacing w:val="-6"/>
        </w:rPr>
        <w:t> </w:t>
      </w:r>
      <w:r>
        <w:rPr/>
        <w:t>along</w:t>
      </w:r>
      <w:r>
        <w:rPr>
          <w:spacing w:val="-6"/>
        </w:rPr>
        <w:t> </w:t>
      </w:r>
      <w:r>
        <w:rPr/>
        <w:t>the</w:t>
      </w:r>
      <w:r>
        <w:rPr>
          <w:spacing w:val="-6"/>
        </w:rPr>
        <w:t> </w:t>
      </w:r>
      <w:r>
        <w:rPr/>
        <w:t>ventricular zone (VZ), subventricular zone (SVZ) and intermediate zone (IZ) (Anderson, Eisenstat, Shi &amp; Rubenstein, 1997; Anderson, Mione, Yun &amp; Rubenstein, 1999; Liu et al., 2017; Stuhmer, Puelles, Ekker &amp; Rubenstein, </w:t>
      </w:r>
      <w:r>
        <w:rPr>
          <w:spacing w:val="-2"/>
        </w:rPr>
        <w:t>2002).</w:t>
      </w:r>
    </w:p>
    <w:p>
      <w:pPr>
        <w:pStyle w:val="BodyText"/>
        <w:spacing w:before="129"/>
        <w:rPr>
          <w:sz w:val="20"/>
        </w:rPr>
      </w:pPr>
      <w:r>
        <w:rPr>
          <w:sz w:val="20"/>
        </w:rPr>
        <w:drawing>
          <wp:anchor distT="0" distB="0" distL="0" distR="0" allowOverlap="1" layoutInCell="1" locked="0" behindDoc="1" simplePos="0" relativeHeight="487589376">
            <wp:simplePos x="0" y="0"/>
            <wp:positionH relativeFrom="page">
              <wp:posOffset>1513835</wp:posOffset>
            </wp:positionH>
            <wp:positionV relativeFrom="paragraph">
              <wp:posOffset>252656</wp:posOffset>
            </wp:positionV>
            <wp:extent cx="3330827" cy="295989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330827" cy="2959893"/>
                    </a:xfrm>
                    <a:prstGeom prst="rect">
                      <a:avLst/>
                    </a:prstGeom>
                  </pic:spPr>
                </pic:pic>
              </a:graphicData>
            </a:graphic>
          </wp:anchor>
        </w:drawing>
      </w:r>
    </w:p>
    <w:p>
      <w:pPr>
        <w:pStyle w:val="BodyText"/>
        <w:spacing w:after="0"/>
        <w:rPr>
          <w:sz w:val="20"/>
        </w:rPr>
        <w:sectPr>
          <w:pgSz w:w="11920" w:h="16840"/>
          <w:pgMar w:header="0" w:footer="1138" w:top="1100" w:bottom="1340" w:left="992" w:right="992"/>
        </w:sectPr>
      </w:pPr>
    </w:p>
    <w:p>
      <w:pPr>
        <w:spacing w:before="26"/>
        <w:ind w:left="141" w:right="169" w:firstLine="0"/>
        <w:jc w:val="left"/>
        <w:rPr>
          <w:i/>
          <w:sz w:val="22"/>
        </w:rPr>
      </w:pPr>
      <w:r>
        <w:rPr>
          <w:b/>
          <w:i/>
          <w:sz w:val="22"/>
        </w:rPr>
        <w:t>Figure</w:t>
      </w:r>
      <w:r>
        <w:rPr>
          <w:b/>
          <w:i/>
          <w:spacing w:val="-4"/>
          <w:sz w:val="22"/>
        </w:rPr>
        <w:t> </w:t>
      </w:r>
      <w:r>
        <w:rPr>
          <w:b/>
          <w:i/>
          <w:sz w:val="22"/>
        </w:rPr>
        <w:t>4</w:t>
      </w:r>
      <w:r>
        <w:rPr>
          <w:sz w:val="22"/>
        </w:rPr>
        <w:t>:</w:t>
      </w:r>
      <w:r>
        <w:rPr>
          <w:spacing w:val="-4"/>
          <w:sz w:val="22"/>
        </w:rPr>
        <w:t> </w:t>
      </w:r>
      <w:r>
        <w:rPr>
          <w:i/>
          <w:sz w:val="22"/>
        </w:rPr>
        <w:t>Schematic</w:t>
      </w:r>
      <w:r>
        <w:rPr>
          <w:i/>
          <w:spacing w:val="-4"/>
          <w:sz w:val="22"/>
        </w:rPr>
        <w:t> </w:t>
      </w:r>
      <w:r>
        <w:rPr>
          <w:i/>
          <w:sz w:val="22"/>
        </w:rPr>
        <w:t>representation</w:t>
      </w:r>
      <w:r>
        <w:rPr>
          <w:i/>
          <w:spacing w:val="-4"/>
          <w:sz w:val="22"/>
        </w:rPr>
        <w:t> </w:t>
      </w:r>
      <w:r>
        <w:rPr>
          <w:i/>
          <w:sz w:val="22"/>
        </w:rPr>
        <w:t>of</w:t>
      </w:r>
      <w:r>
        <w:rPr>
          <w:i/>
          <w:spacing w:val="-4"/>
          <w:sz w:val="22"/>
        </w:rPr>
        <w:t> </w:t>
      </w:r>
      <w:r>
        <w:rPr>
          <w:i/>
          <w:sz w:val="22"/>
        </w:rPr>
        <w:t>a</w:t>
      </w:r>
      <w:r>
        <w:rPr>
          <w:i/>
          <w:spacing w:val="-4"/>
          <w:sz w:val="22"/>
        </w:rPr>
        <w:t> </w:t>
      </w:r>
      <w:r>
        <w:rPr>
          <w:i/>
          <w:sz w:val="22"/>
        </w:rPr>
        <w:t>hemisection</w:t>
      </w:r>
      <w:r>
        <w:rPr>
          <w:i/>
          <w:spacing w:val="-4"/>
          <w:sz w:val="22"/>
        </w:rPr>
        <w:t> </w:t>
      </w:r>
      <w:r>
        <w:rPr>
          <w:i/>
          <w:sz w:val="22"/>
        </w:rPr>
        <w:t>of</w:t>
      </w:r>
      <w:r>
        <w:rPr>
          <w:i/>
          <w:spacing w:val="-4"/>
          <w:sz w:val="22"/>
        </w:rPr>
        <w:t> </w:t>
      </w:r>
      <w:r>
        <w:rPr>
          <w:i/>
          <w:sz w:val="22"/>
        </w:rPr>
        <w:t>a</w:t>
      </w:r>
      <w:r>
        <w:rPr>
          <w:i/>
          <w:spacing w:val="-4"/>
          <w:sz w:val="22"/>
        </w:rPr>
        <w:t> </w:t>
      </w:r>
      <w:r>
        <w:rPr>
          <w:i/>
          <w:sz w:val="22"/>
        </w:rPr>
        <w:t>mouse</w:t>
      </w:r>
      <w:r>
        <w:rPr>
          <w:i/>
          <w:spacing w:val="-4"/>
          <w:sz w:val="22"/>
        </w:rPr>
        <w:t> </w:t>
      </w:r>
      <w:r>
        <w:rPr>
          <w:i/>
          <w:sz w:val="22"/>
        </w:rPr>
        <w:t>embryo</w:t>
      </w:r>
      <w:r>
        <w:rPr>
          <w:i/>
          <w:spacing w:val="-4"/>
          <w:sz w:val="22"/>
        </w:rPr>
        <w:t> </w:t>
      </w:r>
      <w:r>
        <w:rPr>
          <w:i/>
          <w:sz w:val="22"/>
        </w:rPr>
        <w:t>forebrain.</w:t>
      </w:r>
      <w:r>
        <w:rPr>
          <w:i/>
          <w:spacing w:val="-4"/>
          <w:sz w:val="22"/>
        </w:rPr>
        <w:t> </w:t>
      </w:r>
      <w:r>
        <w:rPr>
          <w:i/>
          <w:sz w:val="22"/>
        </w:rPr>
        <w:t>Glutamatergic</w:t>
      </w:r>
      <w:r>
        <w:rPr>
          <w:i/>
          <w:spacing w:val="-4"/>
          <w:sz w:val="22"/>
        </w:rPr>
        <w:t> </w:t>
      </w:r>
      <w:r>
        <w:rPr>
          <w:i/>
          <w:sz w:val="22"/>
        </w:rPr>
        <w:t>projection neurons</w:t>
      </w:r>
      <w:r>
        <w:rPr>
          <w:i/>
          <w:spacing w:val="-2"/>
          <w:sz w:val="22"/>
        </w:rPr>
        <w:t> </w:t>
      </w:r>
      <w:r>
        <w:rPr>
          <w:i/>
          <w:sz w:val="22"/>
        </w:rPr>
        <w:t>are</w:t>
      </w:r>
      <w:r>
        <w:rPr>
          <w:i/>
          <w:spacing w:val="-2"/>
          <w:sz w:val="22"/>
        </w:rPr>
        <w:t> </w:t>
      </w:r>
      <w:r>
        <w:rPr>
          <w:i/>
          <w:sz w:val="22"/>
        </w:rPr>
        <w:t>produced</w:t>
      </w:r>
      <w:r>
        <w:rPr>
          <w:i/>
          <w:spacing w:val="-2"/>
          <w:sz w:val="22"/>
        </w:rPr>
        <w:t> </w:t>
      </w:r>
      <w:r>
        <w:rPr>
          <w:i/>
          <w:sz w:val="22"/>
        </w:rPr>
        <w:t>from</w:t>
      </w:r>
      <w:r>
        <w:rPr>
          <w:i/>
          <w:spacing w:val="-2"/>
          <w:sz w:val="22"/>
        </w:rPr>
        <w:t> </w:t>
      </w:r>
      <w:r>
        <w:rPr>
          <w:i/>
          <w:sz w:val="22"/>
        </w:rPr>
        <w:t>the</w:t>
      </w:r>
      <w:r>
        <w:rPr>
          <w:i/>
          <w:spacing w:val="-2"/>
          <w:sz w:val="22"/>
        </w:rPr>
        <w:t> </w:t>
      </w:r>
      <w:r>
        <w:rPr>
          <w:i/>
          <w:sz w:val="22"/>
        </w:rPr>
        <w:t>lateral</w:t>
      </w:r>
      <w:r>
        <w:rPr>
          <w:i/>
          <w:spacing w:val="-2"/>
          <w:sz w:val="22"/>
        </w:rPr>
        <w:t> </w:t>
      </w:r>
      <w:r>
        <w:rPr>
          <w:i/>
          <w:sz w:val="22"/>
        </w:rPr>
        <w:t>ventricle</w:t>
      </w:r>
      <w:r>
        <w:rPr>
          <w:i/>
          <w:spacing w:val="-2"/>
          <w:sz w:val="22"/>
        </w:rPr>
        <w:t> </w:t>
      </w:r>
      <w:r>
        <w:rPr>
          <w:i/>
          <w:sz w:val="22"/>
        </w:rPr>
        <w:t>(LV),</w:t>
      </w:r>
      <w:r>
        <w:rPr>
          <w:i/>
          <w:spacing w:val="-2"/>
          <w:sz w:val="22"/>
        </w:rPr>
        <w:t> </w:t>
      </w:r>
      <w:r>
        <w:rPr>
          <w:i/>
          <w:sz w:val="22"/>
        </w:rPr>
        <w:t>the</w:t>
      </w:r>
      <w:r>
        <w:rPr>
          <w:i/>
          <w:spacing w:val="-2"/>
          <w:sz w:val="22"/>
        </w:rPr>
        <w:t> </w:t>
      </w:r>
      <w:r>
        <w:rPr>
          <w:i/>
          <w:sz w:val="22"/>
        </w:rPr>
        <w:t>ventricular</w:t>
      </w:r>
      <w:r>
        <w:rPr>
          <w:i/>
          <w:spacing w:val="-2"/>
          <w:sz w:val="22"/>
        </w:rPr>
        <w:t> </w:t>
      </w:r>
      <w:r>
        <w:rPr>
          <w:i/>
          <w:sz w:val="22"/>
        </w:rPr>
        <w:t>zone</w:t>
      </w:r>
      <w:r>
        <w:rPr>
          <w:i/>
          <w:spacing w:val="-2"/>
          <w:sz w:val="22"/>
        </w:rPr>
        <w:t> </w:t>
      </w:r>
      <w:r>
        <w:rPr>
          <w:i/>
          <w:sz w:val="22"/>
        </w:rPr>
        <w:t>(VZ</w:t>
      </w:r>
      <w:r>
        <w:rPr>
          <w:i/>
          <w:spacing w:val="-2"/>
          <w:sz w:val="22"/>
        </w:rPr>
        <w:t> </w:t>
      </w:r>
      <w:r>
        <w:rPr>
          <w:i/>
          <w:sz w:val="22"/>
        </w:rPr>
        <w:t>,</w:t>
      </w:r>
      <w:r>
        <w:rPr>
          <w:i/>
          <w:spacing w:val="-2"/>
          <w:sz w:val="22"/>
        </w:rPr>
        <w:t> </w:t>
      </w:r>
      <w:r>
        <w:rPr>
          <w:i/>
          <w:sz w:val="22"/>
        </w:rPr>
        <w:t>dark</w:t>
      </w:r>
      <w:r>
        <w:rPr>
          <w:i/>
          <w:spacing w:val="-2"/>
          <w:sz w:val="22"/>
        </w:rPr>
        <w:t> </w:t>
      </w:r>
      <w:r>
        <w:rPr>
          <w:i/>
          <w:sz w:val="22"/>
        </w:rPr>
        <w:t>pink)</w:t>
      </w:r>
      <w:r>
        <w:rPr>
          <w:i/>
          <w:spacing w:val="-2"/>
          <w:sz w:val="22"/>
        </w:rPr>
        <w:t> </w:t>
      </w:r>
      <w:r>
        <w:rPr>
          <w:i/>
          <w:sz w:val="22"/>
        </w:rPr>
        <w:t>and</w:t>
      </w:r>
      <w:r>
        <w:rPr>
          <w:i/>
          <w:spacing w:val="-2"/>
          <w:sz w:val="22"/>
        </w:rPr>
        <w:t> </w:t>
      </w:r>
      <w:r>
        <w:rPr>
          <w:i/>
          <w:sz w:val="22"/>
        </w:rPr>
        <w:t>subventricular zone (SVZ , light pink). Glutamatergic projection neurons migrate radially (orange lines) to meet the cortex (Cx</w:t>
      </w:r>
      <w:r>
        <w:rPr>
          <w:i/>
          <w:spacing w:val="-4"/>
          <w:sz w:val="22"/>
        </w:rPr>
        <w:t> </w:t>
      </w:r>
      <w:r>
        <w:rPr>
          <w:i/>
          <w:sz w:val="22"/>
        </w:rPr>
        <w:t>).</w:t>
      </w:r>
      <w:r>
        <w:rPr>
          <w:i/>
          <w:spacing w:val="-4"/>
          <w:sz w:val="22"/>
        </w:rPr>
        <w:t> </w:t>
      </w:r>
      <w:r>
        <w:rPr>
          <w:i/>
          <w:sz w:val="22"/>
        </w:rPr>
        <w:t>The</w:t>
      </w:r>
      <w:r>
        <w:rPr>
          <w:i/>
          <w:spacing w:val="-4"/>
          <w:sz w:val="22"/>
        </w:rPr>
        <w:t> </w:t>
      </w:r>
      <w:r>
        <w:rPr>
          <w:i/>
          <w:sz w:val="22"/>
        </w:rPr>
        <w:t>GABAergic</w:t>
      </w:r>
      <w:r>
        <w:rPr>
          <w:i/>
          <w:spacing w:val="-4"/>
          <w:sz w:val="22"/>
        </w:rPr>
        <w:t> </w:t>
      </w:r>
      <w:r>
        <w:rPr>
          <w:i/>
          <w:sz w:val="22"/>
        </w:rPr>
        <w:t>interneurons</w:t>
      </w:r>
      <w:r>
        <w:rPr>
          <w:i/>
          <w:spacing w:val="-4"/>
          <w:sz w:val="22"/>
        </w:rPr>
        <w:t> </w:t>
      </w:r>
      <w:r>
        <w:rPr>
          <w:i/>
          <w:sz w:val="22"/>
        </w:rPr>
        <w:t>arise</w:t>
      </w:r>
      <w:r>
        <w:rPr>
          <w:i/>
          <w:spacing w:val="-4"/>
          <w:sz w:val="22"/>
        </w:rPr>
        <w:t> </w:t>
      </w:r>
      <w:r>
        <w:rPr>
          <w:i/>
          <w:sz w:val="22"/>
        </w:rPr>
        <w:t>from</w:t>
      </w:r>
      <w:r>
        <w:rPr>
          <w:i/>
          <w:spacing w:val="-4"/>
          <w:sz w:val="22"/>
        </w:rPr>
        <w:t> </w:t>
      </w:r>
      <w:r>
        <w:rPr>
          <w:i/>
          <w:sz w:val="22"/>
        </w:rPr>
        <w:t>MGE</w:t>
      </w:r>
      <w:r>
        <w:rPr>
          <w:i/>
          <w:spacing w:val="-4"/>
          <w:sz w:val="22"/>
        </w:rPr>
        <w:t> </w:t>
      </w:r>
      <w:r>
        <w:rPr>
          <w:i/>
          <w:sz w:val="22"/>
        </w:rPr>
        <w:t>and</w:t>
      </w:r>
      <w:r>
        <w:rPr>
          <w:i/>
          <w:spacing w:val="-4"/>
          <w:sz w:val="22"/>
        </w:rPr>
        <w:t> </w:t>
      </w:r>
      <w:r>
        <w:rPr>
          <w:i/>
          <w:sz w:val="22"/>
        </w:rPr>
        <w:t>CGE</w:t>
      </w:r>
      <w:r>
        <w:rPr>
          <w:i/>
          <w:spacing w:val="-4"/>
          <w:sz w:val="22"/>
        </w:rPr>
        <w:t> </w:t>
      </w:r>
      <w:r>
        <w:rPr>
          <w:i/>
          <w:sz w:val="22"/>
        </w:rPr>
        <w:t>which</w:t>
      </w:r>
      <w:r>
        <w:rPr>
          <w:i/>
          <w:spacing w:val="-4"/>
          <w:sz w:val="22"/>
        </w:rPr>
        <w:t> </w:t>
      </w:r>
      <w:r>
        <w:rPr>
          <w:i/>
          <w:sz w:val="22"/>
        </w:rPr>
        <w:t>make</w:t>
      </w:r>
      <w:r>
        <w:rPr>
          <w:i/>
          <w:spacing w:val="-4"/>
          <w:sz w:val="22"/>
        </w:rPr>
        <w:t> </w:t>
      </w:r>
      <w:r>
        <w:rPr>
          <w:i/>
          <w:sz w:val="22"/>
        </w:rPr>
        <w:t>up</w:t>
      </w:r>
      <w:r>
        <w:rPr>
          <w:i/>
          <w:spacing w:val="-4"/>
          <w:sz w:val="22"/>
        </w:rPr>
        <w:t> </w:t>
      </w:r>
      <w:r>
        <w:rPr>
          <w:i/>
          <w:sz w:val="22"/>
        </w:rPr>
        <w:t>the</w:t>
      </w:r>
      <w:r>
        <w:rPr>
          <w:i/>
          <w:spacing w:val="-4"/>
          <w:sz w:val="22"/>
        </w:rPr>
        <w:t> </w:t>
      </w:r>
      <w:r>
        <w:rPr>
          <w:i/>
          <w:sz w:val="22"/>
        </w:rPr>
        <w:t>ganglionic</w:t>
      </w:r>
      <w:r>
        <w:rPr>
          <w:i/>
          <w:spacing w:val="-4"/>
          <w:sz w:val="22"/>
        </w:rPr>
        <w:t> </w:t>
      </w:r>
      <w:r>
        <w:rPr>
          <w:i/>
          <w:sz w:val="22"/>
        </w:rPr>
        <w:t>eminence</w:t>
      </w:r>
      <w:r>
        <w:rPr>
          <w:i/>
          <w:spacing w:val="-4"/>
          <w:sz w:val="22"/>
        </w:rPr>
        <w:t> </w:t>
      </w:r>
      <w:r>
        <w:rPr>
          <w:i/>
          <w:sz w:val="22"/>
        </w:rPr>
        <w:t>which</w:t>
      </w:r>
      <w:r>
        <w:rPr>
          <w:i/>
          <w:spacing w:val="-4"/>
          <w:sz w:val="22"/>
        </w:rPr>
        <w:t> </w:t>
      </w:r>
      <w:r>
        <w:rPr>
          <w:i/>
          <w:sz w:val="22"/>
        </w:rPr>
        <w:t>is located in the VZ (dark violet) and SVZ (light violet). Image was drawn using information from "Aydin et al., 2019;</w:t>
      </w:r>
      <w:r>
        <w:rPr>
          <w:i/>
          <w:spacing w:val="-6"/>
          <w:sz w:val="22"/>
        </w:rPr>
        <w:t> </w:t>
      </w:r>
      <w:r>
        <w:rPr>
          <w:i/>
          <w:sz w:val="22"/>
        </w:rPr>
        <w:t>Brandão</w:t>
      </w:r>
      <w:r>
        <w:rPr>
          <w:i/>
          <w:spacing w:val="-6"/>
          <w:sz w:val="22"/>
        </w:rPr>
        <w:t> </w:t>
      </w:r>
      <w:r>
        <w:rPr>
          <w:i/>
          <w:sz w:val="22"/>
        </w:rPr>
        <w:t>&amp;</w:t>
      </w:r>
      <w:r>
        <w:rPr>
          <w:i/>
          <w:spacing w:val="-6"/>
          <w:sz w:val="22"/>
        </w:rPr>
        <w:t> </w:t>
      </w:r>
      <w:r>
        <w:rPr>
          <w:i/>
          <w:sz w:val="22"/>
        </w:rPr>
        <w:t>Romcy-Pereira,</w:t>
      </w:r>
      <w:r>
        <w:rPr>
          <w:i/>
          <w:spacing w:val="-6"/>
          <w:sz w:val="22"/>
        </w:rPr>
        <w:t> </w:t>
      </w:r>
      <w:r>
        <w:rPr>
          <w:i/>
          <w:sz w:val="22"/>
        </w:rPr>
        <w:t>2015;</w:t>
      </w:r>
      <w:r>
        <w:rPr>
          <w:i/>
          <w:spacing w:val="-6"/>
          <w:sz w:val="22"/>
        </w:rPr>
        <w:t> </w:t>
      </w:r>
      <w:r>
        <w:rPr>
          <w:i/>
          <w:sz w:val="22"/>
        </w:rPr>
        <w:t>Godin</w:t>
      </w:r>
      <w:r>
        <w:rPr>
          <w:i/>
          <w:spacing w:val="-6"/>
          <w:sz w:val="22"/>
        </w:rPr>
        <w:t> </w:t>
      </w:r>
      <w:r>
        <w:rPr>
          <w:i/>
          <w:sz w:val="22"/>
        </w:rPr>
        <w:t>&amp;</w:t>
      </w:r>
      <w:r>
        <w:rPr>
          <w:i/>
          <w:spacing w:val="-6"/>
          <w:sz w:val="22"/>
        </w:rPr>
        <w:t> </w:t>
      </w:r>
      <w:r>
        <w:rPr>
          <w:i/>
          <w:sz w:val="22"/>
        </w:rPr>
        <w:t>Nguyen,</w:t>
      </w:r>
      <w:r>
        <w:rPr>
          <w:i/>
          <w:spacing w:val="-6"/>
          <w:sz w:val="22"/>
        </w:rPr>
        <w:t> </w:t>
      </w:r>
      <w:r>
        <w:rPr>
          <w:i/>
          <w:sz w:val="22"/>
        </w:rPr>
        <w:t>2013;</w:t>
      </w:r>
      <w:r>
        <w:rPr>
          <w:i/>
          <w:spacing w:val="-6"/>
          <w:sz w:val="22"/>
        </w:rPr>
        <w:t> </w:t>
      </w:r>
      <w:r>
        <w:rPr>
          <w:i/>
          <w:sz w:val="22"/>
        </w:rPr>
        <w:t>Hwang,</w:t>
      </w:r>
      <w:r>
        <w:rPr>
          <w:i/>
          <w:spacing w:val="-6"/>
          <w:sz w:val="22"/>
        </w:rPr>
        <w:t> </w:t>
      </w:r>
      <w:r>
        <w:rPr>
          <w:i/>
          <w:sz w:val="22"/>
        </w:rPr>
        <w:t>Ku</w:t>
      </w:r>
      <w:r>
        <w:rPr>
          <w:i/>
          <w:spacing w:val="-6"/>
          <w:sz w:val="22"/>
        </w:rPr>
        <w:t> </w:t>
      </w:r>
      <w:r>
        <w:rPr>
          <w:i/>
          <w:sz w:val="22"/>
        </w:rPr>
        <w:t>&amp;</w:t>
      </w:r>
      <w:r>
        <w:rPr>
          <w:i/>
          <w:spacing w:val="-6"/>
          <w:sz w:val="22"/>
        </w:rPr>
        <w:t> </w:t>
      </w:r>
      <w:r>
        <w:rPr>
          <w:i/>
          <w:sz w:val="22"/>
        </w:rPr>
        <w:t>Hashimoto-Torii,</w:t>
      </w:r>
      <w:r>
        <w:rPr>
          <w:i/>
          <w:spacing w:val="-6"/>
          <w:sz w:val="22"/>
        </w:rPr>
        <w:t> </w:t>
      </w:r>
      <w:r>
        <w:rPr>
          <w:i/>
          <w:sz w:val="22"/>
        </w:rPr>
        <w:t>2019;</w:t>
      </w:r>
      <w:r>
        <w:rPr>
          <w:i/>
          <w:spacing w:val="-6"/>
          <w:sz w:val="22"/>
        </w:rPr>
        <w:t> </w:t>
      </w:r>
      <w:r>
        <w:rPr>
          <w:i/>
          <w:sz w:val="22"/>
        </w:rPr>
        <w:t>Moffat, Ka, Jung &amp; Kim, 2015”.</w:t>
      </w:r>
    </w:p>
    <w:p>
      <w:pPr>
        <w:pStyle w:val="BodyText"/>
        <w:spacing w:before="109"/>
        <w:rPr>
          <w:i/>
          <w:sz w:val="20"/>
        </w:rPr>
      </w:pPr>
      <w:r>
        <w:rPr>
          <w:i/>
          <w:sz w:val="20"/>
        </w:rPr>
        <w:drawing>
          <wp:anchor distT="0" distB="0" distL="0" distR="0" allowOverlap="1" layoutInCell="1" locked="0" behindDoc="1" simplePos="0" relativeHeight="487589888">
            <wp:simplePos x="0" y="0"/>
            <wp:positionH relativeFrom="page">
              <wp:posOffset>792943</wp:posOffset>
            </wp:positionH>
            <wp:positionV relativeFrom="paragraph">
              <wp:posOffset>239739</wp:posOffset>
            </wp:positionV>
            <wp:extent cx="5657972" cy="3064954"/>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5657972" cy="3064954"/>
                    </a:xfrm>
                    <a:prstGeom prst="rect">
                      <a:avLst/>
                    </a:prstGeom>
                  </pic:spPr>
                </pic:pic>
              </a:graphicData>
            </a:graphic>
          </wp:anchor>
        </w:drawing>
      </w:r>
    </w:p>
    <w:p>
      <w:pPr>
        <w:pStyle w:val="BodyText"/>
        <w:spacing w:before="122"/>
        <w:rPr>
          <w:i/>
        </w:rPr>
      </w:pPr>
    </w:p>
    <w:p>
      <w:pPr>
        <w:spacing w:before="1"/>
        <w:ind w:left="141" w:right="169" w:firstLine="0"/>
        <w:jc w:val="left"/>
        <w:rPr>
          <w:i/>
          <w:sz w:val="22"/>
        </w:rPr>
      </w:pPr>
      <w:r>
        <w:rPr>
          <w:b/>
          <w:i/>
          <w:sz w:val="22"/>
        </w:rPr>
        <w:t>Figure 5</w:t>
      </w:r>
      <w:r>
        <w:rPr>
          <w:sz w:val="22"/>
        </w:rPr>
        <w:t>: </w:t>
      </w:r>
      <w:r>
        <w:rPr>
          <w:i/>
          <w:sz w:val="22"/>
        </w:rPr>
        <w:t>Model of transcription factor network interactions in the developing CGE and MCE. Green arrows indicate gene activation and the black arrows demonstrate the interactions with the network. ASCL1 promotes DLX1/2 expression and NOTCH2 which is involved in the NOTCH signalling which inhibits the expression of DLX1/2 expression. The DLX1/2 genes will regulate DLX5/6 expression and promote ARX expression</w:t>
      </w:r>
      <w:r>
        <w:rPr>
          <w:i/>
          <w:spacing w:val="-5"/>
          <w:sz w:val="22"/>
        </w:rPr>
        <w:t> </w:t>
      </w:r>
      <w:r>
        <w:rPr>
          <w:i/>
          <w:sz w:val="22"/>
        </w:rPr>
        <w:t>aids</w:t>
      </w:r>
      <w:r>
        <w:rPr>
          <w:i/>
          <w:spacing w:val="-5"/>
          <w:sz w:val="22"/>
        </w:rPr>
        <w:t> </w:t>
      </w:r>
      <w:r>
        <w:rPr>
          <w:i/>
          <w:sz w:val="22"/>
        </w:rPr>
        <w:t>in</w:t>
      </w:r>
      <w:r>
        <w:rPr>
          <w:i/>
          <w:spacing w:val="-5"/>
          <w:sz w:val="22"/>
        </w:rPr>
        <w:t> </w:t>
      </w:r>
      <w:r>
        <w:rPr>
          <w:i/>
          <w:sz w:val="22"/>
        </w:rPr>
        <w:t>tangential</w:t>
      </w:r>
      <w:r>
        <w:rPr>
          <w:i/>
          <w:spacing w:val="-5"/>
          <w:sz w:val="22"/>
        </w:rPr>
        <w:t> </w:t>
      </w:r>
      <w:r>
        <w:rPr>
          <w:i/>
          <w:sz w:val="22"/>
        </w:rPr>
        <w:t>migration</w:t>
      </w:r>
      <w:r>
        <w:rPr>
          <w:i/>
          <w:spacing w:val="-5"/>
          <w:sz w:val="22"/>
        </w:rPr>
        <w:t> </w:t>
      </w:r>
      <w:r>
        <w:rPr>
          <w:i/>
          <w:sz w:val="22"/>
        </w:rPr>
        <w:t>of</w:t>
      </w:r>
      <w:r>
        <w:rPr>
          <w:i/>
          <w:spacing w:val="-5"/>
          <w:sz w:val="22"/>
        </w:rPr>
        <w:t> </w:t>
      </w:r>
      <w:r>
        <w:rPr>
          <w:i/>
          <w:sz w:val="22"/>
        </w:rPr>
        <w:t>GABAergic</w:t>
      </w:r>
      <w:r>
        <w:rPr>
          <w:i/>
          <w:spacing w:val="-5"/>
          <w:sz w:val="22"/>
        </w:rPr>
        <w:t> </w:t>
      </w:r>
      <w:r>
        <w:rPr>
          <w:i/>
          <w:sz w:val="22"/>
        </w:rPr>
        <w:t>neurons.</w:t>
      </w:r>
      <w:r>
        <w:rPr>
          <w:i/>
          <w:spacing w:val="-5"/>
          <w:sz w:val="22"/>
        </w:rPr>
        <w:t> </w:t>
      </w:r>
      <w:r>
        <w:rPr>
          <w:i/>
          <w:sz w:val="22"/>
        </w:rPr>
        <w:t>Both</w:t>
      </w:r>
      <w:r>
        <w:rPr>
          <w:i/>
          <w:spacing w:val="-5"/>
          <w:sz w:val="22"/>
        </w:rPr>
        <w:t> </w:t>
      </w:r>
      <w:r>
        <w:rPr>
          <w:i/>
          <w:sz w:val="22"/>
        </w:rPr>
        <w:t>DLX1/2</w:t>
      </w:r>
      <w:r>
        <w:rPr>
          <w:i/>
          <w:spacing w:val="-5"/>
          <w:sz w:val="22"/>
        </w:rPr>
        <w:t> </w:t>
      </w:r>
      <w:r>
        <w:rPr>
          <w:i/>
          <w:sz w:val="22"/>
        </w:rPr>
        <w:t>and</w:t>
      </w:r>
      <w:r>
        <w:rPr>
          <w:i/>
          <w:spacing w:val="-5"/>
          <w:sz w:val="22"/>
        </w:rPr>
        <w:t> </w:t>
      </w:r>
      <w:r>
        <w:rPr>
          <w:i/>
          <w:sz w:val="22"/>
        </w:rPr>
        <w:t>DLX5/6</w:t>
      </w:r>
      <w:r>
        <w:rPr>
          <w:i/>
          <w:spacing w:val="-5"/>
          <w:sz w:val="22"/>
        </w:rPr>
        <w:t> </w:t>
      </w:r>
      <w:r>
        <w:rPr>
          <w:i/>
          <w:sz w:val="22"/>
        </w:rPr>
        <w:t>expression</w:t>
      </w:r>
      <w:r>
        <w:rPr>
          <w:i/>
          <w:spacing w:val="-5"/>
          <w:sz w:val="22"/>
        </w:rPr>
        <w:t> </w:t>
      </w:r>
      <w:r>
        <w:rPr>
          <w:i/>
          <w:sz w:val="22"/>
        </w:rPr>
        <w:t>promote the expression of the GADs; glutamic acid decarboxylases (GAD2 and GAD1). Image was drawn using information</w:t>
      </w:r>
      <w:r>
        <w:rPr>
          <w:i/>
          <w:spacing w:val="-7"/>
          <w:sz w:val="22"/>
        </w:rPr>
        <w:t> </w:t>
      </w:r>
      <w:r>
        <w:rPr>
          <w:i/>
          <w:sz w:val="22"/>
        </w:rPr>
        <w:t>from</w:t>
      </w:r>
      <w:r>
        <w:rPr>
          <w:i/>
          <w:spacing w:val="-7"/>
          <w:sz w:val="22"/>
        </w:rPr>
        <w:t> </w:t>
      </w:r>
      <w:r>
        <w:rPr>
          <w:i/>
          <w:sz w:val="22"/>
        </w:rPr>
        <w:t>"Colasante</w:t>
      </w:r>
      <w:r>
        <w:rPr>
          <w:i/>
          <w:spacing w:val="-7"/>
          <w:sz w:val="22"/>
        </w:rPr>
        <w:t> </w:t>
      </w:r>
      <w:r>
        <w:rPr>
          <w:i/>
          <w:sz w:val="22"/>
        </w:rPr>
        <w:t>et</w:t>
      </w:r>
      <w:r>
        <w:rPr>
          <w:i/>
          <w:spacing w:val="-7"/>
          <w:sz w:val="22"/>
        </w:rPr>
        <w:t> </w:t>
      </w:r>
      <w:r>
        <w:rPr>
          <w:i/>
          <w:sz w:val="22"/>
        </w:rPr>
        <w:t>al.,</w:t>
      </w:r>
      <w:r>
        <w:rPr>
          <w:i/>
          <w:spacing w:val="-7"/>
          <w:sz w:val="22"/>
        </w:rPr>
        <w:t> </w:t>
      </w:r>
      <w:r>
        <w:rPr>
          <w:i/>
          <w:sz w:val="22"/>
        </w:rPr>
        <w:t>2008;</w:t>
      </w:r>
      <w:r>
        <w:rPr>
          <w:i/>
          <w:spacing w:val="-7"/>
          <w:sz w:val="22"/>
        </w:rPr>
        <w:t> </w:t>
      </w:r>
      <w:r>
        <w:rPr>
          <w:i/>
          <w:sz w:val="22"/>
        </w:rPr>
        <w:t>Erlander,</w:t>
      </w:r>
      <w:r>
        <w:rPr>
          <w:i/>
          <w:spacing w:val="-7"/>
          <w:sz w:val="22"/>
        </w:rPr>
        <w:t> </w:t>
      </w:r>
      <w:r>
        <w:rPr>
          <w:i/>
          <w:sz w:val="22"/>
        </w:rPr>
        <w:t>Tillakaratne,</w:t>
      </w:r>
      <w:r>
        <w:rPr>
          <w:i/>
          <w:spacing w:val="-7"/>
          <w:sz w:val="22"/>
        </w:rPr>
        <w:t> </w:t>
      </w:r>
      <w:r>
        <w:rPr>
          <w:i/>
          <w:sz w:val="22"/>
        </w:rPr>
        <w:t>Feldblum,</w:t>
      </w:r>
      <w:r>
        <w:rPr>
          <w:i/>
          <w:spacing w:val="-7"/>
          <w:sz w:val="22"/>
        </w:rPr>
        <w:t> </w:t>
      </w:r>
      <w:r>
        <w:rPr>
          <w:i/>
          <w:sz w:val="22"/>
        </w:rPr>
        <w:t>Patel</w:t>
      </w:r>
      <w:r>
        <w:rPr>
          <w:i/>
          <w:spacing w:val="-7"/>
          <w:sz w:val="22"/>
        </w:rPr>
        <w:t> </w:t>
      </w:r>
      <w:r>
        <w:rPr>
          <w:i/>
          <w:sz w:val="22"/>
        </w:rPr>
        <w:t>&amp;</w:t>
      </w:r>
      <w:r>
        <w:rPr>
          <w:i/>
          <w:spacing w:val="-7"/>
          <w:sz w:val="22"/>
        </w:rPr>
        <w:t> </w:t>
      </w:r>
      <w:r>
        <w:rPr>
          <w:i/>
          <w:sz w:val="22"/>
        </w:rPr>
        <w:t>Tobin,</w:t>
      </w:r>
      <w:r>
        <w:rPr>
          <w:i/>
          <w:spacing w:val="-7"/>
          <w:sz w:val="22"/>
        </w:rPr>
        <w:t> </w:t>
      </w:r>
      <w:r>
        <w:rPr>
          <w:i/>
          <w:sz w:val="22"/>
        </w:rPr>
        <w:t>1991;</w:t>
      </w:r>
      <w:r>
        <w:rPr>
          <w:i/>
          <w:spacing w:val="37"/>
          <w:sz w:val="22"/>
        </w:rPr>
        <w:t> </w:t>
      </w:r>
      <w:r>
        <w:rPr>
          <w:i/>
          <w:sz w:val="22"/>
        </w:rPr>
        <w:t>Friocourt</w:t>
      </w:r>
      <w:r>
        <w:rPr>
          <w:i/>
          <w:spacing w:val="-7"/>
          <w:sz w:val="22"/>
        </w:rPr>
        <w:t> </w:t>
      </w:r>
      <w:r>
        <w:rPr>
          <w:i/>
          <w:sz w:val="22"/>
        </w:rPr>
        <w:t>et al., 2008; Le et al., 2017; Krueger, Stöcker &amp; Schlosser, 2007; MacDonald et al., 2013; Stu</w:t>
      </w:r>
      <w:r>
        <w:rPr>
          <w:rFonts w:ascii="Arial" w:hAnsi="Arial"/>
          <w:i/>
          <w:sz w:val="22"/>
        </w:rPr>
        <w:t>̈</w:t>
      </w:r>
      <w:r>
        <w:rPr>
          <w:i/>
          <w:sz w:val="22"/>
        </w:rPr>
        <w:t>hmer, Anderson, Ekker &amp; Rubenstein, 2002; Wang et al., 2013”.</w:t>
      </w:r>
    </w:p>
    <w:p>
      <w:pPr>
        <w:pStyle w:val="BodyText"/>
        <w:spacing w:before="268"/>
        <w:ind w:left="141" w:right="193"/>
      </w:pPr>
      <w:r>
        <w:rPr/>
        <w:t>Mutations in ASCL1 affect GABAergic neurons associated with neurological diseases (Yang et al., 2017) by reducing the number of GABAergic neurons within the brain (Liu et al., 2017). The common neurological symptoms of ASCL1 mutations in GABAergic neurons in epileptic seizures as GABAergic neurons regulate the exhibitory firing from the glutamatergic neurons (Barker-Haliski &amp; White, 2015; Matsui &amp; Hsieh, 2016; Tang, 2017). A similar relationship between the interaction of ASCL1 and PHOX2b occurs in schizophrenia with strabismus and the disruption to GABAergic neurons the inhibitory circuits (Ide et al., 2005; Marín, 2012)</w:t>
      </w:r>
      <w:r>
        <w:rPr>
          <w:spacing w:val="-6"/>
        </w:rPr>
        <w:t> </w:t>
      </w:r>
      <w:r>
        <w:rPr/>
        <w:t>however</w:t>
      </w:r>
      <w:r>
        <w:rPr>
          <w:spacing w:val="-6"/>
        </w:rPr>
        <w:t> </w:t>
      </w:r>
      <w:r>
        <w:rPr/>
        <w:t>more</w:t>
      </w:r>
      <w:r>
        <w:rPr>
          <w:spacing w:val="-6"/>
        </w:rPr>
        <w:t> </w:t>
      </w:r>
      <w:r>
        <w:rPr/>
        <w:t>research</w:t>
      </w:r>
      <w:r>
        <w:rPr>
          <w:spacing w:val="-6"/>
        </w:rPr>
        <w:t> </w:t>
      </w:r>
      <w:r>
        <w:rPr/>
        <w:t>on</w:t>
      </w:r>
      <w:r>
        <w:rPr>
          <w:spacing w:val="-6"/>
        </w:rPr>
        <w:t> </w:t>
      </w:r>
      <w:r>
        <w:rPr/>
        <w:t>general</w:t>
      </w:r>
      <w:r>
        <w:rPr>
          <w:spacing w:val="-6"/>
        </w:rPr>
        <w:t> </w:t>
      </w:r>
      <w:r>
        <w:rPr/>
        <w:t>schizophrenia</w:t>
      </w:r>
      <w:r>
        <w:rPr>
          <w:spacing w:val="-6"/>
        </w:rPr>
        <w:t> </w:t>
      </w:r>
      <w:r>
        <w:rPr/>
        <w:t>is</w:t>
      </w:r>
      <w:r>
        <w:rPr>
          <w:spacing w:val="-6"/>
        </w:rPr>
        <w:t> </w:t>
      </w:r>
      <w:r>
        <w:rPr/>
        <w:t>needed</w:t>
      </w:r>
      <w:r>
        <w:rPr>
          <w:spacing w:val="-6"/>
        </w:rPr>
        <w:t> </w:t>
      </w:r>
      <w:r>
        <w:rPr/>
        <w:t>to</w:t>
      </w:r>
      <w:r>
        <w:rPr>
          <w:spacing w:val="-6"/>
        </w:rPr>
        <w:t> </w:t>
      </w:r>
      <w:r>
        <w:rPr/>
        <w:t>be</w:t>
      </w:r>
      <w:r>
        <w:rPr>
          <w:spacing w:val="-6"/>
        </w:rPr>
        <w:t> </w:t>
      </w:r>
      <w:r>
        <w:rPr/>
        <w:t>conclusive</w:t>
      </w:r>
      <w:r>
        <w:rPr>
          <w:spacing w:val="-6"/>
        </w:rPr>
        <w:t> </w:t>
      </w:r>
      <w:r>
        <w:rPr/>
        <w:t>to</w:t>
      </w:r>
      <w:r>
        <w:rPr>
          <w:spacing w:val="-6"/>
        </w:rPr>
        <w:t> </w:t>
      </w:r>
      <w:r>
        <w:rPr/>
        <w:t>be</w:t>
      </w:r>
      <w:r>
        <w:rPr>
          <w:spacing w:val="-6"/>
        </w:rPr>
        <w:t> </w:t>
      </w:r>
      <w:r>
        <w:rPr/>
        <w:t>definitive</w:t>
      </w:r>
      <w:r>
        <w:rPr>
          <w:spacing w:val="-6"/>
        </w:rPr>
        <w:t> </w:t>
      </w:r>
      <w:r>
        <w:rPr/>
        <w:t>with</w:t>
      </w:r>
      <w:r>
        <w:rPr>
          <w:spacing w:val="-6"/>
        </w:rPr>
        <w:t> </w:t>
      </w:r>
      <w:r>
        <w:rPr/>
        <w:t>the </w:t>
      </w:r>
      <w:r>
        <w:rPr>
          <w:spacing w:val="-2"/>
        </w:rPr>
        <w:t>relationship.</w:t>
      </w:r>
    </w:p>
    <w:p>
      <w:pPr>
        <w:pStyle w:val="BodyText"/>
      </w:pPr>
    </w:p>
    <w:p>
      <w:pPr>
        <w:pStyle w:val="BodyText"/>
        <w:ind w:left="141" w:right="159"/>
      </w:pPr>
      <w:r>
        <w:rPr/>
        <w:t>Although</w:t>
      </w:r>
      <w:r>
        <w:rPr>
          <w:spacing w:val="-6"/>
        </w:rPr>
        <w:t> </w:t>
      </w:r>
      <w:r>
        <w:rPr/>
        <w:t>it</w:t>
      </w:r>
      <w:r>
        <w:rPr>
          <w:spacing w:val="-6"/>
        </w:rPr>
        <w:t> </w:t>
      </w:r>
      <w:r>
        <w:rPr/>
        <w:t>is</w:t>
      </w:r>
      <w:r>
        <w:rPr>
          <w:spacing w:val="-6"/>
        </w:rPr>
        <w:t> </w:t>
      </w:r>
      <w:r>
        <w:rPr/>
        <w:t>known</w:t>
      </w:r>
      <w:r>
        <w:rPr>
          <w:spacing w:val="-6"/>
        </w:rPr>
        <w:t> </w:t>
      </w:r>
      <w:r>
        <w:rPr/>
        <w:t>that</w:t>
      </w:r>
      <w:r>
        <w:rPr>
          <w:spacing w:val="-6"/>
        </w:rPr>
        <w:t> </w:t>
      </w:r>
      <w:r>
        <w:rPr/>
        <w:t>ASCL1</w:t>
      </w:r>
      <w:r>
        <w:rPr>
          <w:spacing w:val="-6"/>
        </w:rPr>
        <w:t> </w:t>
      </w:r>
      <w:r>
        <w:rPr/>
        <w:t>is</w:t>
      </w:r>
      <w:r>
        <w:rPr>
          <w:spacing w:val="-6"/>
        </w:rPr>
        <w:t> </w:t>
      </w:r>
      <w:r>
        <w:rPr/>
        <w:t>responsible</w:t>
      </w:r>
      <w:r>
        <w:rPr>
          <w:spacing w:val="-6"/>
        </w:rPr>
        <w:t> </w:t>
      </w:r>
      <w:r>
        <w:rPr/>
        <w:t>for</w:t>
      </w:r>
      <w:r>
        <w:rPr>
          <w:spacing w:val="-6"/>
        </w:rPr>
        <w:t> </w:t>
      </w:r>
      <w:r>
        <w:rPr/>
        <w:t>the</w:t>
      </w:r>
      <w:r>
        <w:rPr>
          <w:spacing w:val="-6"/>
        </w:rPr>
        <w:t> </w:t>
      </w:r>
      <w:r>
        <w:rPr/>
        <w:t>tangential</w:t>
      </w:r>
      <w:r>
        <w:rPr>
          <w:spacing w:val="-6"/>
        </w:rPr>
        <w:t> </w:t>
      </w:r>
      <w:r>
        <w:rPr/>
        <w:t>migration</w:t>
      </w:r>
      <w:r>
        <w:rPr>
          <w:spacing w:val="-6"/>
        </w:rPr>
        <w:t> </w:t>
      </w:r>
      <w:r>
        <w:rPr/>
        <w:t>of</w:t>
      </w:r>
      <w:r>
        <w:rPr>
          <w:spacing w:val="-6"/>
        </w:rPr>
        <w:t> </w:t>
      </w:r>
      <w:r>
        <w:rPr/>
        <w:t>GABAergic</w:t>
      </w:r>
      <w:r>
        <w:rPr>
          <w:spacing w:val="-6"/>
        </w:rPr>
        <w:t> </w:t>
      </w:r>
      <w:r>
        <w:rPr/>
        <w:t>interneurons</w:t>
      </w:r>
      <w:r>
        <w:rPr>
          <w:spacing w:val="-6"/>
        </w:rPr>
        <w:t> </w:t>
      </w:r>
      <w:r>
        <w:rPr/>
        <w:t>to</w:t>
      </w:r>
      <w:r>
        <w:rPr>
          <w:spacing w:val="-6"/>
        </w:rPr>
        <w:t> </w:t>
      </w:r>
      <w:r>
        <w:rPr/>
        <w:t>the cortex and mutations to ASCL1 is linked to the reduced GABAergic neurons (Liu et al., 2017) and linked to neurological disorders. What is not known are the ASCL1 and its target genes and how they play the development of GABAergic neurons specifically. Therefore several aims have been proposed to guide the </w:t>
      </w:r>
      <w:r>
        <w:rPr>
          <w:spacing w:val="-2"/>
        </w:rPr>
        <w:t>investigation.</w:t>
      </w:r>
    </w:p>
    <w:p>
      <w:pPr>
        <w:pStyle w:val="BodyText"/>
        <w:spacing w:after="0"/>
        <w:sectPr>
          <w:pgSz w:w="11920" w:h="16840"/>
          <w:pgMar w:header="0" w:footer="1138" w:top="138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35" w:id="3"/>
      <w:bookmarkEnd w:id="3"/>
      <w:r>
        <w:rPr>
          <w:spacing w:val="-4"/>
        </w:rPr>
        <w:t>Aims</w:t>
      </w:r>
    </w:p>
    <w:p>
      <w:pPr>
        <w:pStyle w:val="ListParagraph"/>
        <w:numPr>
          <w:ilvl w:val="1"/>
          <w:numId w:val="3"/>
        </w:numPr>
        <w:tabs>
          <w:tab w:pos="861" w:val="left" w:leader="none"/>
        </w:tabs>
        <w:spacing w:line="240" w:lineRule="auto" w:before="40" w:after="0"/>
        <w:ind w:left="861" w:right="0" w:hanging="360"/>
        <w:jc w:val="left"/>
        <w:rPr>
          <w:sz w:val="22"/>
        </w:rPr>
      </w:pPr>
      <w:r>
        <w:rPr>
          <w:sz w:val="22"/>
        </w:rPr>
        <w:t>To</w:t>
      </w:r>
      <w:r>
        <w:rPr>
          <w:spacing w:val="-12"/>
          <w:sz w:val="22"/>
        </w:rPr>
        <w:t> </w:t>
      </w:r>
      <w:r>
        <w:rPr>
          <w:sz w:val="22"/>
        </w:rPr>
        <w:t>understand</w:t>
      </w:r>
      <w:r>
        <w:rPr>
          <w:spacing w:val="-9"/>
          <w:sz w:val="22"/>
        </w:rPr>
        <w:t> </w:t>
      </w:r>
      <w:r>
        <w:rPr>
          <w:sz w:val="22"/>
        </w:rPr>
        <w:t>the</w:t>
      </w:r>
      <w:r>
        <w:rPr>
          <w:spacing w:val="-9"/>
          <w:sz w:val="22"/>
        </w:rPr>
        <w:t> </w:t>
      </w:r>
      <w:r>
        <w:rPr>
          <w:sz w:val="22"/>
        </w:rPr>
        <w:t>role</w:t>
      </w:r>
      <w:r>
        <w:rPr>
          <w:spacing w:val="-9"/>
          <w:sz w:val="22"/>
        </w:rPr>
        <w:t> </w:t>
      </w:r>
      <w:r>
        <w:rPr>
          <w:sz w:val="22"/>
        </w:rPr>
        <w:t>of</w:t>
      </w:r>
      <w:r>
        <w:rPr>
          <w:spacing w:val="-9"/>
          <w:sz w:val="22"/>
        </w:rPr>
        <w:t> </w:t>
      </w:r>
      <w:r>
        <w:rPr>
          <w:sz w:val="22"/>
        </w:rPr>
        <w:t>regulation</w:t>
      </w:r>
      <w:r>
        <w:rPr>
          <w:spacing w:val="-9"/>
          <w:sz w:val="22"/>
        </w:rPr>
        <w:t> </w:t>
      </w:r>
      <w:r>
        <w:rPr>
          <w:sz w:val="22"/>
        </w:rPr>
        <w:t>of</w:t>
      </w:r>
      <w:r>
        <w:rPr>
          <w:spacing w:val="-9"/>
          <w:sz w:val="22"/>
        </w:rPr>
        <w:t> </w:t>
      </w:r>
      <w:r>
        <w:rPr>
          <w:sz w:val="22"/>
        </w:rPr>
        <w:t>ASCL1</w:t>
      </w:r>
      <w:r>
        <w:rPr>
          <w:spacing w:val="-9"/>
          <w:sz w:val="22"/>
        </w:rPr>
        <w:t> </w:t>
      </w:r>
      <w:r>
        <w:rPr>
          <w:sz w:val="22"/>
        </w:rPr>
        <w:t>within</w:t>
      </w:r>
      <w:r>
        <w:rPr>
          <w:spacing w:val="-9"/>
          <w:sz w:val="22"/>
        </w:rPr>
        <w:t> </w:t>
      </w:r>
      <w:r>
        <w:rPr>
          <w:sz w:val="22"/>
        </w:rPr>
        <w:t>GABAergic</w:t>
      </w:r>
      <w:r>
        <w:rPr>
          <w:spacing w:val="-9"/>
          <w:sz w:val="22"/>
        </w:rPr>
        <w:t> </w:t>
      </w:r>
      <w:r>
        <w:rPr>
          <w:spacing w:val="-2"/>
          <w:sz w:val="22"/>
        </w:rPr>
        <w:t>neurons</w:t>
      </w:r>
    </w:p>
    <w:p>
      <w:pPr>
        <w:pStyle w:val="ListParagraph"/>
        <w:numPr>
          <w:ilvl w:val="1"/>
          <w:numId w:val="3"/>
        </w:numPr>
        <w:tabs>
          <w:tab w:pos="861" w:val="left" w:leader="none"/>
        </w:tabs>
        <w:spacing w:line="240" w:lineRule="auto" w:before="0" w:after="0"/>
        <w:ind w:left="861" w:right="0" w:hanging="360"/>
        <w:jc w:val="left"/>
        <w:rPr>
          <w:sz w:val="22"/>
        </w:rPr>
      </w:pPr>
      <w:r>
        <w:rPr>
          <w:sz w:val="22"/>
        </w:rPr>
        <w:t>To</w:t>
      </w:r>
      <w:r>
        <w:rPr>
          <w:spacing w:val="-12"/>
          <w:sz w:val="22"/>
        </w:rPr>
        <w:t> </w:t>
      </w:r>
      <w:r>
        <w:rPr>
          <w:sz w:val="22"/>
        </w:rPr>
        <w:t>Identify</w:t>
      </w:r>
      <w:r>
        <w:rPr>
          <w:spacing w:val="-11"/>
          <w:sz w:val="22"/>
        </w:rPr>
        <w:t> </w:t>
      </w:r>
      <w:r>
        <w:rPr>
          <w:sz w:val="22"/>
        </w:rPr>
        <w:t>co-expression</w:t>
      </w:r>
      <w:r>
        <w:rPr>
          <w:spacing w:val="-11"/>
          <w:sz w:val="22"/>
        </w:rPr>
        <w:t> </w:t>
      </w:r>
      <w:r>
        <w:rPr>
          <w:sz w:val="22"/>
        </w:rPr>
        <w:t>groups</w:t>
      </w:r>
      <w:r>
        <w:rPr>
          <w:spacing w:val="-11"/>
          <w:sz w:val="22"/>
        </w:rPr>
        <w:t> </w:t>
      </w:r>
      <w:r>
        <w:rPr>
          <w:sz w:val="22"/>
        </w:rPr>
        <w:t>that</w:t>
      </w:r>
      <w:r>
        <w:rPr>
          <w:spacing w:val="-11"/>
          <w:sz w:val="22"/>
        </w:rPr>
        <w:t> </w:t>
      </w:r>
      <w:r>
        <w:rPr>
          <w:sz w:val="22"/>
        </w:rPr>
        <w:t>occur</w:t>
      </w:r>
      <w:r>
        <w:rPr>
          <w:spacing w:val="-11"/>
          <w:sz w:val="22"/>
        </w:rPr>
        <w:t> </w:t>
      </w:r>
      <w:r>
        <w:rPr>
          <w:sz w:val="22"/>
        </w:rPr>
        <w:t>alongside</w:t>
      </w:r>
      <w:r>
        <w:rPr>
          <w:spacing w:val="-11"/>
          <w:sz w:val="22"/>
        </w:rPr>
        <w:t> </w:t>
      </w:r>
      <w:r>
        <w:rPr>
          <w:spacing w:val="-2"/>
          <w:sz w:val="22"/>
        </w:rPr>
        <w:t>ASCL1</w:t>
      </w:r>
    </w:p>
    <w:p>
      <w:pPr>
        <w:pStyle w:val="ListParagraph"/>
        <w:numPr>
          <w:ilvl w:val="1"/>
          <w:numId w:val="3"/>
        </w:numPr>
        <w:tabs>
          <w:tab w:pos="861" w:val="left" w:leader="none"/>
        </w:tabs>
        <w:spacing w:line="240" w:lineRule="auto" w:before="0" w:after="0"/>
        <w:ind w:left="861" w:right="0" w:hanging="360"/>
        <w:jc w:val="left"/>
        <w:rPr>
          <w:sz w:val="22"/>
        </w:rPr>
      </w:pPr>
      <w:r>
        <w:rPr>
          <w:sz w:val="22"/>
        </w:rPr>
        <w:t>To</w:t>
      </w:r>
      <w:r>
        <w:rPr>
          <w:spacing w:val="-12"/>
          <w:sz w:val="22"/>
        </w:rPr>
        <w:t> </w:t>
      </w:r>
      <w:r>
        <w:rPr>
          <w:sz w:val="22"/>
        </w:rPr>
        <w:t>investigate</w:t>
      </w:r>
      <w:r>
        <w:rPr>
          <w:spacing w:val="-9"/>
          <w:sz w:val="22"/>
        </w:rPr>
        <w:t> </w:t>
      </w:r>
      <w:r>
        <w:rPr>
          <w:sz w:val="22"/>
        </w:rPr>
        <w:t>the</w:t>
      </w:r>
      <w:r>
        <w:rPr>
          <w:spacing w:val="-9"/>
          <w:sz w:val="22"/>
        </w:rPr>
        <w:t> </w:t>
      </w:r>
      <w:r>
        <w:rPr>
          <w:sz w:val="22"/>
        </w:rPr>
        <w:t>role</w:t>
      </w:r>
      <w:r>
        <w:rPr>
          <w:spacing w:val="-9"/>
          <w:sz w:val="22"/>
        </w:rPr>
        <w:t> </w:t>
      </w:r>
      <w:r>
        <w:rPr>
          <w:sz w:val="22"/>
        </w:rPr>
        <w:t>of</w:t>
      </w:r>
      <w:r>
        <w:rPr>
          <w:spacing w:val="-9"/>
          <w:sz w:val="22"/>
        </w:rPr>
        <w:t> </w:t>
      </w:r>
      <w:r>
        <w:rPr>
          <w:sz w:val="22"/>
        </w:rPr>
        <w:t>ASCL1</w:t>
      </w:r>
      <w:r>
        <w:rPr>
          <w:spacing w:val="-10"/>
          <w:sz w:val="22"/>
        </w:rPr>
        <w:t> </w:t>
      </w:r>
      <w:r>
        <w:rPr>
          <w:sz w:val="22"/>
        </w:rPr>
        <w:t>targets</w:t>
      </w:r>
      <w:r>
        <w:rPr>
          <w:spacing w:val="-9"/>
          <w:sz w:val="22"/>
        </w:rPr>
        <w:t> </w:t>
      </w:r>
      <w:r>
        <w:rPr>
          <w:sz w:val="22"/>
        </w:rPr>
        <w:t>genes</w:t>
      </w:r>
      <w:r>
        <w:rPr>
          <w:spacing w:val="-9"/>
          <w:sz w:val="22"/>
        </w:rPr>
        <w:t> </w:t>
      </w:r>
      <w:r>
        <w:rPr>
          <w:sz w:val="22"/>
        </w:rPr>
        <w:t>by</w:t>
      </w:r>
      <w:r>
        <w:rPr>
          <w:spacing w:val="-9"/>
          <w:sz w:val="22"/>
        </w:rPr>
        <w:t> </w:t>
      </w:r>
      <w:r>
        <w:rPr>
          <w:sz w:val="22"/>
        </w:rPr>
        <w:t>gene</w:t>
      </w:r>
      <w:r>
        <w:rPr>
          <w:spacing w:val="-9"/>
          <w:sz w:val="22"/>
        </w:rPr>
        <w:t> </w:t>
      </w:r>
      <w:r>
        <w:rPr>
          <w:spacing w:val="-2"/>
          <w:sz w:val="22"/>
        </w:rPr>
        <w:t>ontology</w:t>
      </w:r>
    </w:p>
    <w:p>
      <w:pPr>
        <w:pStyle w:val="BodyText"/>
      </w:pPr>
    </w:p>
    <w:p>
      <w:pPr>
        <w:pStyle w:val="BodyText"/>
        <w:ind w:left="141"/>
      </w:pPr>
      <w:r>
        <w:rPr/>
        <w:t>These</w:t>
      </w:r>
      <w:r>
        <w:rPr>
          <w:spacing w:val="-7"/>
        </w:rPr>
        <w:t> </w:t>
      </w:r>
      <w:r>
        <w:rPr/>
        <w:t>aims</w:t>
      </w:r>
      <w:r>
        <w:rPr>
          <w:spacing w:val="-7"/>
        </w:rPr>
        <w:t> </w:t>
      </w:r>
      <w:r>
        <w:rPr/>
        <w:t>will</w:t>
      </w:r>
      <w:r>
        <w:rPr>
          <w:spacing w:val="-7"/>
        </w:rPr>
        <w:t> </w:t>
      </w:r>
      <w:r>
        <w:rPr/>
        <w:t>be</w:t>
      </w:r>
      <w:r>
        <w:rPr>
          <w:spacing w:val="-7"/>
        </w:rPr>
        <w:t> </w:t>
      </w:r>
      <w:r>
        <w:rPr/>
        <w:t>investigated</w:t>
      </w:r>
      <w:r>
        <w:rPr>
          <w:spacing w:val="-7"/>
        </w:rPr>
        <w:t> </w:t>
      </w:r>
      <w:r>
        <w:rPr/>
        <w:t>by</w:t>
      </w:r>
      <w:r>
        <w:rPr>
          <w:spacing w:val="-7"/>
        </w:rPr>
        <w:t> </w:t>
      </w:r>
      <w:r>
        <w:rPr/>
        <w:t>collecting</w:t>
      </w:r>
      <w:r>
        <w:rPr>
          <w:spacing w:val="-7"/>
        </w:rPr>
        <w:t> </w:t>
      </w:r>
      <w:r>
        <w:rPr/>
        <w:t>the</w:t>
      </w:r>
      <w:r>
        <w:rPr>
          <w:spacing w:val="-7"/>
        </w:rPr>
        <w:t> </w:t>
      </w:r>
      <w:r>
        <w:rPr/>
        <w:t>next</w:t>
      </w:r>
      <w:r>
        <w:rPr>
          <w:spacing w:val="-7"/>
        </w:rPr>
        <w:t> </w:t>
      </w:r>
      <w:r>
        <w:rPr/>
        <w:t>generation</w:t>
      </w:r>
      <w:r>
        <w:rPr>
          <w:spacing w:val="-7"/>
        </w:rPr>
        <w:t> </w:t>
      </w:r>
      <w:r>
        <w:rPr/>
        <w:t>sequences</w:t>
      </w:r>
      <w:r>
        <w:rPr>
          <w:spacing w:val="-7"/>
        </w:rPr>
        <w:t> </w:t>
      </w:r>
      <w:r>
        <w:rPr/>
        <w:t>and</w:t>
      </w:r>
      <w:r>
        <w:rPr>
          <w:spacing w:val="-7"/>
        </w:rPr>
        <w:t> </w:t>
      </w:r>
      <w:r>
        <w:rPr/>
        <w:t>performing</w:t>
      </w:r>
      <w:r>
        <w:rPr>
          <w:spacing w:val="-7"/>
        </w:rPr>
        <w:t> </w:t>
      </w:r>
      <w:r>
        <w:rPr/>
        <w:t>a</w:t>
      </w:r>
      <w:r>
        <w:rPr>
          <w:spacing w:val="-7"/>
        </w:rPr>
        <w:t> </w:t>
      </w:r>
      <w:r>
        <w:rPr/>
        <w:t>comparative analysis on existing gene data sets to identify expressions of ASCL1 target genes in different cell clusters achieved</w:t>
      </w:r>
      <w:r>
        <w:rPr>
          <w:spacing w:val="-2"/>
        </w:rPr>
        <w:t> </w:t>
      </w:r>
      <w:r>
        <w:rPr/>
        <w:t>by</w:t>
      </w:r>
      <w:r>
        <w:rPr>
          <w:spacing w:val="-2"/>
        </w:rPr>
        <w:t> </w:t>
      </w:r>
      <w:r>
        <w:rPr/>
        <w:t>using</w:t>
      </w:r>
      <w:r>
        <w:rPr>
          <w:spacing w:val="-2"/>
        </w:rPr>
        <w:t> </w:t>
      </w:r>
      <w:r>
        <w:rPr/>
        <w:t>bioinformatics</w:t>
      </w:r>
      <w:r>
        <w:rPr>
          <w:spacing w:val="-2"/>
        </w:rPr>
        <w:t> </w:t>
      </w:r>
      <w:r>
        <w:rPr/>
        <w:t>software.</w:t>
      </w:r>
      <w:r>
        <w:rPr>
          <w:spacing w:val="-2"/>
        </w:rPr>
        <w:t> </w:t>
      </w:r>
      <w:r>
        <w:rPr/>
        <w:t>This</w:t>
      </w:r>
      <w:r>
        <w:rPr>
          <w:spacing w:val="-2"/>
        </w:rPr>
        <w:t> </w:t>
      </w:r>
      <w:r>
        <w:rPr/>
        <w:t>will</w:t>
      </w:r>
      <w:r>
        <w:rPr>
          <w:spacing w:val="-2"/>
        </w:rPr>
        <w:t> </w:t>
      </w:r>
      <w:r>
        <w:rPr/>
        <w:t>result</w:t>
      </w:r>
      <w:r>
        <w:rPr>
          <w:spacing w:val="-2"/>
        </w:rPr>
        <w:t> </w:t>
      </w:r>
      <w:r>
        <w:rPr/>
        <w:t>in</w:t>
      </w:r>
      <w:r>
        <w:rPr>
          <w:spacing w:val="-2"/>
        </w:rPr>
        <w:t> </w:t>
      </w:r>
      <w:r>
        <w:rPr/>
        <w:t>the</w:t>
      </w:r>
      <w:r>
        <w:rPr>
          <w:spacing w:val="-2"/>
        </w:rPr>
        <w:t> </w:t>
      </w:r>
      <w:r>
        <w:rPr/>
        <w:t>2D</w:t>
      </w:r>
      <w:r>
        <w:rPr>
          <w:spacing w:val="-2"/>
        </w:rPr>
        <w:t> </w:t>
      </w:r>
      <w:r>
        <w:rPr/>
        <w:t>graphical</w:t>
      </w:r>
      <w:r>
        <w:rPr>
          <w:spacing w:val="-2"/>
        </w:rPr>
        <w:t> </w:t>
      </w:r>
      <w:r>
        <w:rPr/>
        <w:t>representation</w:t>
      </w:r>
      <w:r>
        <w:rPr>
          <w:spacing w:val="-2"/>
        </w:rPr>
        <w:t> </w:t>
      </w:r>
      <w:r>
        <w:rPr/>
        <w:t>between</w:t>
      </w:r>
      <w:r>
        <w:rPr>
          <w:spacing w:val="-2"/>
        </w:rPr>
        <w:t> </w:t>
      </w:r>
      <w:r>
        <w:rPr/>
        <w:t>the genes and their expression patterns.</w:t>
      </w:r>
    </w:p>
    <w:p>
      <w:pPr>
        <w:pStyle w:val="BodyText"/>
        <w:spacing w:after="0"/>
        <w:sectPr>
          <w:pgSz w:w="11920" w:h="16840"/>
          <w:pgMar w:header="0" w:footer="1138" w:top="110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34" w:id="4"/>
      <w:bookmarkEnd w:id="4"/>
      <w:r>
        <w:rPr>
          <w:spacing w:val="-2"/>
        </w:rPr>
        <w:t>Methodology</w:t>
      </w:r>
    </w:p>
    <w:p>
      <w:pPr>
        <w:pStyle w:val="Heading1"/>
        <w:numPr>
          <w:ilvl w:val="0"/>
          <w:numId w:val="4"/>
        </w:numPr>
        <w:tabs>
          <w:tab w:pos="382" w:val="left" w:leader="none"/>
        </w:tabs>
        <w:spacing w:line="240" w:lineRule="auto" w:before="40" w:after="0"/>
        <w:ind w:left="382" w:right="0" w:hanging="241"/>
        <w:jc w:val="left"/>
      </w:pPr>
      <w:bookmarkStart w:name="_TOC_250033" w:id="5"/>
      <w:r>
        <w:rPr/>
        <w:t>Database</w:t>
      </w:r>
      <w:r>
        <w:rPr>
          <w:spacing w:val="-12"/>
        </w:rPr>
        <w:t> </w:t>
      </w:r>
      <w:r>
        <w:rPr/>
        <w:t>identification</w:t>
      </w:r>
      <w:r>
        <w:rPr>
          <w:spacing w:val="-11"/>
        </w:rPr>
        <w:t> </w:t>
      </w:r>
      <w:r>
        <w:rPr/>
        <w:t>and</w:t>
      </w:r>
      <w:r>
        <w:rPr>
          <w:spacing w:val="-11"/>
        </w:rPr>
        <w:t> </w:t>
      </w:r>
      <w:bookmarkEnd w:id="5"/>
      <w:r>
        <w:rPr>
          <w:spacing w:val="-2"/>
        </w:rPr>
        <w:t>storage</w:t>
      </w:r>
    </w:p>
    <w:p>
      <w:pPr>
        <w:pStyle w:val="BodyText"/>
        <w:ind w:left="141" w:right="159"/>
      </w:pPr>
      <w:r>
        <w:rPr/>
        <w:t>Datasets</w:t>
      </w:r>
      <w:r>
        <w:rPr>
          <w:spacing w:val="-8"/>
        </w:rPr>
        <w:t> </w:t>
      </w:r>
      <w:r>
        <w:rPr/>
        <w:t>were</w:t>
      </w:r>
      <w:r>
        <w:rPr>
          <w:spacing w:val="-8"/>
        </w:rPr>
        <w:t> </w:t>
      </w:r>
      <w:r>
        <w:rPr/>
        <w:t>collected,</w:t>
      </w:r>
      <w:r>
        <w:rPr>
          <w:spacing w:val="-8"/>
        </w:rPr>
        <w:t> </w:t>
      </w:r>
      <w:r>
        <w:rPr/>
        <w:t>using</w:t>
      </w:r>
      <w:r>
        <w:rPr>
          <w:spacing w:val="-8"/>
        </w:rPr>
        <w:t> </w:t>
      </w:r>
      <w:r>
        <w:rPr/>
        <w:t>ArrayExpress,</w:t>
      </w:r>
      <w:r>
        <w:rPr>
          <w:spacing w:val="-8"/>
        </w:rPr>
        <w:t> </w:t>
      </w:r>
      <w:r>
        <w:rPr/>
        <w:t>an</w:t>
      </w:r>
      <w:r>
        <w:rPr>
          <w:spacing w:val="-8"/>
        </w:rPr>
        <w:t> </w:t>
      </w:r>
      <w:r>
        <w:rPr/>
        <w:t>archive</w:t>
      </w:r>
      <w:r>
        <w:rPr>
          <w:spacing w:val="-8"/>
        </w:rPr>
        <w:t> </w:t>
      </w:r>
      <w:r>
        <w:rPr/>
        <w:t>functional</w:t>
      </w:r>
      <w:r>
        <w:rPr>
          <w:spacing w:val="-8"/>
        </w:rPr>
        <w:t> </w:t>
      </w:r>
      <w:r>
        <w:rPr/>
        <w:t>genomics</w:t>
      </w:r>
      <w:r>
        <w:rPr>
          <w:spacing w:val="-8"/>
        </w:rPr>
        <w:t> </w:t>
      </w:r>
      <w:r>
        <w:rPr/>
        <w:t>database.</w:t>
      </w:r>
      <w:r>
        <w:rPr>
          <w:spacing w:val="-8"/>
        </w:rPr>
        <w:t> </w:t>
      </w:r>
      <w:r>
        <w:rPr/>
        <w:t>A</w:t>
      </w:r>
      <w:r>
        <w:rPr>
          <w:spacing w:val="-8"/>
        </w:rPr>
        <w:t> </w:t>
      </w:r>
      <w:r>
        <w:rPr/>
        <w:t>keyword</w:t>
      </w:r>
      <w:r>
        <w:rPr>
          <w:spacing w:val="-8"/>
        </w:rPr>
        <w:t> </w:t>
      </w:r>
      <w:r>
        <w:rPr/>
        <w:t>search</w:t>
      </w:r>
      <w:r>
        <w:rPr>
          <w:spacing w:val="-8"/>
        </w:rPr>
        <w:t> </w:t>
      </w:r>
      <w:r>
        <w:rPr/>
        <w:t>for “ASCL1</w:t>
      </w:r>
      <w:r>
        <w:rPr>
          <w:spacing w:val="-2"/>
        </w:rPr>
        <w:t> </w:t>
      </w:r>
      <w:r>
        <w:rPr/>
        <w:t>Gabaergic”</w:t>
      </w:r>
      <w:r>
        <w:rPr>
          <w:spacing w:val="-2"/>
        </w:rPr>
        <w:t> </w:t>
      </w:r>
      <w:r>
        <w:rPr/>
        <w:t>and</w:t>
      </w:r>
      <w:r>
        <w:rPr>
          <w:spacing w:val="-2"/>
        </w:rPr>
        <w:t> </w:t>
      </w:r>
      <w:r>
        <w:rPr/>
        <w:t>“ASCL1”.</w:t>
      </w:r>
      <w:r>
        <w:rPr>
          <w:spacing w:val="-2"/>
        </w:rPr>
        <w:t> </w:t>
      </w:r>
      <w:r>
        <w:rPr/>
        <w:t>E-MTAB-4840</w:t>
      </w:r>
      <w:r>
        <w:rPr>
          <w:spacing w:val="-2"/>
        </w:rPr>
        <w:t> </w:t>
      </w:r>
      <w:r>
        <w:rPr/>
        <w:t>contained</w:t>
      </w:r>
      <w:r>
        <w:rPr>
          <w:spacing w:val="-2"/>
        </w:rPr>
        <w:t> </w:t>
      </w:r>
      <w:r>
        <w:rPr/>
        <w:t>various</w:t>
      </w:r>
      <w:r>
        <w:rPr>
          <w:spacing w:val="-2"/>
        </w:rPr>
        <w:t> </w:t>
      </w:r>
      <w:r>
        <w:rPr/>
        <w:t>parts</w:t>
      </w:r>
      <w:r>
        <w:rPr>
          <w:spacing w:val="-2"/>
        </w:rPr>
        <w:t> </w:t>
      </w:r>
      <w:r>
        <w:rPr/>
        <w:t>of</w:t>
      </w:r>
      <w:r>
        <w:rPr>
          <w:spacing w:val="-2"/>
        </w:rPr>
        <w:t> </w:t>
      </w:r>
      <w:r>
        <w:rPr/>
        <w:t>the</w:t>
      </w:r>
      <w:r>
        <w:rPr>
          <w:spacing w:val="-2"/>
        </w:rPr>
        <w:t> </w:t>
      </w:r>
      <w:r>
        <w:rPr/>
        <w:t>human</w:t>
      </w:r>
      <w:r>
        <w:rPr>
          <w:spacing w:val="-2"/>
        </w:rPr>
        <w:t> </w:t>
      </w:r>
      <w:r>
        <w:rPr/>
        <w:t>brain</w:t>
      </w:r>
      <w:r>
        <w:rPr>
          <w:spacing w:val="-2"/>
        </w:rPr>
        <w:t> </w:t>
      </w:r>
      <w:r>
        <w:rPr/>
        <w:t>which</w:t>
      </w:r>
      <w:r>
        <w:rPr>
          <w:spacing w:val="-2"/>
        </w:rPr>
        <w:t> </w:t>
      </w:r>
      <w:r>
        <w:rPr/>
        <w:t>can</w:t>
      </w:r>
      <w:r>
        <w:rPr>
          <w:spacing w:val="-2"/>
        </w:rPr>
        <w:t> </w:t>
      </w:r>
      <w:r>
        <w:rPr/>
        <w:t>be used</w:t>
      </w:r>
      <w:r>
        <w:rPr>
          <w:spacing w:val="-3"/>
        </w:rPr>
        <w:t> </w:t>
      </w:r>
      <w:r>
        <w:rPr/>
        <w:t>as</w:t>
      </w:r>
      <w:r>
        <w:rPr>
          <w:spacing w:val="-3"/>
        </w:rPr>
        <w:t> </w:t>
      </w:r>
      <w:r>
        <w:rPr/>
        <w:t>a</w:t>
      </w:r>
      <w:r>
        <w:rPr>
          <w:spacing w:val="-3"/>
        </w:rPr>
        <w:t> </w:t>
      </w:r>
      <w:r>
        <w:rPr/>
        <w:t>standard</w:t>
      </w:r>
      <w:r>
        <w:rPr>
          <w:spacing w:val="-3"/>
        </w:rPr>
        <w:t> </w:t>
      </w:r>
      <w:r>
        <w:rPr/>
        <w:t>reference,</w:t>
      </w:r>
      <w:r>
        <w:rPr>
          <w:spacing w:val="-3"/>
        </w:rPr>
        <w:t> </w:t>
      </w:r>
      <w:r>
        <w:rPr/>
        <w:t>with</w:t>
      </w:r>
      <w:r>
        <w:rPr>
          <w:spacing w:val="-3"/>
        </w:rPr>
        <w:t> </w:t>
      </w:r>
      <w:r>
        <w:rPr/>
        <w:t>a</w:t>
      </w:r>
      <w:r>
        <w:rPr>
          <w:spacing w:val="-3"/>
        </w:rPr>
        <w:t> </w:t>
      </w:r>
      <w:r>
        <w:rPr/>
        <w:t>large</w:t>
      </w:r>
      <w:r>
        <w:rPr>
          <w:spacing w:val="-3"/>
        </w:rPr>
        <w:t> </w:t>
      </w:r>
      <w:r>
        <w:rPr/>
        <w:t>sample</w:t>
      </w:r>
      <w:r>
        <w:rPr>
          <w:spacing w:val="-3"/>
        </w:rPr>
        <w:t> </w:t>
      </w:r>
      <w:r>
        <w:rPr/>
        <w:t>size</w:t>
      </w:r>
      <w:r>
        <w:rPr>
          <w:spacing w:val="-3"/>
        </w:rPr>
        <w:t> </w:t>
      </w:r>
      <w:r>
        <w:rPr/>
        <w:t>of</w:t>
      </w:r>
      <w:r>
        <w:rPr>
          <w:spacing w:val="-3"/>
        </w:rPr>
        <w:t> </w:t>
      </w:r>
      <w:r>
        <w:rPr/>
        <w:t>632,</w:t>
      </w:r>
      <w:r>
        <w:rPr>
          <w:spacing w:val="-3"/>
        </w:rPr>
        <w:t> </w:t>
      </w:r>
      <w:r>
        <w:rPr/>
        <w:t>only</w:t>
      </w:r>
      <w:r>
        <w:rPr>
          <w:spacing w:val="-3"/>
        </w:rPr>
        <w:t> </w:t>
      </w:r>
      <w:r>
        <w:rPr/>
        <w:t>16</w:t>
      </w:r>
      <w:r>
        <w:rPr>
          <w:spacing w:val="-3"/>
        </w:rPr>
        <w:t> </w:t>
      </w:r>
      <w:r>
        <w:rPr/>
        <w:t>samples</w:t>
      </w:r>
      <w:r>
        <w:rPr>
          <w:spacing w:val="-3"/>
        </w:rPr>
        <w:t> </w:t>
      </w:r>
      <w:r>
        <w:rPr/>
        <w:t>from</w:t>
      </w:r>
      <w:r>
        <w:rPr>
          <w:spacing w:val="-3"/>
        </w:rPr>
        <w:t> </w:t>
      </w:r>
      <w:r>
        <w:rPr/>
        <w:t>the</w:t>
      </w:r>
      <w:r>
        <w:rPr>
          <w:spacing w:val="-3"/>
        </w:rPr>
        <w:t> </w:t>
      </w:r>
      <w:r>
        <w:rPr/>
        <w:t>left</w:t>
      </w:r>
      <w:r>
        <w:rPr>
          <w:spacing w:val="-3"/>
        </w:rPr>
        <w:t> </w:t>
      </w:r>
      <w:r>
        <w:rPr/>
        <w:t>and</w:t>
      </w:r>
      <w:r>
        <w:rPr>
          <w:spacing w:val="-3"/>
        </w:rPr>
        <w:t> </w:t>
      </w:r>
      <w:r>
        <w:rPr/>
        <w:t>right</w:t>
      </w:r>
      <w:r>
        <w:rPr>
          <w:spacing w:val="-3"/>
        </w:rPr>
        <w:t> </w:t>
      </w:r>
      <w:r>
        <w:rPr/>
        <w:t>cortex and the left and right telencephalon were selected (Appendix II, Table 1).</w:t>
      </w:r>
    </w:p>
    <w:p>
      <w:pPr>
        <w:pStyle w:val="BodyText"/>
      </w:pPr>
    </w:p>
    <w:p>
      <w:pPr>
        <w:pStyle w:val="Heading1"/>
        <w:numPr>
          <w:ilvl w:val="0"/>
          <w:numId w:val="4"/>
        </w:numPr>
        <w:tabs>
          <w:tab w:pos="370" w:val="left" w:leader="none"/>
        </w:tabs>
        <w:spacing w:line="240" w:lineRule="auto" w:before="0" w:after="0"/>
        <w:ind w:left="370" w:right="0" w:hanging="229"/>
        <w:jc w:val="left"/>
      </w:pPr>
      <w:bookmarkStart w:name="_TOC_250032" w:id="6"/>
      <w:r>
        <w:rPr/>
        <w:t>The</w:t>
      </w:r>
      <w:r>
        <w:rPr>
          <w:spacing w:val="-7"/>
        </w:rPr>
        <w:t> </w:t>
      </w:r>
      <w:r>
        <w:rPr/>
        <w:t>Gene</w:t>
      </w:r>
      <w:r>
        <w:rPr>
          <w:spacing w:val="-6"/>
        </w:rPr>
        <w:t> </w:t>
      </w:r>
      <w:r>
        <w:rPr/>
        <w:t>Expression</w:t>
      </w:r>
      <w:r>
        <w:rPr>
          <w:spacing w:val="-7"/>
        </w:rPr>
        <w:t> </w:t>
      </w:r>
      <w:r>
        <w:rPr/>
        <w:t>Omnibus</w:t>
      </w:r>
      <w:r>
        <w:rPr>
          <w:spacing w:val="-6"/>
        </w:rPr>
        <w:t> </w:t>
      </w:r>
      <w:bookmarkEnd w:id="6"/>
      <w:r>
        <w:rPr>
          <w:spacing w:val="-2"/>
        </w:rPr>
        <w:t>database</w:t>
      </w:r>
    </w:p>
    <w:p>
      <w:pPr>
        <w:pStyle w:val="BodyText"/>
        <w:ind w:left="141" w:right="159"/>
      </w:pPr>
      <w:r>
        <w:rPr/>
        <w:t>Dataset GSE31635, GSE29985, GSE78949 and GSE46791 were cross-referenced in The Gene Expression Omnibus (GEO) database is a public database that archives high-throughput gene expression datasets (Clough &amp; Barrett, 2016). Dataset GSE31635, GSE29985, GSE78949 and GSE46791 were analysed using GEO2R,</w:t>
      </w:r>
      <w:r>
        <w:rPr>
          <w:spacing w:val="-6"/>
        </w:rPr>
        <w:t> </w:t>
      </w:r>
      <w:r>
        <w:rPr/>
        <w:t>a</w:t>
      </w:r>
      <w:r>
        <w:rPr>
          <w:spacing w:val="-6"/>
        </w:rPr>
        <w:t> </w:t>
      </w:r>
      <w:r>
        <w:rPr/>
        <w:t>web-based</w:t>
      </w:r>
      <w:r>
        <w:rPr>
          <w:spacing w:val="-6"/>
        </w:rPr>
        <w:t> </w:t>
      </w:r>
      <w:r>
        <w:rPr/>
        <w:t>analysis</w:t>
      </w:r>
      <w:r>
        <w:rPr>
          <w:spacing w:val="-6"/>
        </w:rPr>
        <w:t> </w:t>
      </w:r>
      <w:r>
        <w:rPr/>
        <w:t>program</w:t>
      </w:r>
      <w:r>
        <w:rPr>
          <w:spacing w:val="-6"/>
        </w:rPr>
        <w:t> </w:t>
      </w:r>
      <w:r>
        <w:rPr/>
        <w:t>that</w:t>
      </w:r>
      <w:r>
        <w:rPr>
          <w:spacing w:val="-6"/>
        </w:rPr>
        <w:t> </w:t>
      </w:r>
      <w:r>
        <w:rPr/>
        <w:t>compares</w:t>
      </w:r>
      <w:r>
        <w:rPr>
          <w:spacing w:val="-6"/>
        </w:rPr>
        <w:t> </w:t>
      </w:r>
      <w:r>
        <w:rPr/>
        <w:t>datasets</w:t>
      </w:r>
      <w:r>
        <w:rPr>
          <w:spacing w:val="-6"/>
        </w:rPr>
        <w:t> </w:t>
      </w:r>
      <w:r>
        <w:rPr/>
        <w:t>("About</w:t>
      </w:r>
      <w:r>
        <w:rPr>
          <w:spacing w:val="-6"/>
        </w:rPr>
        <w:t> </w:t>
      </w:r>
      <w:r>
        <w:rPr/>
        <w:t>GEO2R",</w:t>
      </w:r>
      <w:r>
        <w:rPr>
          <w:spacing w:val="-6"/>
        </w:rPr>
        <w:t> </w:t>
      </w:r>
      <w:r>
        <w:rPr/>
        <w:t>n.d.;</w:t>
      </w:r>
      <w:r>
        <w:rPr>
          <w:spacing w:val="-6"/>
        </w:rPr>
        <w:t> </w:t>
      </w:r>
      <w:r>
        <w:rPr/>
        <w:t>Barrett</w:t>
      </w:r>
      <w:r>
        <w:rPr>
          <w:spacing w:val="-6"/>
        </w:rPr>
        <w:t> </w:t>
      </w:r>
      <w:r>
        <w:rPr/>
        <w:t>et</w:t>
      </w:r>
      <w:r>
        <w:rPr>
          <w:spacing w:val="-6"/>
        </w:rPr>
        <w:t> </w:t>
      </w:r>
      <w:r>
        <w:rPr/>
        <w:t>al.,</w:t>
      </w:r>
      <w:r>
        <w:rPr>
          <w:spacing w:val="-6"/>
        </w:rPr>
        <w:t> </w:t>
      </w:r>
      <w:r>
        <w:rPr/>
        <w:t>2012). Analysis was based on the grouping of the samples using default settings.</w:t>
      </w:r>
    </w:p>
    <w:p>
      <w:pPr>
        <w:pStyle w:val="BodyText"/>
      </w:pPr>
    </w:p>
    <w:p>
      <w:pPr>
        <w:spacing w:before="0"/>
        <w:ind w:left="141" w:right="0" w:firstLine="0"/>
        <w:jc w:val="left"/>
        <w:rPr>
          <w:i/>
          <w:sz w:val="22"/>
        </w:rPr>
      </w:pPr>
      <w:r>
        <w:rPr>
          <w:b/>
          <w:i/>
          <w:sz w:val="22"/>
        </w:rPr>
        <w:t>Table</w:t>
      </w:r>
      <w:r>
        <w:rPr>
          <w:b/>
          <w:i/>
          <w:spacing w:val="-10"/>
          <w:sz w:val="22"/>
        </w:rPr>
        <w:t> </w:t>
      </w:r>
      <w:r>
        <w:rPr>
          <w:b/>
          <w:i/>
          <w:sz w:val="22"/>
        </w:rPr>
        <w:t>1</w:t>
      </w:r>
      <w:r>
        <w:rPr>
          <w:i/>
          <w:sz w:val="22"/>
        </w:rPr>
        <w:t>:</w:t>
      </w:r>
      <w:r>
        <w:rPr>
          <w:i/>
          <w:spacing w:val="-8"/>
          <w:sz w:val="22"/>
        </w:rPr>
        <w:t> </w:t>
      </w:r>
      <w:r>
        <w:rPr>
          <w:i/>
          <w:sz w:val="22"/>
        </w:rPr>
        <w:t>Details</w:t>
      </w:r>
      <w:r>
        <w:rPr>
          <w:i/>
          <w:spacing w:val="-8"/>
          <w:sz w:val="22"/>
        </w:rPr>
        <w:t> </w:t>
      </w:r>
      <w:r>
        <w:rPr>
          <w:i/>
          <w:sz w:val="22"/>
        </w:rPr>
        <w:t>of</w:t>
      </w:r>
      <w:r>
        <w:rPr>
          <w:i/>
          <w:spacing w:val="-8"/>
          <w:sz w:val="22"/>
        </w:rPr>
        <w:t> </w:t>
      </w:r>
      <w:r>
        <w:rPr>
          <w:i/>
          <w:sz w:val="22"/>
        </w:rPr>
        <w:t>the</w:t>
      </w:r>
      <w:r>
        <w:rPr>
          <w:i/>
          <w:spacing w:val="-8"/>
          <w:sz w:val="22"/>
        </w:rPr>
        <w:t> </w:t>
      </w:r>
      <w:r>
        <w:rPr>
          <w:i/>
          <w:sz w:val="22"/>
        </w:rPr>
        <w:t>datasets</w:t>
      </w:r>
      <w:r>
        <w:rPr>
          <w:i/>
          <w:spacing w:val="-8"/>
          <w:sz w:val="22"/>
        </w:rPr>
        <w:t> </w:t>
      </w:r>
      <w:r>
        <w:rPr>
          <w:i/>
          <w:sz w:val="22"/>
        </w:rPr>
        <w:t>used</w:t>
      </w:r>
      <w:r>
        <w:rPr>
          <w:i/>
          <w:spacing w:val="-7"/>
          <w:sz w:val="22"/>
        </w:rPr>
        <w:t> </w:t>
      </w:r>
      <w:r>
        <w:rPr>
          <w:i/>
          <w:sz w:val="22"/>
        </w:rPr>
        <w:t>in</w:t>
      </w:r>
      <w:r>
        <w:rPr>
          <w:i/>
          <w:spacing w:val="-8"/>
          <w:sz w:val="22"/>
        </w:rPr>
        <w:t> </w:t>
      </w:r>
      <w:r>
        <w:rPr>
          <w:i/>
          <w:sz w:val="22"/>
        </w:rPr>
        <w:t>the</w:t>
      </w:r>
      <w:r>
        <w:rPr>
          <w:i/>
          <w:spacing w:val="-8"/>
          <w:sz w:val="22"/>
        </w:rPr>
        <w:t> </w:t>
      </w:r>
      <w:r>
        <w:rPr>
          <w:i/>
          <w:sz w:val="22"/>
        </w:rPr>
        <w:t>present</w:t>
      </w:r>
      <w:r>
        <w:rPr>
          <w:i/>
          <w:spacing w:val="-8"/>
          <w:sz w:val="22"/>
        </w:rPr>
        <w:t> </w:t>
      </w:r>
      <w:r>
        <w:rPr>
          <w:i/>
          <w:sz w:val="22"/>
        </w:rPr>
        <w:t>experiment,</w:t>
      </w:r>
      <w:r>
        <w:rPr>
          <w:i/>
          <w:spacing w:val="-8"/>
          <w:sz w:val="22"/>
        </w:rPr>
        <w:t> </w:t>
      </w:r>
      <w:r>
        <w:rPr>
          <w:i/>
          <w:sz w:val="22"/>
        </w:rPr>
        <w:t>their</w:t>
      </w:r>
      <w:r>
        <w:rPr>
          <w:i/>
          <w:spacing w:val="-8"/>
          <w:sz w:val="22"/>
        </w:rPr>
        <w:t> </w:t>
      </w:r>
      <w:r>
        <w:rPr>
          <w:i/>
          <w:sz w:val="22"/>
        </w:rPr>
        <w:t>biological</w:t>
      </w:r>
      <w:r>
        <w:rPr>
          <w:i/>
          <w:spacing w:val="-7"/>
          <w:sz w:val="22"/>
        </w:rPr>
        <w:t> </w:t>
      </w:r>
      <w:r>
        <w:rPr>
          <w:i/>
          <w:spacing w:val="-2"/>
          <w:sz w:val="22"/>
        </w:rPr>
        <w:t>function.</w:t>
      </w:r>
    </w:p>
    <w:tbl>
      <w:tblPr>
        <w:tblW w:w="0" w:type="auto"/>
        <w:jc w:val="left"/>
        <w:tblInd w:w="1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80"/>
        <w:gridCol w:w="1560"/>
        <w:gridCol w:w="1180"/>
        <w:gridCol w:w="2320"/>
        <w:gridCol w:w="3380"/>
      </w:tblGrid>
      <w:tr>
        <w:trPr>
          <w:trHeight w:val="740" w:hRule="atLeast"/>
        </w:trPr>
        <w:tc>
          <w:tcPr>
            <w:tcW w:w="1180" w:type="dxa"/>
          </w:tcPr>
          <w:p>
            <w:pPr>
              <w:pStyle w:val="TableParagraph"/>
              <w:spacing w:before="100"/>
              <w:rPr>
                <w:b/>
                <w:sz w:val="22"/>
              </w:rPr>
            </w:pPr>
            <w:r>
              <w:rPr>
                <w:b/>
                <w:spacing w:val="-2"/>
                <w:sz w:val="22"/>
              </w:rPr>
              <w:t>Database</w:t>
            </w:r>
          </w:p>
        </w:tc>
        <w:tc>
          <w:tcPr>
            <w:tcW w:w="1560" w:type="dxa"/>
          </w:tcPr>
          <w:p>
            <w:pPr>
              <w:pStyle w:val="TableParagraph"/>
              <w:spacing w:before="100"/>
              <w:ind w:left="99" w:right="387"/>
              <w:rPr>
                <w:b/>
                <w:sz w:val="22"/>
              </w:rPr>
            </w:pPr>
            <w:r>
              <w:rPr>
                <w:b/>
                <w:spacing w:val="-2"/>
                <w:sz w:val="22"/>
              </w:rPr>
              <w:t>Experiment </w:t>
            </w:r>
            <w:r>
              <w:rPr>
                <w:b/>
                <w:spacing w:val="-4"/>
                <w:sz w:val="22"/>
              </w:rPr>
              <w:t>type</w:t>
            </w:r>
          </w:p>
        </w:tc>
        <w:tc>
          <w:tcPr>
            <w:tcW w:w="1180" w:type="dxa"/>
          </w:tcPr>
          <w:p>
            <w:pPr>
              <w:pStyle w:val="TableParagraph"/>
              <w:spacing w:before="100"/>
              <w:ind w:left="114"/>
              <w:rPr>
                <w:b/>
                <w:sz w:val="22"/>
              </w:rPr>
            </w:pPr>
            <w:r>
              <w:rPr>
                <w:b/>
                <w:spacing w:val="-2"/>
                <w:sz w:val="22"/>
              </w:rPr>
              <w:t>Organism</w:t>
            </w:r>
          </w:p>
        </w:tc>
        <w:tc>
          <w:tcPr>
            <w:tcW w:w="2320" w:type="dxa"/>
          </w:tcPr>
          <w:p>
            <w:pPr>
              <w:pStyle w:val="TableParagraph"/>
              <w:spacing w:before="100"/>
              <w:ind w:left="104" w:right="93"/>
              <w:rPr>
                <w:b/>
                <w:sz w:val="22"/>
              </w:rPr>
            </w:pPr>
            <w:r>
              <w:rPr>
                <w:b/>
                <w:sz w:val="22"/>
              </w:rPr>
              <w:t>Biological</w:t>
            </w:r>
            <w:r>
              <w:rPr>
                <w:b/>
                <w:spacing w:val="-13"/>
                <w:sz w:val="22"/>
              </w:rPr>
              <w:t> </w:t>
            </w:r>
            <w:r>
              <w:rPr>
                <w:b/>
                <w:sz w:val="22"/>
              </w:rPr>
              <w:t>function</w:t>
            </w:r>
            <w:r>
              <w:rPr>
                <w:b/>
                <w:spacing w:val="-12"/>
                <w:sz w:val="22"/>
              </w:rPr>
              <w:t> </w:t>
            </w:r>
            <w:r>
              <w:rPr>
                <w:b/>
                <w:sz w:val="22"/>
              </w:rPr>
              <w:t>and </w:t>
            </w:r>
            <w:r>
              <w:rPr>
                <w:b/>
                <w:spacing w:val="-2"/>
                <w:sz w:val="22"/>
              </w:rPr>
              <w:t>meaning</w:t>
            </w:r>
          </w:p>
        </w:tc>
        <w:tc>
          <w:tcPr>
            <w:tcW w:w="3380" w:type="dxa"/>
          </w:tcPr>
          <w:p>
            <w:pPr>
              <w:pStyle w:val="TableParagraph"/>
              <w:spacing w:before="100"/>
              <w:rPr>
                <w:b/>
                <w:sz w:val="22"/>
              </w:rPr>
            </w:pPr>
            <w:r>
              <w:rPr>
                <w:b/>
                <w:sz w:val="22"/>
              </w:rPr>
              <w:t>Detail</w:t>
            </w:r>
            <w:r>
              <w:rPr>
                <w:b/>
                <w:spacing w:val="-6"/>
                <w:sz w:val="22"/>
              </w:rPr>
              <w:t> </w:t>
            </w:r>
            <w:r>
              <w:rPr>
                <w:b/>
                <w:sz w:val="22"/>
              </w:rPr>
              <w:t>of</w:t>
            </w:r>
            <w:r>
              <w:rPr>
                <w:b/>
                <w:spacing w:val="-5"/>
                <w:sz w:val="22"/>
              </w:rPr>
              <w:t> </w:t>
            </w:r>
            <w:r>
              <w:rPr>
                <w:b/>
                <w:spacing w:val="-2"/>
                <w:sz w:val="22"/>
              </w:rPr>
              <w:t>samples</w:t>
            </w:r>
          </w:p>
        </w:tc>
      </w:tr>
      <w:tr>
        <w:trPr>
          <w:trHeight w:val="1819" w:hRule="atLeast"/>
        </w:trPr>
        <w:tc>
          <w:tcPr>
            <w:tcW w:w="1180" w:type="dxa"/>
          </w:tcPr>
          <w:p>
            <w:pPr>
              <w:pStyle w:val="TableParagraph"/>
              <w:spacing w:before="102"/>
              <w:rPr>
                <w:sz w:val="22"/>
              </w:rPr>
            </w:pPr>
            <w:r>
              <w:rPr>
                <w:spacing w:val="-2"/>
                <w:sz w:val="22"/>
              </w:rPr>
              <w:t>GSE29985</w:t>
            </w:r>
          </w:p>
        </w:tc>
        <w:tc>
          <w:tcPr>
            <w:tcW w:w="1560" w:type="dxa"/>
          </w:tcPr>
          <w:p>
            <w:pPr>
              <w:pStyle w:val="TableParagraph"/>
              <w:spacing w:before="102"/>
              <w:ind w:left="99" w:right="36"/>
              <w:rPr>
                <w:sz w:val="22"/>
              </w:rPr>
            </w:pPr>
            <w:r>
              <w:rPr>
                <w:spacing w:val="-2"/>
                <w:sz w:val="22"/>
              </w:rPr>
              <w:t>Genome binding/occup </w:t>
            </w:r>
            <w:r>
              <w:rPr>
                <w:sz w:val="22"/>
              </w:rPr>
              <w:t>ancy profiling by genome tiling array</w:t>
            </w:r>
          </w:p>
        </w:tc>
        <w:tc>
          <w:tcPr>
            <w:tcW w:w="1180" w:type="dxa"/>
          </w:tcPr>
          <w:p>
            <w:pPr>
              <w:pStyle w:val="TableParagraph"/>
              <w:spacing w:before="102"/>
              <w:ind w:left="114" w:right="215"/>
              <w:rPr>
                <w:i/>
                <w:sz w:val="22"/>
              </w:rPr>
            </w:pPr>
            <w:r>
              <w:rPr>
                <w:i/>
                <w:spacing w:val="-4"/>
                <w:sz w:val="22"/>
              </w:rPr>
              <w:t>Mus </w:t>
            </w:r>
            <w:r>
              <w:rPr>
                <w:i/>
                <w:spacing w:val="-2"/>
                <w:sz w:val="22"/>
              </w:rPr>
              <w:t>musculus</w:t>
            </w:r>
          </w:p>
        </w:tc>
        <w:tc>
          <w:tcPr>
            <w:tcW w:w="2320" w:type="dxa"/>
          </w:tcPr>
          <w:p>
            <w:pPr>
              <w:pStyle w:val="TableParagraph"/>
              <w:spacing w:before="102"/>
              <w:ind w:left="104" w:right="93"/>
              <w:rPr>
                <w:sz w:val="22"/>
              </w:rPr>
            </w:pPr>
            <w:r>
              <w:rPr>
                <w:sz w:val="22"/>
              </w:rPr>
              <w:t>Observing</w:t>
            </w:r>
            <w:r>
              <w:rPr>
                <w:spacing w:val="-13"/>
                <w:sz w:val="22"/>
              </w:rPr>
              <w:t> </w:t>
            </w:r>
            <w:r>
              <w:rPr>
                <w:sz w:val="22"/>
              </w:rPr>
              <w:t>the</w:t>
            </w:r>
            <w:r>
              <w:rPr>
                <w:spacing w:val="-12"/>
                <w:sz w:val="22"/>
              </w:rPr>
              <w:t> </w:t>
            </w:r>
            <w:r>
              <w:rPr>
                <w:sz w:val="22"/>
              </w:rPr>
              <w:t>ectopic expression</w:t>
            </w:r>
            <w:r>
              <w:rPr>
                <w:spacing w:val="-6"/>
                <w:sz w:val="22"/>
              </w:rPr>
              <w:t> </w:t>
            </w:r>
            <w:r>
              <w:rPr>
                <w:sz w:val="22"/>
              </w:rPr>
              <w:t>of</w:t>
            </w:r>
            <w:r>
              <w:rPr>
                <w:spacing w:val="-6"/>
                <w:sz w:val="22"/>
              </w:rPr>
              <w:t> </w:t>
            </w:r>
            <w:r>
              <w:rPr>
                <w:sz w:val="22"/>
              </w:rPr>
              <w:t>Arx</w:t>
            </w:r>
            <w:r>
              <w:rPr>
                <w:spacing w:val="-6"/>
                <w:sz w:val="22"/>
              </w:rPr>
              <w:t> </w:t>
            </w:r>
            <w:r>
              <w:rPr>
                <w:sz w:val="22"/>
              </w:rPr>
              <w:t>and comparing it to GABAergic neurons.</w:t>
            </w:r>
          </w:p>
        </w:tc>
        <w:tc>
          <w:tcPr>
            <w:tcW w:w="3380" w:type="dxa"/>
          </w:tcPr>
          <w:p>
            <w:pPr>
              <w:pStyle w:val="TableParagraph"/>
              <w:spacing w:before="102"/>
              <w:rPr>
                <w:sz w:val="22"/>
              </w:rPr>
            </w:pPr>
            <w:r>
              <w:rPr>
                <w:sz w:val="22"/>
              </w:rPr>
              <w:t>Using</w:t>
            </w:r>
            <w:r>
              <w:rPr>
                <w:spacing w:val="-4"/>
                <w:sz w:val="22"/>
              </w:rPr>
              <w:t> </w:t>
            </w:r>
            <w:r>
              <w:rPr>
                <w:sz w:val="22"/>
              </w:rPr>
              <w:t>the</w:t>
            </w:r>
            <w:r>
              <w:rPr>
                <w:spacing w:val="-4"/>
                <w:sz w:val="22"/>
              </w:rPr>
              <w:t> </w:t>
            </w:r>
            <w:r>
              <w:rPr>
                <w:spacing w:val="-2"/>
                <w:sz w:val="22"/>
              </w:rPr>
              <w:t>platform</w:t>
            </w:r>
          </w:p>
          <w:p>
            <w:pPr>
              <w:pStyle w:val="TableParagraph"/>
              <w:ind w:right="147"/>
              <w:rPr>
                <w:sz w:val="22"/>
              </w:rPr>
            </w:pPr>
            <w:r>
              <w:rPr>
                <w:sz w:val="22"/>
              </w:rPr>
              <w:t>GPL4128, the whole brain sample was</w:t>
            </w:r>
            <w:r>
              <w:rPr>
                <w:spacing w:val="-10"/>
                <w:sz w:val="22"/>
              </w:rPr>
              <w:t> </w:t>
            </w:r>
            <w:r>
              <w:rPr>
                <w:sz w:val="22"/>
              </w:rPr>
              <w:t>used</w:t>
            </w:r>
            <w:r>
              <w:rPr>
                <w:spacing w:val="-10"/>
                <w:sz w:val="22"/>
              </w:rPr>
              <w:t> </w:t>
            </w:r>
            <w:r>
              <w:rPr>
                <w:sz w:val="22"/>
              </w:rPr>
              <w:t>by</w:t>
            </w:r>
            <w:r>
              <w:rPr>
                <w:spacing w:val="-10"/>
                <w:sz w:val="22"/>
              </w:rPr>
              <w:t> </w:t>
            </w:r>
            <w:r>
              <w:rPr>
                <w:sz w:val="22"/>
              </w:rPr>
              <w:t>the</w:t>
            </w:r>
            <w:r>
              <w:rPr>
                <w:spacing w:val="-10"/>
                <w:sz w:val="22"/>
              </w:rPr>
              <w:t> </w:t>
            </w:r>
            <w:r>
              <w:rPr>
                <w:sz w:val="22"/>
              </w:rPr>
              <w:t>control</w:t>
            </w:r>
            <w:r>
              <w:rPr>
                <w:spacing w:val="-10"/>
                <w:sz w:val="22"/>
              </w:rPr>
              <w:t> </w:t>
            </w:r>
            <w:r>
              <w:rPr>
                <w:sz w:val="22"/>
              </w:rPr>
              <w:t>group</w:t>
            </w:r>
            <w:r>
              <w:rPr>
                <w:spacing w:val="-10"/>
                <w:sz w:val="22"/>
              </w:rPr>
              <w:t> </w:t>
            </w:r>
            <w:r>
              <w:rPr>
                <w:sz w:val="22"/>
              </w:rPr>
              <w:t>and the cells transfected with Arx1 were used as the infected group.</w:t>
            </w:r>
          </w:p>
        </w:tc>
      </w:tr>
      <w:tr>
        <w:trPr>
          <w:trHeight w:val="3959" w:hRule="atLeast"/>
        </w:trPr>
        <w:tc>
          <w:tcPr>
            <w:tcW w:w="1180" w:type="dxa"/>
          </w:tcPr>
          <w:p>
            <w:pPr>
              <w:pStyle w:val="TableParagraph"/>
              <w:spacing w:before="98"/>
              <w:rPr>
                <w:sz w:val="22"/>
              </w:rPr>
            </w:pPr>
            <w:r>
              <w:rPr>
                <w:spacing w:val="-2"/>
                <w:sz w:val="22"/>
              </w:rPr>
              <w:t>GSE31635</w:t>
            </w:r>
          </w:p>
        </w:tc>
        <w:tc>
          <w:tcPr>
            <w:tcW w:w="1560" w:type="dxa"/>
          </w:tcPr>
          <w:p>
            <w:pPr>
              <w:pStyle w:val="TableParagraph"/>
              <w:spacing w:before="98"/>
              <w:ind w:left="99" w:right="433"/>
              <w:jc w:val="both"/>
              <w:rPr>
                <w:sz w:val="22"/>
              </w:rPr>
            </w:pPr>
            <w:r>
              <w:rPr>
                <w:spacing w:val="-2"/>
                <w:sz w:val="22"/>
              </w:rPr>
              <w:t>Expression profiling</w:t>
            </w:r>
            <w:r>
              <w:rPr>
                <w:spacing w:val="-11"/>
                <w:sz w:val="22"/>
              </w:rPr>
              <w:t> </w:t>
            </w:r>
            <w:r>
              <w:rPr>
                <w:spacing w:val="-2"/>
                <w:sz w:val="22"/>
              </w:rPr>
              <w:t>by array</w:t>
            </w:r>
          </w:p>
        </w:tc>
        <w:tc>
          <w:tcPr>
            <w:tcW w:w="1180" w:type="dxa"/>
          </w:tcPr>
          <w:p>
            <w:pPr>
              <w:pStyle w:val="TableParagraph"/>
              <w:spacing w:before="98"/>
              <w:ind w:left="114"/>
              <w:rPr>
                <w:i/>
                <w:sz w:val="22"/>
              </w:rPr>
            </w:pPr>
            <w:r>
              <w:rPr>
                <w:i/>
                <w:spacing w:val="-2"/>
                <w:sz w:val="22"/>
              </w:rPr>
              <w:t>Rattus norvegicus</w:t>
            </w:r>
          </w:p>
        </w:tc>
        <w:tc>
          <w:tcPr>
            <w:tcW w:w="2320" w:type="dxa"/>
          </w:tcPr>
          <w:p>
            <w:pPr>
              <w:pStyle w:val="TableParagraph"/>
              <w:spacing w:before="98"/>
              <w:ind w:left="104" w:right="93"/>
              <w:rPr>
                <w:sz w:val="22"/>
              </w:rPr>
            </w:pPr>
            <w:r>
              <w:rPr>
                <w:sz w:val="22"/>
              </w:rPr>
              <w:t>GE6 expresses high levels</w:t>
            </w:r>
            <w:r>
              <w:rPr>
                <w:spacing w:val="-9"/>
                <w:sz w:val="22"/>
              </w:rPr>
              <w:t> </w:t>
            </w:r>
            <w:r>
              <w:rPr>
                <w:sz w:val="22"/>
              </w:rPr>
              <w:t>of</w:t>
            </w:r>
            <w:r>
              <w:rPr>
                <w:spacing w:val="-9"/>
                <w:sz w:val="22"/>
              </w:rPr>
              <w:t> </w:t>
            </w:r>
            <w:r>
              <w:rPr>
                <w:sz w:val="22"/>
              </w:rPr>
              <w:t>Dlx1,</w:t>
            </w:r>
            <w:r>
              <w:rPr>
                <w:spacing w:val="-9"/>
                <w:sz w:val="22"/>
              </w:rPr>
              <w:t> </w:t>
            </w:r>
            <w:r>
              <w:rPr>
                <w:sz w:val="22"/>
              </w:rPr>
              <w:t>2,</w:t>
            </w:r>
            <w:r>
              <w:rPr>
                <w:spacing w:val="-9"/>
                <w:sz w:val="22"/>
              </w:rPr>
              <w:t> </w:t>
            </w:r>
            <w:r>
              <w:rPr>
                <w:sz w:val="22"/>
              </w:rPr>
              <w:t>5</w:t>
            </w:r>
            <w:r>
              <w:rPr>
                <w:spacing w:val="-9"/>
                <w:sz w:val="22"/>
              </w:rPr>
              <w:t> </w:t>
            </w:r>
            <w:r>
              <w:rPr>
                <w:sz w:val="22"/>
              </w:rPr>
              <w:t>and</w:t>
            </w:r>
          </w:p>
          <w:p>
            <w:pPr>
              <w:pStyle w:val="TableParagraph"/>
              <w:spacing w:before="1"/>
              <w:ind w:left="104" w:right="113"/>
              <w:rPr>
                <w:sz w:val="22"/>
              </w:rPr>
            </w:pPr>
            <w:r>
              <w:rPr>
                <w:sz w:val="22"/>
              </w:rPr>
              <w:t>6, glutamate </w:t>
            </w:r>
            <w:r>
              <w:rPr>
                <w:spacing w:val="-2"/>
                <w:sz w:val="22"/>
              </w:rPr>
              <w:t>decarboxylases</w:t>
            </w:r>
            <w:r>
              <w:rPr>
                <w:spacing w:val="-5"/>
                <w:sz w:val="22"/>
              </w:rPr>
              <w:t> </w:t>
            </w:r>
            <w:r>
              <w:rPr>
                <w:spacing w:val="-2"/>
                <w:sz w:val="22"/>
              </w:rPr>
              <w:t>(GADs), </w:t>
            </w:r>
            <w:r>
              <w:rPr>
                <w:sz w:val="22"/>
              </w:rPr>
              <w:t>and neuropeptide Y and somatostatin. which are markers of GABAergic neurons.</w:t>
            </w:r>
          </w:p>
          <w:p>
            <w:pPr>
              <w:pStyle w:val="TableParagraph"/>
              <w:ind w:left="104" w:right="218"/>
              <w:rPr>
                <w:sz w:val="22"/>
              </w:rPr>
            </w:pPr>
            <w:r>
              <w:rPr>
                <w:sz w:val="22"/>
              </w:rPr>
              <w:t>GE6 is compared to other precursors to find</w:t>
            </w:r>
            <w:r>
              <w:rPr>
                <w:spacing w:val="-12"/>
                <w:sz w:val="22"/>
              </w:rPr>
              <w:t> </w:t>
            </w:r>
            <w:r>
              <w:rPr>
                <w:sz w:val="22"/>
              </w:rPr>
              <w:t>differences</w:t>
            </w:r>
            <w:r>
              <w:rPr>
                <w:spacing w:val="-12"/>
                <w:sz w:val="22"/>
              </w:rPr>
              <w:t> </w:t>
            </w:r>
            <w:r>
              <w:rPr>
                <w:sz w:val="22"/>
              </w:rPr>
              <w:t>in</w:t>
            </w:r>
            <w:r>
              <w:rPr>
                <w:spacing w:val="-12"/>
                <w:sz w:val="22"/>
              </w:rPr>
              <w:t> </w:t>
            </w:r>
            <w:r>
              <w:rPr>
                <w:sz w:val="22"/>
              </w:rPr>
              <w:t>the expression</w:t>
            </w:r>
            <w:r>
              <w:rPr>
                <w:spacing w:val="-13"/>
                <w:sz w:val="22"/>
              </w:rPr>
              <w:t> </w:t>
            </w:r>
            <w:r>
              <w:rPr>
                <w:sz w:val="22"/>
              </w:rPr>
              <w:t>patterns</w:t>
            </w:r>
            <w:r>
              <w:rPr>
                <w:spacing w:val="-12"/>
                <w:sz w:val="22"/>
              </w:rPr>
              <w:t> </w:t>
            </w:r>
            <w:r>
              <w:rPr>
                <w:sz w:val="22"/>
              </w:rPr>
              <w:t>in early stages of </w:t>
            </w:r>
            <w:r>
              <w:rPr>
                <w:spacing w:val="-2"/>
                <w:sz w:val="22"/>
              </w:rPr>
              <w:t>differentiation.</w:t>
            </w:r>
          </w:p>
        </w:tc>
        <w:tc>
          <w:tcPr>
            <w:tcW w:w="3380" w:type="dxa"/>
          </w:tcPr>
          <w:p>
            <w:pPr>
              <w:pStyle w:val="TableParagraph"/>
              <w:spacing w:before="98"/>
              <w:ind w:right="147"/>
              <w:rPr>
                <w:sz w:val="22"/>
              </w:rPr>
            </w:pPr>
            <w:r>
              <w:rPr>
                <w:sz w:val="22"/>
              </w:rPr>
              <w:t>All</w:t>
            </w:r>
            <w:r>
              <w:rPr>
                <w:spacing w:val="-13"/>
                <w:sz w:val="22"/>
              </w:rPr>
              <w:t> </w:t>
            </w:r>
            <w:r>
              <w:rPr>
                <w:sz w:val="22"/>
              </w:rPr>
              <w:t>GE6</w:t>
            </w:r>
            <w:r>
              <w:rPr>
                <w:spacing w:val="-12"/>
                <w:sz w:val="22"/>
              </w:rPr>
              <w:t> </w:t>
            </w:r>
            <w:r>
              <w:rPr>
                <w:sz w:val="22"/>
              </w:rPr>
              <w:t>cells</w:t>
            </w:r>
            <w:r>
              <w:rPr>
                <w:spacing w:val="-12"/>
                <w:sz w:val="22"/>
              </w:rPr>
              <w:t> </w:t>
            </w:r>
            <w:r>
              <w:rPr>
                <w:sz w:val="22"/>
              </w:rPr>
              <w:t>(GABAergic</w:t>
            </w:r>
            <w:r>
              <w:rPr>
                <w:spacing w:val="-13"/>
                <w:sz w:val="22"/>
              </w:rPr>
              <w:t> </w:t>
            </w:r>
            <w:r>
              <w:rPr>
                <w:sz w:val="22"/>
              </w:rPr>
              <w:t>neuronal precursor) were compared with L2.2 cells (interneuronal </w:t>
            </w:r>
            <w:r>
              <w:rPr>
                <w:spacing w:val="-2"/>
                <w:sz w:val="22"/>
              </w:rPr>
              <w:t>precursor).</w:t>
            </w:r>
          </w:p>
        </w:tc>
      </w:tr>
      <w:tr>
        <w:trPr>
          <w:trHeight w:val="3420" w:hRule="atLeast"/>
        </w:trPr>
        <w:tc>
          <w:tcPr>
            <w:tcW w:w="1180" w:type="dxa"/>
          </w:tcPr>
          <w:p>
            <w:pPr>
              <w:pStyle w:val="TableParagraph"/>
              <w:spacing w:line="276" w:lineRule="auto" w:before="103"/>
              <w:ind w:right="167"/>
              <w:rPr>
                <w:sz w:val="22"/>
              </w:rPr>
            </w:pPr>
            <w:r>
              <w:rPr>
                <w:spacing w:val="-4"/>
                <w:sz w:val="22"/>
              </w:rPr>
              <w:t>E-MTAB-</w:t>
            </w:r>
            <w:r>
              <w:rPr>
                <w:spacing w:val="-4"/>
                <w:sz w:val="22"/>
              </w:rPr>
              <w:t>4</w:t>
            </w:r>
            <w:r>
              <w:rPr>
                <w:spacing w:val="-4"/>
                <w:sz w:val="22"/>
              </w:rPr>
              <w:t> 840</w:t>
            </w:r>
          </w:p>
        </w:tc>
        <w:tc>
          <w:tcPr>
            <w:tcW w:w="1560" w:type="dxa"/>
          </w:tcPr>
          <w:p>
            <w:pPr>
              <w:pStyle w:val="TableParagraph"/>
              <w:spacing w:line="276" w:lineRule="auto" w:before="103"/>
              <w:ind w:left="99" w:right="36"/>
              <w:rPr>
                <w:sz w:val="22"/>
              </w:rPr>
            </w:pPr>
            <w:r>
              <w:rPr>
                <w:sz w:val="22"/>
              </w:rPr>
              <w:t>RNA-seq of coding RNA, </w:t>
            </w:r>
            <w:r>
              <w:rPr>
                <w:spacing w:val="-2"/>
                <w:sz w:val="22"/>
              </w:rPr>
              <w:t>observational design</w:t>
            </w:r>
          </w:p>
        </w:tc>
        <w:tc>
          <w:tcPr>
            <w:tcW w:w="1180" w:type="dxa"/>
          </w:tcPr>
          <w:p>
            <w:pPr>
              <w:pStyle w:val="TableParagraph"/>
              <w:spacing w:line="276" w:lineRule="auto" w:before="103"/>
              <w:ind w:left="114" w:right="373"/>
              <w:rPr>
                <w:i/>
                <w:sz w:val="22"/>
              </w:rPr>
            </w:pPr>
            <w:r>
              <w:rPr>
                <w:i/>
                <w:spacing w:val="-4"/>
                <w:sz w:val="22"/>
              </w:rPr>
              <w:t>Homo </w:t>
            </w:r>
            <w:r>
              <w:rPr>
                <w:i/>
                <w:spacing w:val="-2"/>
                <w:sz w:val="22"/>
              </w:rPr>
              <w:t>sapiens</w:t>
            </w:r>
          </w:p>
        </w:tc>
        <w:tc>
          <w:tcPr>
            <w:tcW w:w="2320" w:type="dxa"/>
          </w:tcPr>
          <w:p>
            <w:pPr>
              <w:pStyle w:val="TableParagraph"/>
              <w:spacing w:before="103"/>
              <w:ind w:left="104" w:right="93"/>
              <w:rPr>
                <w:sz w:val="22"/>
              </w:rPr>
            </w:pPr>
            <w:r>
              <w:rPr>
                <w:sz w:val="22"/>
              </w:rPr>
              <w:t>The</w:t>
            </w:r>
            <w:r>
              <w:rPr>
                <w:spacing w:val="-13"/>
                <w:sz w:val="22"/>
              </w:rPr>
              <w:t> </w:t>
            </w:r>
            <w:r>
              <w:rPr>
                <w:sz w:val="22"/>
              </w:rPr>
              <w:t>observation</w:t>
            </w:r>
            <w:r>
              <w:rPr>
                <w:spacing w:val="-12"/>
                <w:sz w:val="22"/>
              </w:rPr>
              <w:t> </w:t>
            </w:r>
            <w:r>
              <w:rPr>
                <w:sz w:val="22"/>
              </w:rPr>
              <w:t>and expression of genes associated</w:t>
            </w:r>
            <w:r>
              <w:rPr>
                <w:spacing w:val="-13"/>
                <w:sz w:val="22"/>
              </w:rPr>
              <w:t> </w:t>
            </w:r>
            <w:r>
              <w:rPr>
                <w:sz w:val="22"/>
              </w:rPr>
              <w:t>in</w:t>
            </w:r>
            <w:r>
              <w:rPr>
                <w:spacing w:val="-12"/>
                <w:sz w:val="22"/>
              </w:rPr>
              <w:t> </w:t>
            </w:r>
            <w:r>
              <w:rPr>
                <w:sz w:val="22"/>
              </w:rPr>
              <w:t>human embryonic brain </w:t>
            </w:r>
            <w:r>
              <w:rPr>
                <w:spacing w:val="-2"/>
                <w:sz w:val="22"/>
              </w:rPr>
              <w:t>development.</w:t>
            </w:r>
          </w:p>
        </w:tc>
        <w:tc>
          <w:tcPr>
            <w:tcW w:w="3380" w:type="dxa"/>
          </w:tcPr>
          <w:p>
            <w:pPr>
              <w:pStyle w:val="TableParagraph"/>
              <w:spacing w:before="103"/>
              <w:ind w:right="41"/>
              <w:rPr>
                <w:sz w:val="22"/>
              </w:rPr>
            </w:pPr>
            <w:r>
              <w:rPr>
                <w:sz w:val="22"/>
              </w:rPr>
              <w:t>16 samples were chosen from between</w:t>
            </w:r>
            <w:r>
              <w:rPr>
                <w:spacing w:val="-7"/>
                <w:sz w:val="22"/>
              </w:rPr>
              <w:t> </w:t>
            </w:r>
            <w:r>
              <w:rPr>
                <w:sz w:val="22"/>
              </w:rPr>
              <w:t>4</w:t>
            </w:r>
            <w:r>
              <w:rPr>
                <w:spacing w:val="-7"/>
                <w:sz w:val="22"/>
              </w:rPr>
              <w:t> </w:t>
            </w:r>
            <w:r>
              <w:rPr>
                <w:sz w:val="22"/>
              </w:rPr>
              <w:t>and</w:t>
            </w:r>
            <w:r>
              <w:rPr>
                <w:spacing w:val="-7"/>
                <w:sz w:val="22"/>
              </w:rPr>
              <w:t> </w:t>
            </w:r>
            <w:r>
              <w:rPr>
                <w:sz w:val="22"/>
              </w:rPr>
              <w:t>12</w:t>
            </w:r>
            <w:r>
              <w:rPr>
                <w:spacing w:val="-7"/>
                <w:sz w:val="22"/>
              </w:rPr>
              <w:t> </w:t>
            </w:r>
            <w:r>
              <w:rPr>
                <w:sz w:val="22"/>
              </w:rPr>
              <w:t>post</w:t>
            </w:r>
            <w:r>
              <w:rPr>
                <w:spacing w:val="-7"/>
                <w:sz w:val="22"/>
              </w:rPr>
              <w:t> </w:t>
            </w:r>
            <w:r>
              <w:rPr>
                <w:sz w:val="22"/>
              </w:rPr>
              <w:t>conception weeks. During this time the major brain regions are established and there</w:t>
            </w:r>
            <w:r>
              <w:rPr>
                <w:spacing w:val="-10"/>
                <w:sz w:val="22"/>
              </w:rPr>
              <w:t> </w:t>
            </w:r>
            <w:r>
              <w:rPr>
                <w:sz w:val="22"/>
              </w:rPr>
              <w:t>are</w:t>
            </w:r>
            <w:r>
              <w:rPr>
                <w:spacing w:val="-10"/>
                <w:sz w:val="22"/>
              </w:rPr>
              <w:t> </w:t>
            </w:r>
            <w:r>
              <w:rPr>
                <w:sz w:val="22"/>
              </w:rPr>
              <w:t>the</w:t>
            </w:r>
            <w:r>
              <w:rPr>
                <w:spacing w:val="-10"/>
                <w:sz w:val="22"/>
              </w:rPr>
              <w:t> </w:t>
            </w:r>
            <w:r>
              <w:rPr>
                <w:sz w:val="22"/>
              </w:rPr>
              <w:t>early</w:t>
            </w:r>
            <w:r>
              <w:rPr>
                <w:spacing w:val="-10"/>
                <w:sz w:val="22"/>
              </w:rPr>
              <w:t> </w:t>
            </w:r>
            <w:r>
              <w:rPr>
                <w:sz w:val="22"/>
              </w:rPr>
              <w:t>stages</w:t>
            </w:r>
            <w:r>
              <w:rPr>
                <w:spacing w:val="-10"/>
                <w:sz w:val="22"/>
              </w:rPr>
              <w:t> </w:t>
            </w:r>
            <w:r>
              <w:rPr>
                <w:sz w:val="22"/>
              </w:rPr>
              <w:t>of</w:t>
            </w:r>
            <w:r>
              <w:rPr>
                <w:spacing w:val="-10"/>
                <w:sz w:val="22"/>
              </w:rPr>
              <w:t> </w:t>
            </w:r>
            <w:r>
              <w:rPr>
                <w:sz w:val="22"/>
              </w:rPr>
              <w:t>cortex development. 8 sample from the left</w:t>
            </w:r>
            <w:r>
              <w:rPr>
                <w:spacing w:val="-1"/>
                <w:sz w:val="22"/>
              </w:rPr>
              <w:t> </w:t>
            </w:r>
            <w:r>
              <w:rPr>
                <w:sz w:val="22"/>
              </w:rPr>
              <w:t>and</w:t>
            </w:r>
            <w:r>
              <w:rPr>
                <w:spacing w:val="-1"/>
                <w:sz w:val="22"/>
              </w:rPr>
              <w:t> </w:t>
            </w:r>
            <w:r>
              <w:rPr>
                <w:sz w:val="22"/>
              </w:rPr>
              <w:t>right</w:t>
            </w:r>
            <w:r>
              <w:rPr>
                <w:spacing w:val="-1"/>
                <w:sz w:val="22"/>
              </w:rPr>
              <w:t> </w:t>
            </w:r>
            <w:r>
              <w:rPr>
                <w:sz w:val="22"/>
              </w:rPr>
              <w:t>cortex</w:t>
            </w:r>
            <w:r>
              <w:rPr>
                <w:spacing w:val="-1"/>
                <w:sz w:val="22"/>
              </w:rPr>
              <w:t> </w:t>
            </w:r>
            <w:r>
              <w:rPr>
                <w:sz w:val="22"/>
              </w:rPr>
              <w:t>were</w:t>
            </w:r>
            <w:r>
              <w:rPr>
                <w:spacing w:val="-1"/>
                <w:sz w:val="22"/>
              </w:rPr>
              <w:t> </w:t>
            </w:r>
            <w:r>
              <w:rPr>
                <w:sz w:val="22"/>
              </w:rPr>
              <w:t>selected from 4 sources:</w:t>
            </w:r>
          </w:p>
          <w:p>
            <w:pPr>
              <w:pStyle w:val="TableParagraph"/>
              <w:rPr>
                <w:sz w:val="22"/>
              </w:rPr>
            </w:pPr>
            <w:r>
              <w:rPr>
                <w:sz w:val="22"/>
              </w:rPr>
              <w:t>8 samples from the left and right telencephalon from 4 sources: HDBR251,</w:t>
            </w:r>
            <w:r>
              <w:rPr>
                <w:spacing w:val="-13"/>
                <w:sz w:val="22"/>
              </w:rPr>
              <w:t> </w:t>
            </w:r>
            <w:r>
              <w:rPr>
                <w:sz w:val="22"/>
              </w:rPr>
              <w:t>HDBR253,</w:t>
            </w:r>
            <w:r>
              <w:rPr>
                <w:spacing w:val="-12"/>
                <w:sz w:val="22"/>
              </w:rPr>
              <w:t> </w:t>
            </w:r>
            <w:r>
              <w:rPr>
                <w:sz w:val="22"/>
              </w:rPr>
              <w:t>HDBR256</w:t>
            </w:r>
            <w:r>
              <w:rPr>
                <w:spacing w:val="-13"/>
                <w:sz w:val="22"/>
              </w:rPr>
              <w:t> </w:t>
            </w:r>
            <w:r>
              <w:rPr>
                <w:sz w:val="22"/>
              </w:rPr>
              <w:t>and</w:t>
            </w:r>
          </w:p>
          <w:p>
            <w:pPr>
              <w:pStyle w:val="TableParagraph"/>
              <w:rPr>
                <w:sz w:val="22"/>
              </w:rPr>
            </w:pPr>
            <w:r>
              <w:rPr>
                <w:sz w:val="22"/>
              </w:rPr>
              <w:t>HDBR259</w:t>
            </w:r>
            <w:r>
              <w:rPr>
                <w:spacing w:val="-7"/>
                <w:sz w:val="22"/>
              </w:rPr>
              <w:t> </w:t>
            </w:r>
            <w:r>
              <w:rPr>
                <w:sz w:val="22"/>
              </w:rPr>
              <w:t>and</w:t>
            </w:r>
            <w:r>
              <w:rPr>
                <w:spacing w:val="-7"/>
                <w:sz w:val="22"/>
              </w:rPr>
              <w:t> </w:t>
            </w:r>
            <w:r>
              <w:rPr>
                <w:sz w:val="22"/>
              </w:rPr>
              <w:t>identifying</w:t>
            </w:r>
            <w:r>
              <w:rPr>
                <w:spacing w:val="-7"/>
                <w:sz w:val="22"/>
              </w:rPr>
              <w:t> </w:t>
            </w:r>
            <w:r>
              <w:rPr>
                <w:spacing w:val="-5"/>
                <w:sz w:val="22"/>
              </w:rPr>
              <w:t>the</w:t>
            </w:r>
          </w:p>
        </w:tc>
      </w:tr>
    </w:tbl>
    <w:p>
      <w:pPr>
        <w:pStyle w:val="TableParagraph"/>
        <w:spacing w:after="0"/>
        <w:rPr>
          <w:sz w:val="22"/>
        </w:rPr>
        <w:sectPr>
          <w:pgSz w:w="11920" w:h="16840"/>
          <w:pgMar w:header="0" w:footer="1138" w:top="1100" w:bottom="1340" w:left="992" w:right="992"/>
        </w:sectPr>
      </w:pPr>
    </w:p>
    <w:tbl>
      <w:tblPr>
        <w:tblW w:w="0" w:type="auto"/>
        <w:jc w:val="left"/>
        <w:tblInd w:w="1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80"/>
        <w:gridCol w:w="1560"/>
        <w:gridCol w:w="1180"/>
        <w:gridCol w:w="2320"/>
        <w:gridCol w:w="3380"/>
      </w:tblGrid>
      <w:tr>
        <w:trPr>
          <w:trHeight w:val="1280" w:hRule="atLeast"/>
        </w:trPr>
        <w:tc>
          <w:tcPr>
            <w:tcW w:w="1180" w:type="dxa"/>
          </w:tcPr>
          <w:p>
            <w:pPr>
              <w:pStyle w:val="TableParagraph"/>
              <w:ind w:left="0"/>
              <w:rPr>
                <w:rFonts w:ascii="Times New Roman"/>
                <w:sz w:val="22"/>
              </w:rPr>
            </w:pPr>
          </w:p>
        </w:tc>
        <w:tc>
          <w:tcPr>
            <w:tcW w:w="1560" w:type="dxa"/>
          </w:tcPr>
          <w:p>
            <w:pPr>
              <w:pStyle w:val="TableParagraph"/>
              <w:ind w:left="0"/>
              <w:rPr>
                <w:rFonts w:ascii="Times New Roman"/>
                <w:sz w:val="22"/>
              </w:rPr>
            </w:pPr>
          </w:p>
        </w:tc>
        <w:tc>
          <w:tcPr>
            <w:tcW w:w="1180" w:type="dxa"/>
          </w:tcPr>
          <w:p>
            <w:pPr>
              <w:pStyle w:val="TableParagraph"/>
              <w:ind w:left="0"/>
              <w:rPr>
                <w:rFonts w:ascii="Times New Roman"/>
                <w:sz w:val="22"/>
              </w:rPr>
            </w:pPr>
          </w:p>
        </w:tc>
        <w:tc>
          <w:tcPr>
            <w:tcW w:w="2320" w:type="dxa"/>
          </w:tcPr>
          <w:p>
            <w:pPr>
              <w:pStyle w:val="TableParagraph"/>
              <w:ind w:left="0"/>
              <w:rPr>
                <w:rFonts w:ascii="Times New Roman"/>
                <w:sz w:val="22"/>
              </w:rPr>
            </w:pPr>
          </w:p>
        </w:tc>
        <w:tc>
          <w:tcPr>
            <w:tcW w:w="3380" w:type="dxa"/>
          </w:tcPr>
          <w:p>
            <w:pPr>
              <w:pStyle w:val="TableParagraph"/>
              <w:spacing w:before="118"/>
              <w:ind w:right="372"/>
              <w:jc w:val="both"/>
              <w:rPr>
                <w:sz w:val="22"/>
              </w:rPr>
            </w:pPr>
            <w:r>
              <w:rPr>
                <w:sz w:val="22"/>
              </w:rPr>
              <w:t>upregulated</w:t>
            </w:r>
            <w:r>
              <w:rPr>
                <w:spacing w:val="-2"/>
                <w:sz w:val="22"/>
              </w:rPr>
              <w:t> </w:t>
            </w:r>
            <w:r>
              <w:rPr>
                <w:sz w:val="22"/>
              </w:rPr>
              <w:t>genes</w:t>
            </w:r>
            <w:r>
              <w:rPr>
                <w:spacing w:val="-2"/>
                <w:sz w:val="22"/>
              </w:rPr>
              <w:t> </w:t>
            </w:r>
            <w:r>
              <w:rPr>
                <w:sz w:val="22"/>
              </w:rPr>
              <w:t>in</w:t>
            </w:r>
            <w:r>
              <w:rPr>
                <w:spacing w:val="-2"/>
                <w:sz w:val="22"/>
              </w:rPr>
              <w:t> </w:t>
            </w:r>
            <w:r>
              <w:rPr>
                <w:sz w:val="22"/>
              </w:rPr>
              <w:t>the</w:t>
            </w:r>
            <w:r>
              <w:rPr>
                <w:spacing w:val="-2"/>
                <w:sz w:val="22"/>
              </w:rPr>
              <w:t> </w:t>
            </w:r>
            <w:r>
              <w:rPr>
                <w:sz w:val="22"/>
              </w:rPr>
              <w:t>cortex and</w:t>
            </w:r>
            <w:r>
              <w:rPr>
                <w:spacing w:val="-13"/>
                <w:sz w:val="22"/>
              </w:rPr>
              <w:t> </w:t>
            </w:r>
            <w:r>
              <w:rPr>
                <w:sz w:val="22"/>
              </w:rPr>
              <w:t>downregulated</w:t>
            </w:r>
            <w:r>
              <w:rPr>
                <w:spacing w:val="-12"/>
                <w:sz w:val="22"/>
              </w:rPr>
              <w:t> </w:t>
            </w:r>
            <w:r>
              <w:rPr>
                <w:sz w:val="22"/>
              </w:rPr>
              <w:t>genes</w:t>
            </w:r>
            <w:r>
              <w:rPr>
                <w:spacing w:val="-13"/>
                <w:sz w:val="22"/>
              </w:rPr>
              <w:t> </w:t>
            </w:r>
            <w:r>
              <w:rPr>
                <w:sz w:val="22"/>
              </w:rPr>
              <w:t>in</w:t>
            </w:r>
            <w:r>
              <w:rPr>
                <w:spacing w:val="-12"/>
                <w:sz w:val="22"/>
              </w:rPr>
              <w:t> </w:t>
            </w:r>
            <w:r>
              <w:rPr>
                <w:sz w:val="22"/>
              </w:rPr>
              <w:t>the </w:t>
            </w:r>
            <w:r>
              <w:rPr>
                <w:spacing w:val="-2"/>
                <w:sz w:val="22"/>
              </w:rPr>
              <w:t>telencephalon.</w:t>
            </w:r>
          </w:p>
        </w:tc>
      </w:tr>
      <w:tr>
        <w:trPr>
          <w:trHeight w:val="2079" w:hRule="atLeast"/>
        </w:trPr>
        <w:tc>
          <w:tcPr>
            <w:tcW w:w="1180" w:type="dxa"/>
          </w:tcPr>
          <w:p>
            <w:pPr>
              <w:pStyle w:val="TableParagraph"/>
              <w:spacing w:before="117"/>
              <w:ind w:left="0" w:right="35"/>
              <w:jc w:val="center"/>
              <w:rPr>
                <w:sz w:val="22"/>
              </w:rPr>
            </w:pPr>
            <w:r>
              <w:rPr>
                <w:spacing w:val="-2"/>
                <w:sz w:val="22"/>
              </w:rPr>
              <w:t>GSE78949</w:t>
            </w:r>
          </w:p>
        </w:tc>
        <w:tc>
          <w:tcPr>
            <w:tcW w:w="1560" w:type="dxa"/>
          </w:tcPr>
          <w:p>
            <w:pPr>
              <w:pStyle w:val="TableParagraph"/>
              <w:spacing w:before="117"/>
              <w:ind w:left="99" w:right="433"/>
              <w:jc w:val="both"/>
              <w:rPr>
                <w:sz w:val="22"/>
              </w:rPr>
            </w:pPr>
            <w:r>
              <w:rPr>
                <w:spacing w:val="-2"/>
                <w:sz w:val="22"/>
              </w:rPr>
              <w:t>Expression profiling</w:t>
            </w:r>
            <w:r>
              <w:rPr>
                <w:spacing w:val="-11"/>
                <w:sz w:val="22"/>
              </w:rPr>
              <w:t> </w:t>
            </w:r>
            <w:r>
              <w:rPr>
                <w:spacing w:val="-2"/>
                <w:sz w:val="22"/>
              </w:rPr>
              <w:t>by array</w:t>
            </w:r>
          </w:p>
        </w:tc>
        <w:tc>
          <w:tcPr>
            <w:tcW w:w="1180" w:type="dxa"/>
          </w:tcPr>
          <w:p>
            <w:pPr>
              <w:pStyle w:val="TableParagraph"/>
              <w:spacing w:before="117"/>
              <w:ind w:left="114" w:right="215"/>
              <w:rPr>
                <w:i/>
                <w:sz w:val="22"/>
              </w:rPr>
            </w:pPr>
            <w:r>
              <w:rPr>
                <w:i/>
                <w:spacing w:val="-4"/>
                <w:sz w:val="22"/>
              </w:rPr>
              <w:t>Mus </w:t>
            </w:r>
            <w:r>
              <w:rPr>
                <w:i/>
                <w:spacing w:val="-2"/>
                <w:sz w:val="22"/>
              </w:rPr>
              <w:t>musculus</w:t>
            </w:r>
          </w:p>
        </w:tc>
        <w:tc>
          <w:tcPr>
            <w:tcW w:w="2320" w:type="dxa"/>
          </w:tcPr>
          <w:p>
            <w:pPr>
              <w:pStyle w:val="TableParagraph"/>
              <w:spacing w:before="117"/>
              <w:ind w:left="104" w:right="137"/>
              <w:rPr>
                <w:sz w:val="22"/>
              </w:rPr>
            </w:pPr>
            <w:r>
              <w:rPr>
                <w:sz w:val="22"/>
              </w:rPr>
              <w:t>The enrichment of Ascl1, Smad7 and Nr2f1 in ESC populations</w:t>
            </w:r>
            <w:r>
              <w:rPr>
                <w:spacing w:val="-13"/>
                <w:sz w:val="22"/>
              </w:rPr>
              <w:t> </w:t>
            </w:r>
            <w:r>
              <w:rPr>
                <w:sz w:val="22"/>
              </w:rPr>
              <w:t>resulted</w:t>
            </w:r>
            <w:r>
              <w:rPr>
                <w:spacing w:val="-12"/>
                <w:sz w:val="22"/>
              </w:rPr>
              <w:t> </w:t>
            </w:r>
            <w:r>
              <w:rPr>
                <w:sz w:val="22"/>
              </w:rPr>
              <w:t>in the upregulation of GABAergic neuron </w:t>
            </w:r>
            <w:r>
              <w:rPr>
                <w:spacing w:val="-2"/>
                <w:sz w:val="22"/>
              </w:rPr>
              <w:t>markers.</w:t>
            </w:r>
          </w:p>
        </w:tc>
        <w:tc>
          <w:tcPr>
            <w:tcW w:w="3380" w:type="dxa"/>
          </w:tcPr>
          <w:p>
            <w:pPr>
              <w:pStyle w:val="TableParagraph"/>
              <w:spacing w:before="117"/>
              <w:ind w:right="41"/>
              <w:rPr>
                <w:sz w:val="22"/>
              </w:rPr>
            </w:pPr>
            <w:r>
              <w:rPr>
                <w:sz w:val="22"/>
              </w:rPr>
              <w:t>All samples containing only ASCL1 were divided based on treatment was doxycycline (dox) which when present is ASCL1 is not misexpressed</w:t>
            </w:r>
            <w:r>
              <w:rPr>
                <w:spacing w:val="-13"/>
                <w:sz w:val="22"/>
              </w:rPr>
              <w:t> </w:t>
            </w:r>
            <w:r>
              <w:rPr>
                <w:sz w:val="22"/>
              </w:rPr>
              <w:t>either</w:t>
            </w:r>
            <w:r>
              <w:rPr>
                <w:spacing w:val="-12"/>
                <w:sz w:val="22"/>
              </w:rPr>
              <w:t> </w:t>
            </w:r>
            <w:r>
              <w:rPr>
                <w:sz w:val="22"/>
              </w:rPr>
              <w:t>and</w:t>
            </w:r>
            <w:r>
              <w:rPr>
                <w:spacing w:val="-13"/>
                <w:sz w:val="22"/>
              </w:rPr>
              <w:t> </w:t>
            </w:r>
            <w:r>
              <w:rPr>
                <w:sz w:val="22"/>
              </w:rPr>
              <w:t>vice</w:t>
            </w:r>
            <w:r>
              <w:rPr>
                <w:spacing w:val="-12"/>
                <w:sz w:val="22"/>
              </w:rPr>
              <w:t> </w:t>
            </w:r>
            <w:r>
              <w:rPr>
                <w:sz w:val="22"/>
              </w:rPr>
              <w:t>versa.</w:t>
            </w:r>
          </w:p>
        </w:tc>
      </w:tr>
      <w:tr>
        <w:trPr>
          <w:trHeight w:val="2900" w:hRule="atLeast"/>
        </w:trPr>
        <w:tc>
          <w:tcPr>
            <w:tcW w:w="1180" w:type="dxa"/>
          </w:tcPr>
          <w:p>
            <w:pPr>
              <w:pStyle w:val="TableParagraph"/>
              <w:spacing w:before="122"/>
              <w:ind w:left="0" w:right="35"/>
              <w:jc w:val="center"/>
              <w:rPr>
                <w:sz w:val="22"/>
              </w:rPr>
            </w:pPr>
            <w:r>
              <w:rPr>
                <w:spacing w:val="-2"/>
                <w:sz w:val="22"/>
              </w:rPr>
              <w:t>GSE46791</w:t>
            </w:r>
          </w:p>
        </w:tc>
        <w:tc>
          <w:tcPr>
            <w:tcW w:w="1560" w:type="dxa"/>
          </w:tcPr>
          <w:p>
            <w:pPr>
              <w:pStyle w:val="TableParagraph"/>
              <w:spacing w:before="122"/>
              <w:ind w:left="99" w:right="433"/>
              <w:jc w:val="both"/>
              <w:rPr>
                <w:sz w:val="22"/>
              </w:rPr>
            </w:pPr>
            <w:r>
              <w:rPr>
                <w:spacing w:val="-2"/>
                <w:sz w:val="22"/>
              </w:rPr>
              <w:t>Expression profiling</w:t>
            </w:r>
            <w:r>
              <w:rPr>
                <w:spacing w:val="-11"/>
                <w:sz w:val="22"/>
              </w:rPr>
              <w:t> </w:t>
            </w:r>
            <w:r>
              <w:rPr>
                <w:spacing w:val="-2"/>
                <w:sz w:val="22"/>
              </w:rPr>
              <w:t>by array</w:t>
            </w:r>
          </w:p>
        </w:tc>
        <w:tc>
          <w:tcPr>
            <w:tcW w:w="1180" w:type="dxa"/>
          </w:tcPr>
          <w:p>
            <w:pPr>
              <w:pStyle w:val="TableParagraph"/>
              <w:spacing w:before="122"/>
              <w:ind w:left="114" w:right="215"/>
              <w:rPr>
                <w:i/>
                <w:sz w:val="22"/>
              </w:rPr>
            </w:pPr>
            <w:r>
              <w:rPr>
                <w:i/>
                <w:spacing w:val="-4"/>
                <w:sz w:val="22"/>
              </w:rPr>
              <w:t>Mus </w:t>
            </w:r>
            <w:r>
              <w:rPr>
                <w:i/>
                <w:spacing w:val="-2"/>
                <w:sz w:val="22"/>
              </w:rPr>
              <w:t>musculus</w:t>
            </w:r>
          </w:p>
        </w:tc>
        <w:tc>
          <w:tcPr>
            <w:tcW w:w="2320" w:type="dxa"/>
          </w:tcPr>
          <w:p>
            <w:pPr>
              <w:pStyle w:val="TableParagraph"/>
              <w:spacing w:before="122"/>
              <w:ind w:left="104" w:right="93"/>
              <w:rPr>
                <w:sz w:val="22"/>
              </w:rPr>
            </w:pPr>
            <w:r>
              <w:rPr>
                <w:sz w:val="22"/>
              </w:rPr>
              <w:t>Observing the difference in gene expression in murine neural stem cells derived from murine embryonic stem cells </w:t>
            </w:r>
            <w:r>
              <w:rPr>
                <w:spacing w:val="-2"/>
                <w:sz w:val="22"/>
              </w:rPr>
              <w:t>and</w:t>
            </w:r>
            <w:r>
              <w:rPr>
                <w:spacing w:val="-6"/>
                <w:sz w:val="22"/>
              </w:rPr>
              <w:t> </w:t>
            </w:r>
            <w:r>
              <w:rPr>
                <w:spacing w:val="-2"/>
                <w:sz w:val="22"/>
              </w:rPr>
              <w:t>their</w:t>
            </w:r>
            <w:r>
              <w:rPr>
                <w:spacing w:val="-7"/>
                <w:sz w:val="22"/>
              </w:rPr>
              <w:t> </w:t>
            </w:r>
            <w:r>
              <w:rPr>
                <w:spacing w:val="-2"/>
                <w:sz w:val="22"/>
              </w:rPr>
              <w:t>differentiated </w:t>
            </w:r>
            <w:r>
              <w:rPr>
                <w:sz w:val="22"/>
              </w:rPr>
              <w:t>neuronal progeny which expressed GABAergic phenotype.</w:t>
            </w:r>
          </w:p>
        </w:tc>
        <w:tc>
          <w:tcPr>
            <w:tcW w:w="3380" w:type="dxa"/>
          </w:tcPr>
          <w:p>
            <w:pPr>
              <w:pStyle w:val="TableParagraph"/>
              <w:spacing w:before="122"/>
              <w:ind w:right="147"/>
              <w:rPr>
                <w:sz w:val="22"/>
              </w:rPr>
            </w:pPr>
            <w:r>
              <w:rPr>
                <w:sz w:val="22"/>
              </w:rPr>
              <w:t>Using the platform GPL6885. expression</w:t>
            </w:r>
            <w:r>
              <w:rPr>
                <w:spacing w:val="-2"/>
                <w:sz w:val="22"/>
              </w:rPr>
              <w:t> </w:t>
            </w:r>
            <w:r>
              <w:rPr>
                <w:sz w:val="22"/>
              </w:rPr>
              <w:t>beadchip.</w:t>
            </w:r>
            <w:r>
              <w:rPr>
                <w:spacing w:val="-2"/>
                <w:sz w:val="22"/>
              </w:rPr>
              <w:t> </w:t>
            </w:r>
            <w:r>
              <w:rPr>
                <w:sz w:val="22"/>
              </w:rPr>
              <w:t>The</w:t>
            </w:r>
            <w:r>
              <w:rPr>
                <w:spacing w:val="-2"/>
                <w:sz w:val="22"/>
              </w:rPr>
              <w:t> </w:t>
            </w:r>
            <w:r>
              <w:rPr>
                <w:sz w:val="22"/>
              </w:rPr>
              <w:t>samples were divided into the neuron group which contained the differentiated neuronal progeny cell</w:t>
            </w:r>
            <w:r>
              <w:rPr>
                <w:spacing w:val="-9"/>
                <w:sz w:val="22"/>
              </w:rPr>
              <w:t> </w:t>
            </w:r>
            <w:r>
              <w:rPr>
                <w:sz w:val="22"/>
              </w:rPr>
              <w:t>and</w:t>
            </w:r>
            <w:r>
              <w:rPr>
                <w:spacing w:val="-9"/>
                <w:sz w:val="22"/>
              </w:rPr>
              <w:t> </w:t>
            </w:r>
            <w:r>
              <w:rPr>
                <w:sz w:val="22"/>
              </w:rPr>
              <w:t>the</w:t>
            </w:r>
            <w:r>
              <w:rPr>
                <w:spacing w:val="-9"/>
                <w:sz w:val="22"/>
              </w:rPr>
              <w:t> </w:t>
            </w:r>
            <w:r>
              <w:rPr>
                <w:sz w:val="22"/>
              </w:rPr>
              <w:t>neural</w:t>
            </w:r>
            <w:r>
              <w:rPr>
                <w:spacing w:val="-9"/>
                <w:sz w:val="22"/>
              </w:rPr>
              <w:t> </w:t>
            </w:r>
            <w:r>
              <w:rPr>
                <w:sz w:val="22"/>
              </w:rPr>
              <w:t>stem</w:t>
            </w:r>
            <w:r>
              <w:rPr>
                <w:spacing w:val="-9"/>
                <w:sz w:val="22"/>
              </w:rPr>
              <w:t> </w:t>
            </w:r>
            <w:r>
              <w:rPr>
                <w:sz w:val="22"/>
              </w:rPr>
              <w:t>cell</w:t>
            </w:r>
            <w:r>
              <w:rPr>
                <w:spacing w:val="-9"/>
                <w:sz w:val="22"/>
              </w:rPr>
              <w:t> </w:t>
            </w:r>
            <w:r>
              <w:rPr>
                <w:sz w:val="22"/>
              </w:rPr>
              <w:t>which were</w:t>
            </w:r>
            <w:r>
              <w:rPr>
                <w:spacing w:val="-3"/>
                <w:sz w:val="22"/>
              </w:rPr>
              <w:t> </w:t>
            </w:r>
            <w:r>
              <w:rPr>
                <w:sz w:val="22"/>
              </w:rPr>
              <w:t>grouped</w:t>
            </w:r>
            <w:r>
              <w:rPr>
                <w:spacing w:val="-3"/>
                <w:sz w:val="22"/>
              </w:rPr>
              <w:t> </w:t>
            </w:r>
            <w:r>
              <w:rPr>
                <w:sz w:val="22"/>
              </w:rPr>
              <w:t>into</w:t>
            </w:r>
            <w:r>
              <w:rPr>
                <w:spacing w:val="-3"/>
                <w:sz w:val="22"/>
              </w:rPr>
              <w:t> </w:t>
            </w:r>
            <w:r>
              <w:rPr>
                <w:sz w:val="22"/>
              </w:rPr>
              <w:t>the</w:t>
            </w:r>
            <w:r>
              <w:rPr>
                <w:spacing w:val="-3"/>
                <w:sz w:val="22"/>
              </w:rPr>
              <w:t> </w:t>
            </w:r>
            <w:r>
              <w:rPr>
                <w:sz w:val="22"/>
              </w:rPr>
              <w:t>NSC</w:t>
            </w:r>
            <w:r>
              <w:rPr>
                <w:spacing w:val="-3"/>
                <w:sz w:val="22"/>
              </w:rPr>
              <w:t> </w:t>
            </w:r>
            <w:r>
              <w:rPr>
                <w:sz w:val="22"/>
              </w:rPr>
              <w:t>group.</w:t>
            </w:r>
          </w:p>
        </w:tc>
      </w:tr>
    </w:tbl>
    <w:p>
      <w:pPr>
        <w:pStyle w:val="BodyText"/>
        <w:spacing w:before="28"/>
        <w:rPr>
          <w:i/>
        </w:rPr>
      </w:pPr>
    </w:p>
    <w:p>
      <w:pPr>
        <w:spacing w:before="0"/>
        <w:ind w:left="141" w:right="159" w:firstLine="0"/>
        <w:jc w:val="left"/>
        <w:rPr>
          <w:i/>
          <w:sz w:val="22"/>
        </w:rPr>
      </w:pPr>
      <w:r>
        <w:rPr>
          <w:b/>
          <w:i/>
          <w:sz w:val="22"/>
        </w:rPr>
        <w:t>Table</w:t>
      </w:r>
      <w:r>
        <w:rPr>
          <w:b/>
          <w:i/>
          <w:spacing w:val="-5"/>
          <w:sz w:val="22"/>
        </w:rPr>
        <w:t> </w:t>
      </w:r>
      <w:r>
        <w:rPr>
          <w:b/>
          <w:i/>
          <w:sz w:val="22"/>
        </w:rPr>
        <w:t>2</w:t>
      </w:r>
      <w:r>
        <w:rPr>
          <w:i/>
          <w:sz w:val="22"/>
        </w:rPr>
        <w:t>:</w:t>
      </w:r>
      <w:r>
        <w:rPr>
          <w:i/>
          <w:spacing w:val="-5"/>
          <w:sz w:val="22"/>
        </w:rPr>
        <w:t> </w:t>
      </w:r>
      <w:r>
        <w:rPr>
          <w:i/>
          <w:sz w:val="22"/>
        </w:rPr>
        <w:t>Details</w:t>
      </w:r>
      <w:r>
        <w:rPr>
          <w:i/>
          <w:spacing w:val="-5"/>
          <w:sz w:val="22"/>
        </w:rPr>
        <w:t> </w:t>
      </w:r>
      <w:r>
        <w:rPr>
          <w:i/>
          <w:sz w:val="22"/>
        </w:rPr>
        <w:t>of</w:t>
      </w:r>
      <w:r>
        <w:rPr>
          <w:i/>
          <w:spacing w:val="-5"/>
          <w:sz w:val="22"/>
        </w:rPr>
        <w:t> </w:t>
      </w:r>
      <w:r>
        <w:rPr>
          <w:i/>
          <w:sz w:val="22"/>
        </w:rPr>
        <w:t>the</w:t>
      </w:r>
      <w:r>
        <w:rPr>
          <w:i/>
          <w:spacing w:val="-5"/>
          <w:sz w:val="22"/>
        </w:rPr>
        <w:t> </w:t>
      </w:r>
      <w:r>
        <w:rPr>
          <w:i/>
          <w:sz w:val="22"/>
        </w:rPr>
        <w:t>datasets</w:t>
      </w:r>
      <w:r>
        <w:rPr>
          <w:i/>
          <w:spacing w:val="-5"/>
          <w:sz w:val="22"/>
        </w:rPr>
        <w:t> </w:t>
      </w:r>
      <w:r>
        <w:rPr>
          <w:i/>
          <w:sz w:val="22"/>
        </w:rPr>
        <w:t>used</w:t>
      </w:r>
      <w:r>
        <w:rPr>
          <w:i/>
          <w:spacing w:val="-5"/>
          <w:sz w:val="22"/>
        </w:rPr>
        <w:t> </w:t>
      </w:r>
      <w:r>
        <w:rPr>
          <w:i/>
          <w:sz w:val="22"/>
        </w:rPr>
        <w:t>in</w:t>
      </w:r>
      <w:r>
        <w:rPr>
          <w:i/>
          <w:spacing w:val="-5"/>
          <w:sz w:val="22"/>
        </w:rPr>
        <w:t> </w:t>
      </w:r>
      <w:r>
        <w:rPr>
          <w:i/>
          <w:sz w:val="22"/>
        </w:rPr>
        <w:t>the</w:t>
      </w:r>
      <w:r>
        <w:rPr>
          <w:i/>
          <w:spacing w:val="-5"/>
          <w:sz w:val="22"/>
        </w:rPr>
        <w:t> </w:t>
      </w:r>
      <w:r>
        <w:rPr>
          <w:i/>
          <w:sz w:val="22"/>
        </w:rPr>
        <w:t>present</w:t>
      </w:r>
      <w:r>
        <w:rPr>
          <w:i/>
          <w:spacing w:val="-5"/>
          <w:sz w:val="22"/>
        </w:rPr>
        <w:t> </w:t>
      </w:r>
      <w:r>
        <w:rPr>
          <w:i/>
          <w:sz w:val="22"/>
        </w:rPr>
        <w:t>experiment</w:t>
      </w:r>
      <w:r>
        <w:rPr>
          <w:i/>
          <w:spacing w:val="-5"/>
          <w:sz w:val="22"/>
        </w:rPr>
        <w:t> </w:t>
      </w:r>
      <w:r>
        <w:rPr>
          <w:i/>
          <w:sz w:val="22"/>
        </w:rPr>
        <w:t>and</w:t>
      </w:r>
      <w:r>
        <w:rPr>
          <w:i/>
          <w:spacing w:val="-5"/>
          <w:sz w:val="22"/>
        </w:rPr>
        <w:t> </w:t>
      </w:r>
      <w:r>
        <w:rPr>
          <w:i/>
          <w:sz w:val="22"/>
        </w:rPr>
        <w:t>the</w:t>
      </w:r>
      <w:r>
        <w:rPr>
          <w:i/>
          <w:spacing w:val="-5"/>
          <w:sz w:val="22"/>
        </w:rPr>
        <w:t> </w:t>
      </w:r>
      <w:r>
        <w:rPr>
          <w:i/>
          <w:sz w:val="22"/>
        </w:rPr>
        <w:t>justification</w:t>
      </w:r>
      <w:r>
        <w:rPr>
          <w:i/>
          <w:spacing w:val="-5"/>
          <w:sz w:val="22"/>
        </w:rPr>
        <w:t> </w:t>
      </w:r>
      <w:r>
        <w:rPr>
          <w:i/>
          <w:sz w:val="22"/>
        </w:rPr>
        <w:t>of</w:t>
      </w:r>
      <w:r>
        <w:rPr>
          <w:i/>
          <w:spacing w:val="-5"/>
          <w:sz w:val="22"/>
        </w:rPr>
        <w:t> </w:t>
      </w:r>
      <w:r>
        <w:rPr>
          <w:i/>
          <w:sz w:val="22"/>
        </w:rPr>
        <w:t>the</w:t>
      </w:r>
      <w:r>
        <w:rPr>
          <w:i/>
          <w:spacing w:val="-5"/>
          <w:sz w:val="22"/>
        </w:rPr>
        <w:t> </w:t>
      </w:r>
      <w:r>
        <w:rPr>
          <w:i/>
          <w:sz w:val="22"/>
        </w:rPr>
        <w:t>used</w:t>
      </w:r>
      <w:r>
        <w:rPr>
          <w:i/>
          <w:spacing w:val="-5"/>
          <w:sz w:val="22"/>
        </w:rPr>
        <w:t> </w:t>
      </w:r>
      <w:r>
        <w:rPr>
          <w:i/>
          <w:sz w:val="22"/>
        </w:rPr>
        <w:t>database being selected.</w:t>
      </w:r>
    </w:p>
    <w:tbl>
      <w:tblPr>
        <w:tblW w:w="0" w:type="auto"/>
        <w:jc w:val="left"/>
        <w:tblInd w:w="1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900"/>
        <w:gridCol w:w="6700"/>
      </w:tblGrid>
      <w:tr>
        <w:trPr>
          <w:trHeight w:val="479" w:hRule="atLeast"/>
        </w:trPr>
        <w:tc>
          <w:tcPr>
            <w:tcW w:w="2900" w:type="dxa"/>
          </w:tcPr>
          <w:p>
            <w:pPr>
              <w:pStyle w:val="TableParagraph"/>
              <w:spacing w:before="100"/>
              <w:rPr>
                <w:b/>
                <w:sz w:val="22"/>
              </w:rPr>
            </w:pPr>
            <w:r>
              <w:rPr>
                <w:b/>
                <w:spacing w:val="-2"/>
                <w:sz w:val="22"/>
              </w:rPr>
              <w:t>Database</w:t>
            </w:r>
          </w:p>
        </w:tc>
        <w:tc>
          <w:tcPr>
            <w:tcW w:w="6700" w:type="dxa"/>
          </w:tcPr>
          <w:p>
            <w:pPr>
              <w:pStyle w:val="TableParagraph"/>
              <w:spacing w:before="100"/>
              <w:ind w:left="104"/>
              <w:rPr>
                <w:b/>
                <w:sz w:val="22"/>
              </w:rPr>
            </w:pPr>
            <w:r>
              <w:rPr>
                <w:b/>
                <w:sz w:val="22"/>
              </w:rPr>
              <w:t>Justification</w:t>
            </w:r>
            <w:r>
              <w:rPr>
                <w:b/>
                <w:spacing w:val="-9"/>
                <w:sz w:val="22"/>
              </w:rPr>
              <w:t> </w:t>
            </w:r>
            <w:r>
              <w:rPr>
                <w:b/>
                <w:sz w:val="22"/>
              </w:rPr>
              <w:t>of</w:t>
            </w:r>
            <w:r>
              <w:rPr>
                <w:b/>
                <w:spacing w:val="-8"/>
                <w:sz w:val="22"/>
              </w:rPr>
              <w:t> </w:t>
            </w:r>
            <w:r>
              <w:rPr>
                <w:b/>
                <w:sz w:val="22"/>
              </w:rPr>
              <w:t>the</w:t>
            </w:r>
            <w:r>
              <w:rPr>
                <w:b/>
                <w:spacing w:val="-8"/>
                <w:sz w:val="22"/>
              </w:rPr>
              <w:t> </w:t>
            </w:r>
            <w:r>
              <w:rPr>
                <w:b/>
                <w:sz w:val="22"/>
              </w:rPr>
              <w:t>databases</w:t>
            </w:r>
            <w:r>
              <w:rPr>
                <w:b/>
                <w:spacing w:val="-8"/>
                <w:sz w:val="22"/>
              </w:rPr>
              <w:t> </w:t>
            </w:r>
            <w:r>
              <w:rPr>
                <w:b/>
                <w:sz w:val="22"/>
              </w:rPr>
              <w:t>being</w:t>
            </w:r>
            <w:r>
              <w:rPr>
                <w:b/>
                <w:spacing w:val="-8"/>
                <w:sz w:val="22"/>
              </w:rPr>
              <w:t> </w:t>
            </w:r>
            <w:r>
              <w:rPr>
                <w:b/>
                <w:spacing w:val="-2"/>
                <w:sz w:val="22"/>
              </w:rPr>
              <w:t>selected</w:t>
            </w:r>
          </w:p>
        </w:tc>
      </w:tr>
      <w:tr>
        <w:trPr>
          <w:trHeight w:val="1540" w:hRule="atLeast"/>
        </w:trPr>
        <w:tc>
          <w:tcPr>
            <w:tcW w:w="2900" w:type="dxa"/>
          </w:tcPr>
          <w:p>
            <w:pPr>
              <w:pStyle w:val="TableParagraph"/>
              <w:spacing w:before="94"/>
              <w:rPr>
                <w:sz w:val="22"/>
              </w:rPr>
            </w:pPr>
            <w:r>
              <w:rPr>
                <w:spacing w:val="-2"/>
                <w:sz w:val="22"/>
              </w:rPr>
              <w:t>GSE29985</w:t>
            </w:r>
          </w:p>
        </w:tc>
        <w:tc>
          <w:tcPr>
            <w:tcW w:w="6700" w:type="dxa"/>
          </w:tcPr>
          <w:p>
            <w:pPr>
              <w:pStyle w:val="TableParagraph"/>
              <w:spacing w:before="94"/>
              <w:ind w:left="104" w:right="177"/>
              <w:rPr>
                <w:sz w:val="22"/>
              </w:rPr>
            </w:pPr>
            <w:r>
              <w:rPr>
                <w:sz w:val="22"/>
              </w:rPr>
              <w:t>ARX and ASCL1 are associated with Dlx genes. ASCL1 expression promotes</w:t>
            </w:r>
            <w:r>
              <w:rPr>
                <w:spacing w:val="-6"/>
                <w:sz w:val="22"/>
              </w:rPr>
              <w:t> </w:t>
            </w:r>
            <w:r>
              <w:rPr>
                <w:sz w:val="22"/>
              </w:rPr>
              <w:t>Dlx2</w:t>
            </w:r>
            <w:r>
              <w:rPr>
                <w:spacing w:val="-6"/>
                <w:sz w:val="22"/>
              </w:rPr>
              <w:t> </w:t>
            </w:r>
            <w:r>
              <w:rPr>
                <w:sz w:val="22"/>
              </w:rPr>
              <w:t>and</w:t>
            </w:r>
            <w:r>
              <w:rPr>
                <w:spacing w:val="-6"/>
                <w:sz w:val="22"/>
              </w:rPr>
              <w:t> </w:t>
            </w:r>
            <w:r>
              <w:rPr>
                <w:sz w:val="22"/>
              </w:rPr>
              <w:t>ARX</w:t>
            </w:r>
            <w:r>
              <w:rPr>
                <w:spacing w:val="-6"/>
                <w:sz w:val="22"/>
              </w:rPr>
              <w:t> </w:t>
            </w:r>
            <w:r>
              <w:rPr>
                <w:sz w:val="22"/>
              </w:rPr>
              <w:t>is</w:t>
            </w:r>
            <w:r>
              <w:rPr>
                <w:spacing w:val="-6"/>
                <w:sz w:val="22"/>
              </w:rPr>
              <w:t> </w:t>
            </w:r>
            <w:r>
              <w:rPr>
                <w:sz w:val="22"/>
              </w:rPr>
              <w:t>a</w:t>
            </w:r>
            <w:r>
              <w:rPr>
                <w:spacing w:val="-6"/>
                <w:sz w:val="22"/>
              </w:rPr>
              <w:t> </w:t>
            </w:r>
            <w:r>
              <w:rPr>
                <w:sz w:val="22"/>
              </w:rPr>
              <w:t>direct</w:t>
            </w:r>
            <w:r>
              <w:rPr>
                <w:spacing w:val="-6"/>
                <w:sz w:val="22"/>
              </w:rPr>
              <w:t> </w:t>
            </w:r>
            <w:r>
              <w:rPr>
                <w:sz w:val="22"/>
              </w:rPr>
              <w:t>target</w:t>
            </w:r>
            <w:r>
              <w:rPr>
                <w:spacing w:val="-6"/>
                <w:sz w:val="22"/>
              </w:rPr>
              <w:t> </w:t>
            </w:r>
            <w:r>
              <w:rPr>
                <w:sz w:val="22"/>
              </w:rPr>
              <w:t>of</w:t>
            </w:r>
            <w:r>
              <w:rPr>
                <w:spacing w:val="-6"/>
                <w:sz w:val="22"/>
              </w:rPr>
              <w:t> </w:t>
            </w:r>
            <w:r>
              <w:rPr>
                <w:sz w:val="22"/>
              </w:rPr>
              <w:t>Dlx2</w:t>
            </w:r>
            <w:r>
              <w:rPr>
                <w:spacing w:val="-6"/>
                <w:sz w:val="22"/>
              </w:rPr>
              <w:t> </w:t>
            </w:r>
            <w:r>
              <w:rPr>
                <w:sz w:val="22"/>
              </w:rPr>
              <w:t>and</w:t>
            </w:r>
            <w:r>
              <w:rPr>
                <w:spacing w:val="-6"/>
                <w:sz w:val="22"/>
              </w:rPr>
              <w:t> </w:t>
            </w:r>
            <w:r>
              <w:rPr>
                <w:sz w:val="22"/>
              </w:rPr>
              <w:t>aids</w:t>
            </w:r>
            <w:r>
              <w:rPr>
                <w:spacing w:val="-6"/>
                <w:sz w:val="22"/>
              </w:rPr>
              <w:t> </w:t>
            </w:r>
            <w:r>
              <w:rPr>
                <w:sz w:val="22"/>
              </w:rPr>
              <w:t>in</w:t>
            </w:r>
            <w:r>
              <w:rPr>
                <w:spacing w:val="-6"/>
                <w:sz w:val="22"/>
              </w:rPr>
              <w:t> </w:t>
            </w:r>
            <w:r>
              <w:rPr>
                <w:sz w:val="22"/>
              </w:rPr>
              <w:t>tangential migration of GABAergic neurons (Friocourt et al., 2008). ASCL1 specifically which are needed for GABAergic fate in ventral telencephalon (Colasante et al., 2008).</w:t>
            </w:r>
          </w:p>
        </w:tc>
      </w:tr>
      <w:tr>
        <w:trPr>
          <w:trHeight w:val="1019" w:hRule="atLeast"/>
        </w:trPr>
        <w:tc>
          <w:tcPr>
            <w:tcW w:w="2900" w:type="dxa"/>
          </w:tcPr>
          <w:p>
            <w:pPr>
              <w:pStyle w:val="TableParagraph"/>
              <w:spacing w:before="102"/>
              <w:rPr>
                <w:sz w:val="22"/>
              </w:rPr>
            </w:pPr>
            <w:r>
              <w:rPr>
                <w:spacing w:val="-2"/>
                <w:sz w:val="22"/>
              </w:rPr>
              <w:t>GSE31635</w:t>
            </w:r>
          </w:p>
        </w:tc>
        <w:tc>
          <w:tcPr>
            <w:tcW w:w="6700" w:type="dxa"/>
          </w:tcPr>
          <w:p>
            <w:pPr>
              <w:pStyle w:val="TableParagraph"/>
              <w:spacing w:before="102"/>
              <w:ind w:left="104"/>
              <w:rPr>
                <w:sz w:val="22"/>
              </w:rPr>
            </w:pPr>
            <w:r>
              <w:rPr>
                <w:sz w:val="22"/>
              </w:rPr>
              <w:t>Dlx</w:t>
            </w:r>
            <w:r>
              <w:rPr>
                <w:spacing w:val="-7"/>
                <w:sz w:val="22"/>
              </w:rPr>
              <w:t> </w:t>
            </w:r>
            <w:r>
              <w:rPr>
                <w:sz w:val="22"/>
              </w:rPr>
              <w:t>genes</w:t>
            </w:r>
            <w:r>
              <w:rPr>
                <w:spacing w:val="-7"/>
                <w:sz w:val="22"/>
              </w:rPr>
              <w:t> </w:t>
            </w:r>
            <w:r>
              <w:rPr>
                <w:sz w:val="22"/>
              </w:rPr>
              <w:t>are</w:t>
            </w:r>
            <w:r>
              <w:rPr>
                <w:spacing w:val="-7"/>
                <w:sz w:val="22"/>
              </w:rPr>
              <w:t> </w:t>
            </w:r>
            <w:r>
              <w:rPr>
                <w:sz w:val="22"/>
              </w:rPr>
              <w:t>associated</w:t>
            </w:r>
            <w:r>
              <w:rPr>
                <w:spacing w:val="-7"/>
                <w:sz w:val="22"/>
              </w:rPr>
              <w:t> </w:t>
            </w:r>
            <w:r>
              <w:rPr>
                <w:sz w:val="22"/>
              </w:rPr>
              <w:t>with</w:t>
            </w:r>
            <w:r>
              <w:rPr>
                <w:spacing w:val="-7"/>
                <w:sz w:val="22"/>
              </w:rPr>
              <w:t> </w:t>
            </w:r>
            <w:r>
              <w:rPr>
                <w:sz w:val="22"/>
              </w:rPr>
              <w:t>GABAergic</w:t>
            </w:r>
            <w:r>
              <w:rPr>
                <w:spacing w:val="-7"/>
                <w:sz w:val="22"/>
              </w:rPr>
              <w:t> </w:t>
            </w:r>
            <w:r>
              <w:rPr>
                <w:sz w:val="22"/>
              </w:rPr>
              <w:t>neurons.</w:t>
            </w:r>
            <w:r>
              <w:rPr>
                <w:spacing w:val="-7"/>
                <w:sz w:val="22"/>
              </w:rPr>
              <w:t> </w:t>
            </w:r>
            <w:r>
              <w:rPr>
                <w:sz w:val="22"/>
              </w:rPr>
              <w:t>ASCL1</w:t>
            </w:r>
            <w:r>
              <w:rPr>
                <w:spacing w:val="-7"/>
                <w:sz w:val="22"/>
              </w:rPr>
              <w:t> </w:t>
            </w:r>
            <w:r>
              <w:rPr>
                <w:sz w:val="22"/>
              </w:rPr>
              <w:t>binds</w:t>
            </w:r>
            <w:r>
              <w:rPr>
                <w:spacing w:val="-7"/>
                <w:sz w:val="22"/>
              </w:rPr>
              <w:t> </w:t>
            </w:r>
            <w:r>
              <w:rPr>
                <w:sz w:val="22"/>
              </w:rPr>
              <w:t>to</w:t>
            </w:r>
            <w:r>
              <w:rPr>
                <w:spacing w:val="-7"/>
                <w:sz w:val="22"/>
              </w:rPr>
              <w:t> </w:t>
            </w:r>
            <w:r>
              <w:rPr>
                <w:sz w:val="22"/>
              </w:rPr>
              <w:t>Dlx1/2 which promotes Dlx5/6 which causes the expression of GADs. Thus, it should be able to identify GABernic related genes linked to ASCL1.</w:t>
            </w:r>
          </w:p>
        </w:tc>
      </w:tr>
      <w:tr>
        <w:trPr>
          <w:trHeight w:val="1280" w:hRule="atLeast"/>
        </w:trPr>
        <w:tc>
          <w:tcPr>
            <w:tcW w:w="2900" w:type="dxa"/>
          </w:tcPr>
          <w:p>
            <w:pPr>
              <w:pStyle w:val="TableParagraph"/>
              <w:spacing w:before="92"/>
              <w:rPr>
                <w:sz w:val="22"/>
              </w:rPr>
            </w:pPr>
            <w:r>
              <w:rPr>
                <w:spacing w:val="-4"/>
                <w:sz w:val="22"/>
              </w:rPr>
              <w:t>E-MTAB-4840</w:t>
            </w:r>
          </w:p>
        </w:tc>
        <w:tc>
          <w:tcPr>
            <w:tcW w:w="6700" w:type="dxa"/>
          </w:tcPr>
          <w:p>
            <w:pPr>
              <w:pStyle w:val="TableParagraph"/>
              <w:spacing w:before="92"/>
              <w:ind w:left="104" w:right="177"/>
              <w:rPr>
                <w:sz w:val="22"/>
              </w:rPr>
            </w:pPr>
            <w:r>
              <w:rPr>
                <w:sz w:val="22"/>
              </w:rPr>
              <w:t>The upregulated genes in the telencephalon vs cortex comparison should</w:t>
            </w:r>
            <w:r>
              <w:rPr>
                <w:spacing w:val="-6"/>
                <w:sz w:val="22"/>
              </w:rPr>
              <w:t> </w:t>
            </w:r>
            <w:r>
              <w:rPr>
                <w:sz w:val="22"/>
              </w:rPr>
              <w:t>correspond</w:t>
            </w:r>
            <w:r>
              <w:rPr>
                <w:spacing w:val="-6"/>
                <w:sz w:val="22"/>
              </w:rPr>
              <w:t> </w:t>
            </w:r>
            <w:r>
              <w:rPr>
                <w:sz w:val="22"/>
              </w:rPr>
              <w:t>to</w:t>
            </w:r>
            <w:r>
              <w:rPr>
                <w:spacing w:val="-6"/>
                <w:sz w:val="22"/>
              </w:rPr>
              <w:t> </w:t>
            </w:r>
            <w:r>
              <w:rPr>
                <w:sz w:val="22"/>
              </w:rPr>
              <w:t>the</w:t>
            </w:r>
            <w:r>
              <w:rPr>
                <w:spacing w:val="-6"/>
                <w:sz w:val="22"/>
              </w:rPr>
              <w:t> </w:t>
            </w:r>
            <w:r>
              <w:rPr>
                <w:sz w:val="22"/>
              </w:rPr>
              <w:t>ventral</w:t>
            </w:r>
            <w:r>
              <w:rPr>
                <w:spacing w:val="-6"/>
                <w:sz w:val="22"/>
              </w:rPr>
              <w:t> </w:t>
            </w:r>
            <w:r>
              <w:rPr>
                <w:sz w:val="22"/>
              </w:rPr>
              <w:t>telencephalon</w:t>
            </w:r>
            <w:r>
              <w:rPr>
                <w:spacing w:val="-6"/>
                <w:sz w:val="22"/>
              </w:rPr>
              <w:t> </w:t>
            </w:r>
            <w:r>
              <w:rPr>
                <w:sz w:val="22"/>
              </w:rPr>
              <w:t>which</w:t>
            </w:r>
            <w:r>
              <w:rPr>
                <w:spacing w:val="-6"/>
                <w:sz w:val="22"/>
              </w:rPr>
              <w:t> </w:t>
            </w:r>
            <w:r>
              <w:rPr>
                <w:sz w:val="22"/>
              </w:rPr>
              <w:t>is</w:t>
            </w:r>
            <w:r>
              <w:rPr>
                <w:spacing w:val="-6"/>
                <w:sz w:val="22"/>
              </w:rPr>
              <w:t> </w:t>
            </w:r>
            <w:r>
              <w:rPr>
                <w:sz w:val="22"/>
              </w:rPr>
              <w:t>the</w:t>
            </w:r>
            <w:r>
              <w:rPr>
                <w:spacing w:val="-6"/>
                <w:sz w:val="22"/>
              </w:rPr>
              <w:t> </w:t>
            </w:r>
            <w:r>
              <w:rPr>
                <w:sz w:val="22"/>
              </w:rPr>
              <w:t>origin</w:t>
            </w:r>
            <w:r>
              <w:rPr>
                <w:spacing w:val="-6"/>
                <w:sz w:val="22"/>
              </w:rPr>
              <w:t> </w:t>
            </w:r>
            <w:r>
              <w:rPr>
                <w:sz w:val="22"/>
              </w:rPr>
              <w:t>of the gabaergic neurons; this database should therefore contain Ascl1 </w:t>
            </w:r>
            <w:r>
              <w:rPr>
                <w:spacing w:val="-2"/>
                <w:sz w:val="22"/>
              </w:rPr>
              <w:t>itself.</w:t>
            </w:r>
          </w:p>
        </w:tc>
      </w:tr>
      <w:tr>
        <w:trPr>
          <w:trHeight w:val="1799" w:hRule="atLeast"/>
        </w:trPr>
        <w:tc>
          <w:tcPr>
            <w:tcW w:w="2900" w:type="dxa"/>
          </w:tcPr>
          <w:p>
            <w:pPr>
              <w:pStyle w:val="TableParagraph"/>
              <w:spacing w:before="92"/>
              <w:rPr>
                <w:sz w:val="22"/>
              </w:rPr>
            </w:pPr>
            <w:r>
              <w:rPr>
                <w:spacing w:val="-2"/>
                <w:sz w:val="22"/>
              </w:rPr>
              <w:t>GSE78949</w:t>
            </w:r>
          </w:p>
        </w:tc>
        <w:tc>
          <w:tcPr>
            <w:tcW w:w="6700" w:type="dxa"/>
          </w:tcPr>
          <w:p>
            <w:pPr>
              <w:pStyle w:val="TableParagraph"/>
              <w:spacing w:before="92"/>
              <w:ind w:left="104" w:right="177"/>
              <w:rPr>
                <w:sz w:val="22"/>
              </w:rPr>
            </w:pPr>
            <w:r>
              <w:rPr>
                <w:sz w:val="22"/>
              </w:rPr>
              <w:t>The</w:t>
            </w:r>
            <w:r>
              <w:rPr>
                <w:spacing w:val="-9"/>
                <w:sz w:val="22"/>
              </w:rPr>
              <w:t> </w:t>
            </w:r>
            <w:r>
              <w:rPr>
                <w:sz w:val="22"/>
              </w:rPr>
              <w:t>over-expression</w:t>
            </w:r>
            <w:r>
              <w:rPr>
                <w:spacing w:val="-9"/>
                <w:sz w:val="22"/>
              </w:rPr>
              <w:t> </w:t>
            </w:r>
            <w:r>
              <w:rPr>
                <w:sz w:val="22"/>
              </w:rPr>
              <w:t>of</w:t>
            </w:r>
            <w:r>
              <w:rPr>
                <w:spacing w:val="-9"/>
                <w:sz w:val="22"/>
              </w:rPr>
              <w:t> </w:t>
            </w:r>
            <w:r>
              <w:rPr>
                <w:sz w:val="22"/>
              </w:rPr>
              <w:t>transcription</w:t>
            </w:r>
            <w:r>
              <w:rPr>
                <w:spacing w:val="-9"/>
                <w:sz w:val="22"/>
              </w:rPr>
              <w:t> </w:t>
            </w:r>
            <w:r>
              <w:rPr>
                <w:sz w:val="22"/>
              </w:rPr>
              <w:t>factors</w:t>
            </w:r>
            <w:r>
              <w:rPr>
                <w:spacing w:val="-9"/>
                <w:sz w:val="22"/>
              </w:rPr>
              <w:t> </w:t>
            </w:r>
            <w:r>
              <w:rPr>
                <w:sz w:val="22"/>
              </w:rPr>
              <w:t>in</w:t>
            </w:r>
            <w:r>
              <w:rPr>
                <w:spacing w:val="-9"/>
                <w:sz w:val="22"/>
              </w:rPr>
              <w:t> </w:t>
            </w:r>
            <w:r>
              <w:rPr>
                <w:sz w:val="22"/>
              </w:rPr>
              <w:t>Ascl1,</w:t>
            </w:r>
            <w:r>
              <w:rPr>
                <w:spacing w:val="-9"/>
                <w:sz w:val="22"/>
              </w:rPr>
              <w:t> </w:t>
            </w:r>
            <w:r>
              <w:rPr>
                <w:sz w:val="22"/>
              </w:rPr>
              <w:t>Smad7,</w:t>
            </w:r>
            <w:r>
              <w:rPr>
                <w:spacing w:val="-9"/>
                <w:sz w:val="22"/>
              </w:rPr>
              <w:t> </w:t>
            </w:r>
            <w:r>
              <w:rPr>
                <w:sz w:val="22"/>
              </w:rPr>
              <w:t>Nr2f1,</w:t>
            </w:r>
            <w:r>
              <w:rPr>
                <w:spacing w:val="-9"/>
                <w:sz w:val="22"/>
              </w:rPr>
              <w:t> </w:t>
            </w:r>
            <w:r>
              <w:rPr>
                <w:sz w:val="22"/>
              </w:rPr>
              <w:t>and in ESCs which resulted in a population of GABA-like neurons cells with expression profiles similar to neural tissues and highly expressed markers of GABAergic neurons which can</w:t>
            </w:r>
            <w:r>
              <w:rPr>
                <w:spacing w:val="40"/>
                <w:sz w:val="22"/>
              </w:rPr>
              <w:t> </w:t>
            </w:r>
            <w:r>
              <w:rPr>
                <w:sz w:val="22"/>
              </w:rPr>
              <w:t>be used to observe in expression profile in ESCs and GABA-like cells.</w:t>
            </w:r>
          </w:p>
        </w:tc>
      </w:tr>
      <w:tr>
        <w:trPr>
          <w:trHeight w:val="740" w:hRule="atLeast"/>
        </w:trPr>
        <w:tc>
          <w:tcPr>
            <w:tcW w:w="2900" w:type="dxa"/>
          </w:tcPr>
          <w:p>
            <w:pPr>
              <w:pStyle w:val="TableParagraph"/>
              <w:spacing w:before="108"/>
              <w:rPr>
                <w:sz w:val="22"/>
              </w:rPr>
            </w:pPr>
            <w:r>
              <w:rPr>
                <w:spacing w:val="-2"/>
                <w:sz w:val="22"/>
              </w:rPr>
              <w:t>GSE46791</w:t>
            </w:r>
          </w:p>
        </w:tc>
        <w:tc>
          <w:tcPr>
            <w:tcW w:w="6700" w:type="dxa"/>
          </w:tcPr>
          <w:p>
            <w:pPr>
              <w:pStyle w:val="TableParagraph"/>
              <w:spacing w:before="108"/>
              <w:ind w:left="104" w:right="177"/>
              <w:rPr>
                <w:sz w:val="22"/>
              </w:rPr>
            </w:pPr>
            <w:r>
              <w:rPr>
                <w:sz w:val="22"/>
              </w:rPr>
              <w:t>To</w:t>
            </w:r>
            <w:r>
              <w:rPr>
                <w:spacing w:val="-9"/>
                <w:sz w:val="22"/>
              </w:rPr>
              <w:t> </w:t>
            </w:r>
            <w:r>
              <w:rPr>
                <w:sz w:val="22"/>
              </w:rPr>
              <w:t>identify</w:t>
            </w:r>
            <w:r>
              <w:rPr>
                <w:spacing w:val="-9"/>
                <w:sz w:val="22"/>
              </w:rPr>
              <w:t> </w:t>
            </w:r>
            <w:r>
              <w:rPr>
                <w:sz w:val="22"/>
              </w:rPr>
              <w:t>which</w:t>
            </w:r>
            <w:r>
              <w:rPr>
                <w:spacing w:val="-9"/>
                <w:sz w:val="22"/>
              </w:rPr>
              <w:t> </w:t>
            </w:r>
            <w:r>
              <w:rPr>
                <w:sz w:val="22"/>
              </w:rPr>
              <w:t>genes</w:t>
            </w:r>
            <w:r>
              <w:rPr>
                <w:spacing w:val="-9"/>
                <w:sz w:val="22"/>
              </w:rPr>
              <w:t> </w:t>
            </w:r>
            <w:r>
              <w:rPr>
                <w:sz w:val="22"/>
              </w:rPr>
              <w:t>expressed</w:t>
            </w:r>
            <w:r>
              <w:rPr>
                <w:spacing w:val="-9"/>
                <w:sz w:val="22"/>
              </w:rPr>
              <w:t> </w:t>
            </w:r>
            <w:r>
              <w:rPr>
                <w:sz w:val="22"/>
              </w:rPr>
              <w:t>in</w:t>
            </w:r>
            <w:r>
              <w:rPr>
                <w:spacing w:val="-9"/>
                <w:sz w:val="22"/>
              </w:rPr>
              <w:t> </w:t>
            </w:r>
            <w:r>
              <w:rPr>
                <w:sz w:val="22"/>
              </w:rPr>
              <w:t>murine</w:t>
            </w:r>
            <w:r>
              <w:rPr>
                <w:spacing w:val="-9"/>
                <w:sz w:val="22"/>
              </w:rPr>
              <w:t> </w:t>
            </w:r>
            <w:r>
              <w:rPr>
                <w:sz w:val="22"/>
              </w:rPr>
              <w:t>neural</w:t>
            </w:r>
            <w:r>
              <w:rPr>
                <w:spacing w:val="-9"/>
                <w:sz w:val="22"/>
              </w:rPr>
              <w:t> </w:t>
            </w:r>
            <w:r>
              <w:rPr>
                <w:sz w:val="22"/>
              </w:rPr>
              <w:t>stem</w:t>
            </w:r>
            <w:r>
              <w:rPr>
                <w:spacing w:val="-9"/>
                <w:sz w:val="22"/>
              </w:rPr>
              <w:t> </w:t>
            </w:r>
            <w:r>
              <w:rPr>
                <w:sz w:val="22"/>
              </w:rPr>
              <w:t>cells</w:t>
            </w:r>
            <w:r>
              <w:rPr>
                <w:spacing w:val="-9"/>
                <w:sz w:val="22"/>
              </w:rPr>
              <w:t> </w:t>
            </w:r>
            <w:r>
              <w:rPr>
                <w:sz w:val="22"/>
              </w:rPr>
              <w:t>derived and</w:t>
            </w:r>
            <w:r>
              <w:rPr>
                <w:spacing w:val="40"/>
                <w:sz w:val="22"/>
              </w:rPr>
              <w:t> </w:t>
            </w:r>
            <w:r>
              <w:rPr>
                <w:sz w:val="22"/>
              </w:rPr>
              <w:t>differentiate GABAergic like cell phenotype.</w:t>
            </w:r>
          </w:p>
        </w:tc>
      </w:tr>
    </w:tbl>
    <w:p>
      <w:pPr>
        <w:pStyle w:val="TableParagraph"/>
        <w:spacing w:after="0"/>
        <w:rPr>
          <w:sz w:val="22"/>
        </w:rPr>
        <w:sectPr>
          <w:type w:val="continuous"/>
          <w:pgSz w:w="11920" w:h="16840"/>
          <w:pgMar w:header="0" w:footer="1138" w:top="1100" w:bottom="1340" w:left="992" w:right="992"/>
        </w:sectPr>
      </w:pPr>
    </w:p>
    <w:p>
      <w:pPr>
        <w:pStyle w:val="Heading1"/>
        <w:numPr>
          <w:ilvl w:val="0"/>
          <w:numId w:val="4"/>
        </w:numPr>
        <w:tabs>
          <w:tab w:pos="363" w:val="left" w:leader="none"/>
        </w:tabs>
        <w:spacing w:line="240" w:lineRule="auto" w:before="26" w:after="0"/>
        <w:ind w:left="363" w:right="0" w:hanging="222"/>
        <w:jc w:val="left"/>
      </w:pPr>
      <w:bookmarkStart w:name="_TOC_250031" w:id="7"/>
      <w:bookmarkEnd w:id="7"/>
      <w:r>
        <w:rPr>
          <w:spacing w:val="-2"/>
        </w:rPr>
        <w:t>Galaxy</w:t>
      </w:r>
    </w:p>
    <w:p>
      <w:pPr>
        <w:pStyle w:val="BodyText"/>
        <w:ind w:left="141"/>
      </w:pPr>
      <w:r>
        <w:rPr/>
        <w:t>All</w:t>
      </w:r>
      <w:r>
        <w:rPr>
          <w:spacing w:val="-6"/>
        </w:rPr>
        <w:t> </w:t>
      </w:r>
      <w:r>
        <w:rPr/>
        <w:t>of</w:t>
      </w:r>
      <w:r>
        <w:rPr>
          <w:spacing w:val="-6"/>
        </w:rPr>
        <w:t> </w:t>
      </w:r>
      <w:r>
        <w:rPr/>
        <w:t>the</w:t>
      </w:r>
      <w:r>
        <w:rPr>
          <w:spacing w:val="-6"/>
        </w:rPr>
        <w:t> </w:t>
      </w:r>
      <w:r>
        <w:rPr/>
        <w:t>raw</w:t>
      </w:r>
      <w:r>
        <w:rPr>
          <w:spacing w:val="-6"/>
        </w:rPr>
        <w:t> </w:t>
      </w:r>
      <w:r>
        <w:rPr/>
        <w:t>RNA-seq</w:t>
      </w:r>
      <w:r>
        <w:rPr>
          <w:spacing w:val="-6"/>
        </w:rPr>
        <w:t> </w:t>
      </w:r>
      <w:r>
        <w:rPr/>
        <w:t>data</w:t>
      </w:r>
      <w:r>
        <w:rPr>
          <w:spacing w:val="-6"/>
        </w:rPr>
        <w:t> </w:t>
      </w:r>
      <w:r>
        <w:rPr/>
        <w:t>was</w:t>
      </w:r>
      <w:r>
        <w:rPr>
          <w:spacing w:val="-6"/>
        </w:rPr>
        <w:t> </w:t>
      </w:r>
      <w:r>
        <w:rPr/>
        <w:t>conducted</w:t>
      </w:r>
      <w:r>
        <w:rPr>
          <w:spacing w:val="-6"/>
        </w:rPr>
        <w:t> </w:t>
      </w:r>
      <w:r>
        <w:rPr/>
        <w:t>in</w:t>
      </w:r>
      <w:r>
        <w:rPr>
          <w:spacing w:val="-6"/>
        </w:rPr>
        <w:t> </w:t>
      </w:r>
      <w:r>
        <w:rPr/>
        <w:t>the</w:t>
      </w:r>
      <w:r>
        <w:rPr>
          <w:spacing w:val="-6"/>
        </w:rPr>
        <w:t> </w:t>
      </w:r>
      <w:r>
        <w:rPr/>
        <w:t>web-based</w:t>
      </w:r>
      <w:r>
        <w:rPr>
          <w:spacing w:val="-6"/>
        </w:rPr>
        <w:t> </w:t>
      </w:r>
      <w:r>
        <w:rPr/>
        <w:t>application</w:t>
      </w:r>
      <w:r>
        <w:rPr>
          <w:spacing w:val="-6"/>
        </w:rPr>
        <w:t> </w:t>
      </w:r>
      <w:r>
        <w:rPr/>
        <w:t>Galaxy.</w:t>
      </w:r>
      <w:r>
        <w:rPr>
          <w:spacing w:val="-6"/>
        </w:rPr>
        <w:t> </w:t>
      </w:r>
      <w:r>
        <w:rPr/>
        <w:t>The</w:t>
      </w:r>
      <w:r>
        <w:rPr>
          <w:spacing w:val="-6"/>
        </w:rPr>
        <w:t> </w:t>
      </w:r>
      <w:r>
        <w:rPr/>
        <w:t>advantage</w:t>
      </w:r>
      <w:r>
        <w:rPr>
          <w:spacing w:val="-6"/>
        </w:rPr>
        <w:t> </w:t>
      </w:r>
      <w:r>
        <w:rPr/>
        <w:t>of</w:t>
      </w:r>
      <w:r>
        <w:rPr>
          <w:spacing w:val="-6"/>
        </w:rPr>
        <w:t> </w:t>
      </w:r>
      <w:r>
        <w:rPr/>
        <w:t>using Galaxy is that it runs as an open-source platform. All of the computation and the storage of the data is performed on servers In addition and requires no knowledge on how to program a computer language (Goecks, Nekrutenko, Taylor &amp; The Galaxy Team, 2010).</w:t>
      </w:r>
    </w:p>
    <w:p>
      <w:pPr>
        <w:pStyle w:val="BodyText"/>
      </w:pPr>
    </w:p>
    <w:p>
      <w:pPr>
        <w:pStyle w:val="Heading1"/>
        <w:numPr>
          <w:ilvl w:val="0"/>
          <w:numId w:val="4"/>
        </w:numPr>
        <w:tabs>
          <w:tab w:pos="382" w:val="left" w:leader="none"/>
        </w:tabs>
        <w:spacing w:line="240" w:lineRule="auto" w:before="0" w:after="0"/>
        <w:ind w:left="382" w:right="0" w:hanging="241"/>
        <w:jc w:val="left"/>
      </w:pPr>
      <w:r>
        <w:rPr/>
        <w:t>RNA</w:t>
      </w:r>
      <w:r>
        <w:rPr>
          <w:spacing w:val="-6"/>
        </w:rPr>
        <w:t> </w:t>
      </w:r>
      <w:r>
        <w:rPr/>
        <w:t>Seq</w:t>
      </w:r>
      <w:r>
        <w:rPr>
          <w:spacing w:val="-6"/>
        </w:rPr>
        <w:t> </w:t>
      </w:r>
      <w:r>
        <w:rPr/>
        <w:t>processing</w:t>
      </w:r>
      <w:r>
        <w:rPr>
          <w:spacing w:val="-5"/>
        </w:rPr>
        <w:t> </w:t>
      </w:r>
      <w:r>
        <w:rPr/>
        <w:t>and</w:t>
      </w:r>
      <w:r>
        <w:rPr>
          <w:spacing w:val="-6"/>
        </w:rPr>
        <w:t> </w:t>
      </w:r>
      <w:r>
        <w:rPr/>
        <w:t>quality</w:t>
      </w:r>
      <w:r>
        <w:rPr>
          <w:spacing w:val="-5"/>
        </w:rPr>
        <w:t> </w:t>
      </w:r>
      <w:r>
        <w:rPr>
          <w:spacing w:val="-2"/>
        </w:rPr>
        <w:t>control</w:t>
      </w:r>
    </w:p>
    <w:p>
      <w:pPr>
        <w:pStyle w:val="BodyText"/>
        <w:ind w:left="141" w:right="435"/>
      </w:pPr>
      <w:r>
        <w:rPr/>
        <w:t>RNA Seq data for only E-MTAB-4840 samples</w:t>
      </w:r>
      <w:r>
        <w:rPr>
          <w:spacing w:val="40"/>
        </w:rPr>
        <w:t> </w:t>
      </w:r>
      <w:r>
        <w:rPr/>
        <w:t>are checked for quality using FASTQC (Andrews, n.d.). The low-quality</w:t>
      </w:r>
      <w:r>
        <w:rPr>
          <w:spacing w:val="-7"/>
        </w:rPr>
        <w:t> </w:t>
      </w:r>
      <w:r>
        <w:rPr/>
        <w:t>bases</w:t>
      </w:r>
      <w:r>
        <w:rPr>
          <w:spacing w:val="-7"/>
        </w:rPr>
        <w:t> </w:t>
      </w:r>
      <w:r>
        <w:rPr/>
        <w:t>are</w:t>
      </w:r>
      <w:r>
        <w:rPr>
          <w:spacing w:val="-7"/>
        </w:rPr>
        <w:t> </w:t>
      </w:r>
      <w:r>
        <w:rPr/>
        <w:t>removed</w:t>
      </w:r>
      <w:r>
        <w:rPr>
          <w:spacing w:val="-7"/>
        </w:rPr>
        <w:t> </w:t>
      </w:r>
      <w:r>
        <w:rPr/>
        <w:t>to</w:t>
      </w:r>
      <w:r>
        <w:rPr>
          <w:spacing w:val="-7"/>
        </w:rPr>
        <w:t> </w:t>
      </w:r>
      <w:r>
        <w:rPr/>
        <w:t>improve</w:t>
      </w:r>
      <w:r>
        <w:rPr>
          <w:spacing w:val="-7"/>
        </w:rPr>
        <w:t> </w:t>
      </w:r>
      <w:r>
        <w:rPr/>
        <w:t>mappability</w:t>
      </w:r>
      <w:r>
        <w:rPr>
          <w:spacing w:val="-7"/>
        </w:rPr>
        <w:t> </w:t>
      </w:r>
      <w:r>
        <w:rPr/>
        <w:t>using</w:t>
      </w:r>
      <w:r>
        <w:rPr>
          <w:spacing w:val="-7"/>
        </w:rPr>
        <w:t> </w:t>
      </w:r>
      <w:r>
        <w:rPr/>
        <w:t>trimmomatic</w:t>
      </w:r>
      <w:r>
        <w:rPr>
          <w:spacing w:val="-7"/>
        </w:rPr>
        <w:t> </w:t>
      </w:r>
      <w:r>
        <w:rPr/>
        <w:t>(Bolger,</w:t>
      </w:r>
      <w:r>
        <w:rPr>
          <w:spacing w:val="-7"/>
        </w:rPr>
        <w:t> </w:t>
      </w:r>
      <w:r>
        <w:rPr/>
        <w:t>Lohse</w:t>
      </w:r>
      <w:r>
        <w:rPr>
          <w:spacing w:val="-7"/>
        </w:rPr>
        <w:t> </w:t>
      </w:r>
      <w:r>
        <w:rPr/>
        <w:t>&amp;</w:t>
      </w:r>
      <w:r>
        <w:rPr>
          <w:spacing w:val="-7"/>
        </w:rPr>
        <w:t> </w:t>
      </w:r>
      <w:r>
        <w:rPr/>
        <w:t>Usadel,</w:t>
      </w:r>
      <w:r>
        <w:rPr>
          <w:spacing w:val="-7"/>
        </w:rPr>
        <w:t> </w:t>
      </w:r>
      <w:r>
        <w:rPr/>
        <w:t>2014; Conesa et al., 2016; Ghodsinia, 2020; "RNA-seq expression analysis hands-on tutorial: From FASTQ to differentially expressed genes", n.d.).</w:t>
      </w:r>
    </w:p>
    <w:p>
      <w:pPr>
        <w:pStyle w:val="BodyText"/>
      </w:pPr>
    </w:p>
    <w:p>
      <w:pPr>
        <w:pStyle w:val="Heading1"/>
        <w:numPr>
          <w:ilvl w:val="0"/>
          <w:numId w:val="4"/>
        </w:numPr>
        <w:tabs>
          <w:tab w:pos="354" w:val="left" w:leader="none"/>
        </w:tabs>
        <w:spacing w:line="240" w:lineRule="auto" w:before="0" w:after="0"/>
        <w:ind w:left="354" w:right="0" w:hanging="213"/>
        <w:jc w:val="left"/>
      </w:pPr>
      <w:bookmarkStart w:name="_TOC_250030" w:id="8"/>
      <w:r>
        <w:rPr/>
        <w:t>Mapping</w:t>
      </w:r>
      <w:r>
        <w:rPr>
          <w:spacing w:val="-5"/>
        </w:rPr>
        <w:t> </w:t>
      </w:r>
      <w:r>
        <w:rPr/>
        <w:t>and</w:t>
      </w:r>
      <w:r>
        <w:rPr>
          <w:spacing w:val="-5"/>
        </w:rPr>
        <w:t> </w:t>
      </w:r>
      <w:bookmarkEnd w:id="8"/>
      <w:r>
        <w:rPr>
          <w:spacing w:val="-2"/>
        </w:rPr>
        <w:t>alignment</w:t>
      </w:r>
    </w:p>
    <w:p>
      <w:pPr>
        <w:pStyle w:val="BodyText"/>
        <w:ind w:left="141" w:right="268"/>
      </w:pPr>
      <w:r>
        <w:rPr/>
        <w:t>HISAT2 (Doyle, Phipson &amp; Dashnow, 2020; Kim, Langmead &amp; Salzberg, 2015), is used to align reads of various</w:t>
      </w:r>
      <w:r>
        <w:rPr>
          <w:spacing w:val="-8"/>
        </w:rPr>
        <w:t> </w:t>
      </w:r>
      <w:r>
        <w:rPr/>
        <w:t>lengths</w:t>
      </w:r>
      <w:r>
        <w:rPr>
          <w:spacing w:val="-8"/>
        </w:rPr>
        <w:t> </w:t>
      </w:r>
      <w:r>
        <w:rPr/>
        <w:t>produced</w:t>
      </w:r>
      <w:r>
        <w:rPr>
          <w:spacing w:val="-8"/>
        </w:rPr>
        <w:t> </w:t>
      </w:r>
      <w:r>
        <w:rPr/>
        <w:t>from</w:t>
      </w:r>
      <w:r>
        <w:rPr>
          <w:spacing w:val="-8"/>
        </w:rPr>
        <w:t> </w:t>
      </w:r>
      <w:r>
        <w:rPr/>
        <w:t>RAW</w:t>
      </w:r>
      <w:r>
        <w:rPr>
          <w:spacing w:val="-8"/>
        </w:rPr>
        <w:t> </w:t>
      </w:r>
      <w:r>
        <w:rPr/>
        <w:t>RNASeq</w:t>
      </w:r>
      <w:r>
        <w:rPr>
          <w:spacing w:val="-8"/>
        </w:rPr>
        <w:t> </w:t>
      </w:r>
      <w:r>
        <w:rPr/>
        <w:t>data</w:t>
      </w:r>
      <w:r>
        <w:rPr>
          <w:spacing w:val="-8"/>
        </w:rPr>
        <w:t> </w:t>
      </w:r>
      <w:r>
        <w:rPr/>
        <w:t>to</w:t>
      </w:r>
      <w:r>
        <w:rPr>
          <w:spacing w:val="-8"/>
        </w:rPr>
        <w:t> </w:t>
      </w:r>
      <w:r>
        <w:rPr/>
        <w:t>the</w:t>
      </w:r>
      <w:r>
        <w:rPr>
          <w:spacing w:val="-8"/>
        </w:rPr>
        <w:t> </w:t>
      </w:r>
      <w:r>
        <w:rPr/>
        <w:t>reference</w:t>
      </w:r>
      <w:r>
        <w:rPr>
          <w:spacing w:val="-8"/>
        </w:rPr>
        <w:t> </w:t>
      </w:r>
      <w:r>
        <w:rPr/>
        <w:t>genome</w:t>
      </w:r>
      <w:r>
        <w:rPr>
          <w:spacing w:val="-8"/>
        </w:rPr>
        <w:t> </w:t>
      </w:r>
      <w:r>
        <w:rPr/>
        <w:t>GRCh38.p13</w:t>
      </w:r>
      <w:r>
        <w:rPr>
          <w:spacing w:val="-8"/>
        </w:rPr>
        <w:t> </w:t>
      </w:r>
      <w:r>
        <w:rPr/>
        <w:t>(Alzu'bi</w:t>
      </w:r>
      <w:r>
        <w:rPr>
          <w:spacing w:val="-8"/>
        </w:rPr>
        <w:t> </w:t>
      </w:r>
      <w:r>
        <w:rPr/>
        <w:t>&amp;</w:t>
      </w:r>
      <w:r>
        <w:rPr>
          <w:spacing w:val="-8"/>
        </w:rPr>
        <w:t> </w:t>
      </w:r>
      <w:r>
        <w:rPr/>
        <w:t>Clowry, 2019; Ghodsinia, 2020;</w:t>
      </w:r>
      <w:r>
        <w:rPr>
          <w:spacing w:val="40"/>
        </w:rPr>
        <w:t> </w:t>
      </w:r>
      <w:r>
        <w:rPr/>
        <w:t>Kim et al., 2013; "Read mapping or alignment | RNA sequencing", n.d.) using default settings.</w:t>
      </w:r>
    </w:p>
    <w:p>
      <w:pPr>
        <w:pStyle w:val="BodyText"/>
      </w:pPr>
    </w:p>
    <w:p>
      <w:pPr>
        <w:pStyle w:val="Heading1"/>
        <w:numPr>
          <w:ilvl w:val="0"/>
          <w:numId w:val="4"/>
        </w:numPr>
        <w:tabs>
          <w:tab w:pos="331" w:val="left" w:leader="none"/>
        </w:tabs>
        <w:spacing w:line="240" w:lineRule="auto" w:before="0" w:after="0"/>
        <w:ind w:left="331" w:right="0" w:hanging="190"/>
        <w:jc w:val="left"/>
      </w:pPr>
      <w:bookmarkStart w:name="_TOC_250029" w:id="9"/>
      <w:r>
        <w:rPr/>
        <w:t>Quantification</w:t>
      </w:r>
      <w:r>
        <w:rPr>
          <w:spacing w:val="-8"/>
        </w:rPr>
        <w:t> </w:t>
      </w:r>
      <w:r>
        <w:rPr/>
        <w:t>of</w:t>
      </w:r>
      <w:r>
        <w:rPr>
          <w:spacing w:val="-8"/>
        </w:rPr>
        <w:t> </w:t>
      </w:r>
      <w:r>
        <w:rPr/>
        <w:t>the</w:t>
      </w:r>
      <w:r>
        <w:rPr>
          <w:spacing w:val="-8"/>
        </w:rPr>
        <w:t> </w:t>
      </w:r>
      <w:bookmarkEnd w:id="9"/>
      <w:r>
        <w:rPr>
          <w:spacing w:val="-2"/>
        </w:rPr>
        <w:t>counts</w:t>
      </w:r>
    </w:p>
    <w:p>
      <w:pPr>
        <w:pStyle w:val="BodyText"/>
        <w:ind w:left="141" w:right="169"/>
      </w:pPr>
      <w:r>
        <w:rPr/>
        <w:t>The</w:t>
      </w:r>
      <w:r>
        <w:rPr>
          <w:spacing w:val="-1"/>
        </w:rPr>
        <w:t> </w:t>
      </w:r>
      <w:r>
        <w:rPr/>
        <w:t>aligned</w:t>
      </w:r>
      <w:r>
        <w:rPr>
          <w:spacing w:val="-1"/>
        </w:rPr>
        <w:t> </w:t>
      </w:r>
      <w:r>
        <w:rPr/>
        <w:t>read</w:t>
      </w:r>
      <w:r>
        <w:rPr>
          <w:spacing w:val="-1"/>
        </w:rPr>
        <w:t> </w:t>
      </w:r>
      <w:r>
        <w:rPr/>
        <w:t>counts</w:t>
      </w:r>
      <w:r>
        <w:rPr>
          <w:spacing w:val="-1"/>
        </w:rPr>
        <w:t> </w:t>
      </w:r>
      <w:r>
        <w:rPr/>
        <w:t>are</w:t>
      </w:r>
      <w:r>
        <w:rPr>
          <w:spacing w:val="-1"/>
        </w:rPr>
        <w:t> </w:t>
      </w:r>
      <w:r>
        <w:rPr/>
        <w:t>converted</w:t>
      </w:r>
      <w:r>
        <w:rPr>
          <w:spacing w:val="-1"/>
        </w:rPr>
        <w:t> </w:t>
      </w:r>
      <w:r>
        <w:rPr/>
        <w:t>into</w:t>
      </w:r>
      <w:r>
        <w:rPr>
          <w:spacing w:val="-1"/>
        </w:rPr>
        <w:t> </w:t>
      </w:r>
      <w:r>
        <w:rPr/>
        <w:t>transcripts</w:t>
      </w:r>
      <w:r>
        <w:rPr>
          <w:spacing w:val="-1"/>
        </w:rPr>
        <w:t> </w:t>
      </w:r>
      <w:r>
        <w:rPr/>
        <w:t>measured</w:t>
      </w:r>
      <w:r>
        <w:rPr>
          <w:spacing w:val="-1"/>
        </w:rPr>
        <w:t> </w:t>
      </w:r>
      <w:r>
        <w:rPr/>
        <w:t>in</w:t>
      </w:r>
      <w:r>
        <w:rPr>
          <w:spacing w:val="-1"/>
        </w:rPr>
        <w:t> </w:t>
      </w:r>
      <w:r>
        <w:rPr/>
        <w:t>RPKM</w:t>
      </w:r>
      <w:r>
        <w:rPr>
          <w:spacing w:val="-1"/>
        </w:rPr>
        <w:t> </w:t>
      </w:r>
      <w:r>
        <w:rPr/>
        <w:t>(Reads</w:t>
      </w:r>
      <w:r>
        <w:rPr>
          <w:spacing w:val="-1"/>
        </w:rPr>
        <w:t> </w:t>
      </w:r>
      <w:r>
        <w:rPr/>
        <w:t>Per</w:t>
      </w:r>
      <w:r>
        <w:rPr>
          <w:spacing w:val="-1"/>
        </w:rPr>
        <w:t> </w:t>
      </w:r>
      <w:r>
        <w:rPr/>
        <w:t>Kilobase</w:t>
      </w:r>
      <w:r>
        <w:rPr>
          <w:spacing w:val="-1"/>
        </w:rPr>
        <w:t> </w:t>
      </w:r>
      <w:r>
        <w:rPr/>
        <w:t>of</w:t>
      </w:r>
      <w:r>
        <w:rPr>
          <w:spacing w:val="-1"/>
        </w:rPr>
        <w:t> </w:t>
      </w:r>
      <w:r>
        <w:rPr/>
        <w:t>transcript, per Million mapped reads) which is a unit of transcript expression (Conesa et al., 2016; Ghodsinia, 2020; "Quantification | RNA sequencing", n.d.). The initial stringtie step using default settings and use the imported reference genome files with the no reference transcripted selected. The stringtie merge step is performed using the stringtie output files as input and use default settings using the important reference genome. The final round of stringtie uses the BAM files as input and the stringtie merge file as a reference and</w:t>
      </w:r>
      <w:r>
        <w:rPr>
          <w:spacing w:val="-7"/>
        </w:rPr>
        <w:t> </w:t>
      </w:r>
      <w:r>
        <w:rPr/>
        <w:t>selects</w:t>
      </w:r>
      <w:r>
        <w:rPr>
          <w:spacing w:val="-7"/>
        </w:rPr>
        <w:t> </w:t>
      </w:r>
      <w:r>
        <w:rPr/>
        <w:t>the</w:t>
      </w:r>
      <w:r>
        <w:rPr>
          <w:spacing w:val="-7"/>
        </w:rPr>
        <w:t> </w:t>
      </w:r>
      <w:r>
        <w:rPr/>
        <w:t>use</w:t>
      </w:r>
      <w:r>
        <w:rPr>
          <w:spacing w:val="-7"/>
        </w:rPr>
        <w:t> </w:t>
      </w:r>
      <w:r>
        <w:rPr/>
        <w:t>of</w:t>
      </w:r>
      <w:r>
        <w:rPr>
          <w:spacing w:val="-7"/>
        </w:rPr>
        <w:t> </w:t>
      </w:r>
      <w:r>
        <w:rPr/>
        <w:t>reference</w:t>
      </w:r>
      <w:r>
        <w:rPr>
          <w:spacing w:val="-7"/>
        </w:rPr>
        <w:t> </w:t>
      </w:r>
      <w:r>
        <w:rPr/>
        <w:t>transcript</w:t>
      </w:r>
      <w:r>
        <w:rPr>
          <w:spacing w:val="-7"/>
        </w:rPr>
        <w:t> </w:t>
      </w:r>
      <w:r>
        <w:rPr/>
        <w:t>and</w:t>
      </w:r>
      <w:r>
        <w:rPr>
          <w:spacing w:val="-7"/>
        </w:rPr>
        <w:t> </w:t>
      </w:r>
      <w:r>
        <w:rPr/>
        <w:t>output</w:t>
      </w:r>
      <w:r>
        <w:rPr>
          <w:spacing w:val="-7"/>
        </w:rPr>
        <w:t> </w:t>
      </w:r>
      <w:r>
        <w:rPr/>
        <w:t>the</w:t>
      </w:r>
      <w:r>
        <w:rPr>
          <w:spacing w:val="-7"/>
        </w:rPr>
        <w:t> </w:t>
      </w:r>
      <w:r>
        <w:rPr/>
        <w:t>file</w:t>
      </w:r>
      <w:r>
        <w:rPr>
          <w:spacing w:val="-7"/>
        </w:rPr>
        <w:t> </w:t>
      </w:r>
      <w:r>
        <w:rPr/>
        <w:t>as</w:t>
      </w:r>
      <w:r>
        <w:rPr>
          <w:spacing w:val="-7"/>
        </w:rPr>
        <w:t> </w:t>
      </w:r>
      <w:r>
        <w:rPr/>
        <w:t>DESeq2/edgeR/limma-voom</w:t>
      </w:r>
      <w:r>
        <w:rPr>
          <w:spacing w:val="-7"/>
        </w:rPr>
        <w:t> </w:t>
      </w:r>
      <w:r>
        <w:rPr/>
        <w:t>for</w:t>
      </w:r>
      <w:r>
        <w:rPr>
          <w:spacing w:val="-7"/>
        </w:rPr>
        <w:t> </w:t>
      </w:r>
      <w:r>
        <w:rPr/>
        <w:t>differential expression with the average read length obtained from the FASTQC.</w:t>
      </w:r>
    </w:p>
    <w:p>
      <w:pPr>
        <w:pStyle w:val="BodyText"/>
      </w:pPr>
    </w:p>
    <w:p>
      <w:pPr>
        <w:pStyle w:val="Heading1"/>
        <w:numPr>
          <w:ilvl w:val="0"/>
          <w:numId w:val="4"/>
        </w:numPr>
        <w:tabs>
          <w:tab w:pos="387" w:val="left" w:leader="none"/>
        </w:tabs>
        <w:spacing w:line="240" w:lineRule="auto" w:before="0" w:after="0"/>
        <w:ind w:left="387" w:right="0" w:hanging="246"/>
        <w:jc w:val="left"/>
      </w:pPr>
      <w:bookmarkStart w:name="_TOC_250028" w:id="10"/>
      <w:r>
        <w:rPr/>
        <w:t>Differential</w:t>
      </w:r>
      <w:r>
        <w:rPr>
          <w:spacing w:val="-9"/>
        </w:rPr>
        <w:t> </w:t>
      </w:r>
      <w:r>
        <w:rPr/>
        <w:t>analysis</w:t>
      </w:r>
      <w:r>
        <w:rPr>
          <w:spacing w:val="-8"/>
        </w:rPr>
        <w:t> </w:t>
      </w:r>
      <w:r>
        <w:rPr/>
        <w:t>of</w:t>
      </w:r>
      <w:r>
        <w:rPr>
          <w:spacing w:val="-8"/>
        </w:rPr>
        <w:t> </w:t>
      </w:r>
      <w:r>
        <w:rPr/>
        <w:t>the</w:t>
      </w:r>
      <w:r>
        <w:rPr>
          <w:spacing w:val="-8"/>
        </w:rPr>
        <w:t> </w:t>
      </w:r>
      <w:bookmarkEnd w:id="10"/>
      <w:r>
        <w:rPr>
          <w:spacing w:val="-4"/>
        </w:rPr>
        <w:t>genes</w:t>
      </w:r>
    </w:p>
    <w:p>
      <w:pPr>
        <w:pStyle w:val="BodyText"/>
        <w:ind w:left="141" w:right="169"/>
      </w:pPr>
      <w:r>
        <w:rPr/>
        <w:t>The</w:t>
      </w:r>
      <w:r>
        <w:rPr>
          <w:spacing w:val="-5"/>
        </w:rPr>
        <w:t> </w:t>
      </w:r>
      <w:r>
        <w:rPr/>
        <w:t>differential</w:t>
      </w:r>
      <w:r>
        <w:rPr>
          <w:spacing w:val="-5"/>
        </w:rPr>
        <w:t> </w:t>
      </w:r>
      <w:r>
        <w:rPr/>
        <w:t>analysis</w:t>
      </w:r>
      <w:r>
        <w:rPr>
          <w:spacing w:val="-5"/>
        </w:rPr>
        <w:t> </w:t>
      </w:r>
      <w:r>
        <w:rPr/>
        <w:t>of</w:t>
      </w:r>
      <w:r>
        <w:rPr>
          <w:spacing w:val="-5"/>
        </w:rPr>
        <w:t> </w:t>
      </w:r>
      <w:r>
        <w:rPr/>
        <w:t>the</w:t>
      </w:r>
      <w:r>
        <w:rPr>
          <w:spacing w:val="-5"/>
        </w:rPr>
        <w:t> </w:t>
      </w:r>
      <w:r>
        <w:rPr/>
        <w:t>Genes</w:t>
      </w:r>
      <w:r>
        <w:rPr>
          <w:spacing w:val="-5"/>
        </w:rPr>
        <w:t> </w:t>
      </w:r>
      <w:r>
        <w:rPr/>
        <w:t>used</w:t>
      </w:r>
      <w:r>
        <w:rPr>
          <w:spacing w:val="-5"/>
        </w:rPr>
        <w:t> </w:t>
      </w:r>
      <w:r>
        <w:rPr/>
        <w:t>DESeq2</w:t>
      </w:r>
      <w:r>
        <w:rPr>
          <w:spacing w:val="-5"/>
        </w:rPr>
        <w:t> </w:t>
      </w:r>
      <w:r>
        <w:rPr/>
        <w:t>which</w:t>
      </w:r>
      <w:r>
        <w:rPr>
          <w:spacing w:val="-5"/>
        </w:rPr>
        <w:t> </w:t>
      </w:r>
      <w:r>
        <w:rPr/>
        <w:t>analysed</w:t>
      </w:r>
      <w:r>
        <w:rPr>
          <w:spacing w:val="-5"/>
        </w:rPr>
        <w:t> </w:t>
      </w:r>
      <w:r>
        <w:rPr/>
        <w:t>the</w:t>
      </w:r>
      <w:r>
        <w:rPr>
          <w:spacing w:val="-5"/>
        </w:rPr>
        <w:t> </w:t>
      </w:r>
      <w:r>
        <w:rPr/>
        <w:t>counts</w:t>
      </w:r>
      <w:r>
        <w:rPr>
          <w:spacing w:val="-5"/>
        </w:rPr>
        <w:t> </w:t>
      </w:r>
      <w:r>
        <w:rPr/>
        <w:t>files</w:t>
      </w:r>
      <w:r>
        <w:rPr>
          <w:spacing w:val="-5"/>
        </w:rPr>
        <w:t> </w:t>
      </w:r>
      <w:r>
        <w:rPr/>
        <w:t>produced</w:t>
      </w:r>
      <w:r>
        <w:rPr>
          <w:spacing w:val="-5"/>
        </w:rPr>
        <w:t> </w:t>
      </w:r>
      <w:r>
        <w:rPr/>
        <w:t>in</w:t>
      </w:r>
      <w:r>
        <w:rPr>
          <w:spacing w:val="-5"/>
        </w:rPr>
        <w:t> </w:t>
      </w:r>
      <w:r>
        <w:rPr/>
        <w:t>the</w:t>
      </w:r>
      <w:r>
        <w:rPr>
          <w:spacing w:val="-5"/>
        </w:rPr>
        <w:t> </w:t>
      </w:r>
      <w:r>
        <w:rPr/>
        <w:t>step above, to test for differential gene expression. The DESeq2 results are annotated using “annotate </w:t>
      </w:r>
      <w:r>
        <w:rPr>
          <w:spacing w:val="-2"/>
        </w:rPr>
        <w:t>DESeq/DEXSeq”.</w:t>
      </w:r>
    </w:p>
    <w:p>
      <w:pPr>
        <w:pStyle w:val="BodyText"/>
      </w:pPr>
    </w:p>
    <w:p>
      <w:pPr>
        <w:pStyle w:val="Heading1"/>
        <w:numPr>
          <w:ilvl w:val="0"/>
          <w:numId w:val="4"/>
        </w:numPr>
        <w:tabs>
          <w:tab w:pos="386" w:val="left" w:leader="none"/>
        </w:tabs>
        <w:spacing w:line="240" w:lineRule="auto" w:before="0" w:after="0"/>
        <w:ind w:left="386" w:right="0" w:hanging="245"/>
        <w:jc w:val="left"/>
      </w:pPr>
      <w:bookmarkStart w:name="_TOC_250027" w:id="11"/>
      <w:r>
        <w:rPr/>
        <w:t>Volcano</w:t>
      </w:r>
      <w:r>
        <w:rPr>
          <w:spacing w:val="-11"/>
        </w:rPr>
        <w:t> </w:t>
      </w:r>
      <w:r>
        <w:rPr/>
        <w:t>plot</w:t>
      </w:r>
      <w:r>
        <w:rPr>
          <w:spacing w:val="-11"/>
        </w:rPr>
        <w:t> </w:t>
      </w:r>
      <w:bookmarkEnd w:id="11"/>
      <w:r>
        <w:rPr>
          <w:spacing w:val="-2"/>
        </w:rPr>
        <w:t>generation</w:t>
      </w:r>
    </w:p>
    <w:p>
      <w:pPr>
        <w:pStyle w:val="BodyText"/>
        <w:ind w:left="141" w:right="268"/>
      </w:pPr>
      <w:r>
        <w:rPr/>
        <w:t>Dataset GSE31635, GSE29985, GSE78949 and GSE46791 which are analysed using GEO2R, are natively created.</w:t>
      </w:r>
      <w:r>
        <w:rPr>
          <w:spacing w:val="-9"/>
        </w:rPr>
        <w:t> </w:t>
      </w:r>
      <w:r>
        <w:rPr/>
        <w:t>Datasets</w:t>
      </w:r>
      <w:r>
        <w:rPr>
          <w:spacing w:val="-9"/>
        </w:rPr>
        <w:t> </w:t>
      </w:r>
      <w:r>
        <w:rPr/>
        <w:t>analysed</w:t>
      </w:r>
      <w:r>
        <w:rPr>
          <w:spacing w:val="-9"/>
        </w:rPr>
        <w:t> </w:t>
      </w:r>
      <w:r>
        <w:rPr/>
        <w:t>using</w:t>
      </w:r>
      <w:r>
        <w:rPr>
          <w:spacing w:val="-9"/>
        </w:rPr>
        <w:t> </w:t>
      </w:r>
      <w:r>
        <w:rPr/>
        <w:t>Galaxy,</w:t>
      </w:r>
      <w:r>
        <w:rPr>
          <w:spacing w:val="-9"/>
        </w:rPr>
        <w:t> </w:t>
      </w:r>
      <w:r>
        <w:rPr/>
        <w:t>import</w:t>
      </w:r>
      <w:r>
        <w:rPr>
          <w:spacing w:val="-9"/>
        </w:rPr>
        <w:t> </w:t>
      </w:r>
      <w:r>
        <w:rPr/>
        <w:t>the</w:t>
      </w:r>
      <w:r>
        <w:rPr>
          <w:spacing w:val="-9"/>
        </w:rPr>
        <w:t> </w:t>
      </w:r>
      <w:r>
        <w:rPr/>
        <w:t>“annotate</w:t>
      </w:r>
      <w:r>
        <w:rPr>
          <w:spacing w:val="-9"/>
        </w:rPr>
        <w:t> </w:t>
      </w:r>
      <w:r>
        <w:rPr/>
        <w:t>DESeq2/DEXSeq”</w:t>
      </w:r>
      <w:r>
        <w:rPr>
          <w:spacing w:val="-9"/>
        </w:rPr>
        <w:t> </w:t>
      </w:r>
      <w:r>
        <w:rPr/>
        <w:t>output</w:t>
      </w:r>
      <w:r>
        <w:rPr>
          <w:spacing w:val="-9"/>
        </w:rPr>
        <w:t> </w:t>
      </w:r>
      <w:r>
        <w:rPr/>
        <w:t>tables</w:t>
      </w:r>
      <w:r>
        <w:rPr>
          <w:spacing w:val="-9"/>
        </w:rPr>
        <w:t> </w:t>
      </w:r>
      <w:r>
        <w:rPr/>
        <w:t>and</w:t>
      </w:r>
      <w:r>
        <w:rPr>
          <w:spacing w:val="-9"/>
        </w:rPr>
        <w:t> </w:t>
      </w:r>
      <w:r>
        <w:rPr/>
        <w:t>follow the methodology previously outlined (Doyle, 2021).</w:t>
      </w:r>
    </w:p>
    <w:p>
      <w:pPr>
        <w:pStyle w:val="BodyText"/>
      </w:pPr>
    </w:p>
    <w:p>
      <w:pPr>
        <w:pStyle w:val="Heading1"/>
        <w:numPr>
          <w:ilvl w:val="0"/>
          <w:numId w:val="4"/>
        </w:numPr>
        <w:tabs>
          <w:tab w:pos="306" w:val="left" w:leader="none"/>
        </w:tabs>
        <w:spacing w:line="240" w:lineRule="auto" w:before="0" w:after="0"/>
        <w:ind w:left="306" w:right="0" w:hanging="165"/>
        <w:jc w:val="left"/>
      </w:pPr>
      <w:bookmarkStart w:name="_TOC_250026" w:id="12"/>
      <w:r>
        <w:rPr/>
        <w:t>Filtering</w:t>
      </w:r>
      <w:r>
        <w:rPr>
          <w:spacing w:val="-6"/>
        </w:rPr>
        <w:t> </w:t>
      </w:r>
      <w:r>
        <w:rPr/>
        <w:t>and</w:t>
      </w:r>
      <w:r>
        <w:rPr>
          <w:spacing w:val="-6"/>
        </w:rPr>
        <w:t> </w:t>
      </w:r>
      <w:r>
        <w:rPr/>
        <w:t>sorting</w:t>
      </w:r>
      <w:r>
        <w:rPr>
          <w:spacing w:val="-6"/>
        </w:rPr>
        <w:t> </w:t>
      </w:r>
      <w:r>
        <w:rPr/>
        <w:t>the</w:t>
      </w:r>
      <w:r>
        <w:rPr>
          <w:spacing w:val="-6"/>
        </w:rPr>
        <w:t> </w:t>
      </w:r>
      <w:r>
        <w:rPr/>
        <w:t>gene</w:t>
      </w:r>
      <w:r>
        <w:rPr>
          <w:spacing w:val="-6"/>
        </w:rPr>
        <w:t> </w:t>
      </w:r>
      <w:bookmarkEnd w:id="12"/>
      <w:r>
        <w:rPr>
          <w:spacing w:val="-4"/>
        </w:rPr>
        <w:t>lists</w:t>
      </w:r>
    </w:p>
    <w:p>
      <w:pPr>
        <w:pStyle w:val="BodyText"/>
        <w:ind w:left="141" w:right="169"/>
      </w:pPr>
      <w:r>
        <w:rPr/>
        <w:t>In</w:t>
      </w:r>
      <w:r>
        <w:rPr>
          <w:spacing w:val="-6"/>
        </w:rPr>
        <w:t> </w:t>
      </w:r>
      <w:r>
        <w:rPr/>
        <w:t>Microsoft</w:t>
      </w:r>
      <w:r>
        <w:rPr>
          <w:spacing w:val="-6"/>
        </w:rPr>
        <w:t> </w:t>
      </w:r>
      <w:r>
        <w:rPr/>
        <w:t>Excel,</w:t>
      </w:r>
      <w:r>
        <w:rPr>
          <w:spacing w:val="-6"/>
        </w:rPr>
        <w:t> </w:t>
      </w:r>
      <w:r>
        <w:rPr/>
        <w:t>all</w:t>
      </w:r>
      <w:r>
        <w:rPr>
          <w:spacing w:val="-6"/>
        </w:rPr>
        <w:t> </w:t>
      </w:r>
      <w:r>
        <w:rPr/>
        <w:t>of</w:t>
      </w:r>
      <w:r>
        <w:rPr>
          <w:spacing w:val="-6"/>
        </w:rPr>
        <w:t> </w:t>
      </w:r>
      <w:r>
        <w:rPr/>
        <w:t>the</w:t>
      </w:r>
      <w:r>
        <w:rPr>
          <w:spacing w:val="-6"/>
        </w:rPr>
        <w:t> </w:t>
      </w:r>
      <w:r>
        <w:rPr/>
        <w:t>datasets</w:t>
      </w:r>
      <w:r>
        <w:rPr>
          <w:spacing w:val="-6"/>
        </w:rPr>
        <w:t> </w:t>
      </w:r>
      <w:r>
        <w:rPr/>
        <w:t>which</w:t>
      </w:r>
      <w:r>
        <w:rPr>
          <w:spacing w:val="-6"/>
        </w:rPr>
        <w:t> </w:t>
      </w:r>
      <w:r>
        <w:rPr/>
        <w:t>contain</w:t>
      </w:r>
      <w:r>
        <w:rPr>
          <w:spacing w:val="-6"/>
        </w:rPr>
        <w:t> </w:t>
      </w:r>
      <w:r>
        <w:rPr/>
        <w:t>genes</w:t>
      </w:r>
      <w:r>
        <w:rPr>
          <w:spacing w:val="-6"/>
        </w:rPr>
        <w:t> </w:t>
      </w:r>
      <w:r>
        <w:rPr/>
        <w:t>that</w:t>
      </w:r>
      <w:r>
        <w:rPr>
          <w:spacing w:val="-6"/>
        </w:rPr>
        <w:t> </w:t>
      </w:r>
      <w:r>
        <w:rPr/>
        <w:t>are</w:t>
      </w:r>
      <w:r>
        <w:rPr>
          <w:spacing w:val="-6"/>
        </w:rPr>
        <w:t> </w:t>
      </w:r>
      <w:r>
        <w:rPr/>
        <w:t>blank,</w:t>
      </w:r>
      <w:r>
        <w:rPr>
          <w:spacing w:val="-6"/>
        </w:rPr>
        <w:t> </w:t>
      </w:r>
      <w:r>
        <w:rPr/>
        <w:t>have</w:t>
      </w:r>
      <w:r>
        <w:rPr>
          <w:spacing w:val="-6"/>
        </w:rPr>
        <w:t> </w:t>
      </w:r>
      <w:r>
        <w:rPr/>
        <w:t>“NA”</w:t>
      </w:r>
      <w:r>
        <w:rPr>
          <w:spacing w:val="-6"/>
        </w:rPr>
        <w:t> </w:t>
      </w:r>
      <w:r>
        <w:rPr/>
        <w:t>were</w:t>
      </w:r>
      <w:r>
        <w:rPr>
          <w:spacing w:val="-6"/>
        </w:rPr>
        <w:t> </w:t>
      </w:r>
      <w:r>
        <w:rPr/>
        <w:t>filtered</w:t>
      </w:r>
      <w:r>
        <w:rPr>
          <w:spacing w:val="-6"/>
        </w:rPr>
        <w:t> </w:t>
      </w:r>
      <w:r>
        <w:rPr/>
        <w:t>out</w:t>
      </w:r>
      <w:r>
        <w:rPr>
          <w:spacing w:val="-6"/>
        </w:rPr>
        <w:t> </w:t>
      </w:r>
      <w:r>
        <w:rPr/>
        <w:t>from the table. Two new sheets are created where the gene name, log2 fold change and a P-adjusted value are imported. Upregulated genes are filtered using the “greater than 0” function on the log2 fold change and downregulated</w:t>
      </w:r>
      <w:r>
        <w:rPr>
          <w:spacing w:val="-3"/>
        </w:rPr>
        <w:t> </w:t>
      </w:r>
      <w:r>
        <w:rPr/>
        <w:t>genes</w:t>
      </w:r>
      <w:r>
        <w:rPr>
          <w:spacing w:val="-3"/>
        </w:rPr>
        <w:t> </w:t>
      </w:r>
      <w:r>
        <w:rPr/>
        <w:t>are</w:t>
      </w:r>
      <w:r>
        <w:rPr>
          <w:spacing w:val="-3"/>
        </w:rPr>
        <w:t> </w:t>
      </w:r>
      <w:r>
        <w:rPr/>
        <w:t>filtered</w:t>
      </w:r>
      <w:r>
        <w:rPr>
          <w:spacing w:val="-3"/>
        </w:rPr>
        <w:t> </w:t>
      </w:r>
      <w:r>
        <w:rPr/>
        <w:t>using</w:t>
      </w:r>
      <w:r>
        <w:rPr>
          <w:spacing w:val="-3"/>
        </w:rPr>
        <w:t> </w:t>
      </w:r>
      <w:r>
        <w:rPr/>
        <w:t>the</w:t>
      </w:r>
      <w:r>
        <w:rPr>
          <w:spacing w:val="-3"/>
        </w:rPr>
        <w:t> </w:t>
      </w:r>
      <w:r>
        <w:rPr/>
        <w:t>“less</w:t>
      </w:r>
      <w:r>
        <w:rPr>
          <w:spacing w:val="-3"/>
        </w:rPr>
        <w:t> </w:t>
      </w:r>
      <w:r>
        <w:rPr/>
        <w:t>than</w:t>
      </w:r>
      <w:r>
        <w:rPr>
          <w:spacing w:val="-3"/>
        </w:rPr>
        <w:t> </w:t>
      </w:r>
      <w:r>
        <w:rPr/>
        <w:t>0"</w:t>
      </w:r>
      <w:r>
        <w:rPr>
          <w:spacing w:val="-3"/>
        </w:rPr>
        <w:t> </w:t>
      </w:r>
      <w:r>
        <w:rPr/>
        <w:t>function</w:t>
      </w:r>
      <w:r>
        <w:rPr>
          <w:spacing w:val="-3"/>
        </w:rPr>
        <w:t> </w:t>
      </w:r>
      <w:r>
        <w:rPr/>
        <w:t>on</w:t>
      </w:r>
      <w:r>
        <w:rPr>
          <w:spacing w:val="-3"/>
        </w:rPr>
        <w:t> </w:t>
      </w:r>
      <w:r>
        <w:rPr/>
        <w:t>the</w:t>
      </w:r>
      <w:r>
        <w:rPr>
          <w:spacing w:val="-3"/>
        </w:rPr>
        <w:t> </w:t>
      </w:r>
      <w:r>
        <w:rPr/>
        <w:t>log2</w:t>
      </w:r>
      <w:r>
        <w:rPr>
          <w:spacing w:val="-3"/>
        </w:rPr>
        <w:t> </w:t>
      </w:r>
      <w:r>
        <w:rPr/>
        <w:t>fold</w:t>
      </w:r>
      <w:r>
        <w:rPr>
          <w:spacing w:val="-3"/>
        </w:rPr>
        <w:t> </w:t>
      </w:r>
      <w:r>
        <w:rPr/>
        <w:t>change.</w:t>
      </w:r>
      <w:r>
        <w:rPr>
          <w:spacing w:val="-3"/>
        </w:rPr>
        <w:t> </w:t>
      </w:r>
      <w:r>
        <w:rPr/>
        <w:t>Both</w:t>
      </w:r>
      <w:r>
        <w:rPr>
          <w:spacing w:val="-3"/>
        </w:rPr>
        <w:t> </w:t>
      </w:r>
      <w:r>
        <w:rPr/>
        <w:t>sheets</w:t>
      </w:r>
      <w:r>
        <w:rPr>
          <w:spacing w:val="-3"/>
        </w:rPr>
        <w:t> </w:t>
      </w:r>
      <w:r>
        <w:rPr/>
        <w:t>are sorted using the criteria of less than or equal to 0.05 for the P-adjacent value. The upstream and downstream genes in each gene list are merged to identify the ASCL1 target within GABAergic neuron development or those GABAergic neuron expressed genes that are targets of ASCL1.</w:t>
      </w:r>
    </w:p>
    <w:p>
      <w:pPr>
        <w:pStyle w:val="BodyText"/>
        <w:spacing w:after="0"/>
        <w:sectPr>
          <w:pgSz w:w="11920" w:h="16840"/>
          <w:pgMar w:header="0" w:footer="1138" w:top="1380" w:bottom="1340" w:left="992" w:right="992"/>
        </w:sectPr>
      </w:pPr>
    </w:p>
    <w:p>
      <w:pPr>
        <w:pStyle w:val="BodyText"/>
        <w:rPr>
          <w:sz w:val="20"/>
        </w:rPr>
      </w:pPr>
    </w:p>
    <w:p>
      <w:pPr>
        <w:pStyle w:val="BodyText"/>
        <w:rPr>
          <w:sz w:val="20"/>
        </w:rPr>
      </w:pPr>
    </w:p>
    <w:p>
      <w:pPr>
        <w:pStyle w:val="BodyText"/>
        <w:rPr>
          <w:sz w:val="20"/>
        </w:rPr>
      </w:pPr>
    </w:p>
    <w:p>
      <w:pPr>
        <w:pStyle w:val="BodyText"/>
        <w:spacing w:before="154"/>
        <w:rPr>
          <w:sz w:val="20"/>
        </w:rPr>
      </w:pPr>
    </w:p>
    <w:p>
      <w:pPr>
        <w:pStyle w:val="BodyText"/>
        <w:ind w:left="2716"/>
        <w:rPr>
          <w:sz w:val="20"/>
        </w:rPr>
      </w:pPr>
      <w:r>
        <w:rPr>
          <w:sz w:val="20"/>
        </w:rPr>
        <w:drawing>
          <wp:inline distT="0" distB="0" distL="0" distR="0">
            <wp:extent cx="2862201" cy="4779645"/>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2862201" cy="4779645"/>
                    </a:xfrm>
                    <a:prstGeom prst="rect">
                      <a:avLst/>
                    </a:prstGeom>
                  </pic:spPr>
                </pic:pic>
              </a:graphicData>
            </a:graphic>
          </wp:inline>
        </w:drawing>
      </w:r>
      <w:r>
        <w:rPr>
          <w:sz w:val="20"/>
        </w:rPr>
      </w:r>
    </w:p>
    <w:p>
      <w:pPr>
        <w:pStyle w:val="BodyText"/>
      </w:pPr>
    </w:p>
    <w:p>
      <w:pPr>
        <w:pStyle w:val="BodyText"/>
        <w:spacing w:before="208"/>
      </w:pPr>
    </w:p>
    <w:p>
      <w:pPr>
        <w:spacing w:before="0"/>
        <w:ind w:left="141" w:right="169" w:firstLine="0"/>
        <w:jc w:val="left"/>
        <w:rPr>
          <w:i/>
          <w:sz w:val="22"/>
        </w:rPr>
      </w:pPr>
      <w:r>
        <w:rPr>
          <w:b/>
          <w:i/>
          <w:sz w:val="22"/>
        </w:rPr>
        <w:t>Figure 6</w:t>
      </w:r>
      <w:r>
        <w:rPr>
          <w:sz w:val="22"/>
        </w:rPr>
        <w:t>: </w:t>
      </w:r>
      <w:r>
        <w:rPr>
          <w:i/>
          <w:sz w:val="22"/>
        </w:rPr>
        <w:t>Flow diagram of processing the RNASeq and microarray datasets into differential expressed gene lists.</w:t>
      </w:r>
      <w:r>
        <w:rPr>
          <w:i/>
          <w:spacing w:val="-5"/>
          <w:sz w:val="22"/>
        </w:rPr>
        <w:t> </w:t>
      </w:r>
      <w:r>
        <w:rPr>
          <w:i/>
          <w:sz w:val="22"/>
        </w:rPr>
        <w:t>The</w:t>
      </w:r>
      <w:r>
        <w:rPr>
          <w:i/>
          <w:spacing w:val="-5"/>
          <w:sz w:val="22"/>
        </w:rPr>
        <w:t> </w:t>
      </w:r>
      <w:r>
        <w:rPr>
          <w:i/>
          <w:sz w:val="22"/>
        </w:rPr>
        <w:t>orange</w:t>
      </w:r>
      <w:r>
        <w:rPr>
          <w:i/>
          <w:spacing w:val="-5"/>
          <w:sz w:val="22"/>
        </w:rPr>
        <w:t> </w:t>
      </w:r>
      <w:r>
        <w:rPr>
          <w:i/>
          <w:sz w:val="22"/>
        </w:rPr>
        <w:t>boxes</w:t>
      </w:r>
      <w:r>
        <w:rPr>
          <w:i/>
          <w:spacing w:val="-5"/>
          <w:sz w:val="22"/>
        </w:rPr>
        <w:t> </w:t>
      </w:r>
      <w:r>
        <w:rPr>
          <w:i/>
          <w:sz w:val="22"/>
        </w:rPr>
        <w:t>represent</w:t>
      </w:r>
      <w:r>
        <w:rPr>
          <w:i/>
          <w:spacing w:val="-5"/>
          <w:sz w:val="22"/>
        </w:rPr>
        <w:t> </w:t>
      </w:r>
      <w:r>
        <w:rPr>
          <w:i/>
          <w:sz w:val="22"/>
        </w:rPr>
        <w:t>the</w:t>
      </w:r>
      <w:r>
        <w:rPr>
          <w:i/>
          <w:spacing w:val="-5"/>
          <w:sz w:val="22"/>
        </w:rPr>
        <w:t> </w:t>
      </w:r>
      <w:r>
        <w:rPr>
          <w:i/>
          <w:sz w:val="22"/>
        </w:rPr>
        <w:t>methodology</w:t>
      </w:r>
      <w:r>
        <w:rPr>
          <w:i/>
          <w:spacing w:val="-5"/>
          <w:sz w:val="22"/>
        </w:rPr>
        <w:t> </w:t>
      </w:r>
      <w:r>
        <w:rPr>
          <w:i/>
          <w:sz w:val="22"/>
        </w:rPr>
        <w:t>for</w:t>
      </w:r>
      <w:r>
        <w:rPr>
          <w:i/>
          <w:spacing w:val="-5"/>
          <w:sz w:val="22"/>
        </w:rPr>
        <w:t> </w:t>
      </w:r>
      <w:r>
        <w:rPr>
          <w:i/>
          <w:sz w:val="22"/>
        </w:rPr>
        <w:t>RNA</w:t>
      </w:r>
      <w:r>
        <w:rPr>
          <w:i/>
          <w:spacing w:val="-5"/>
          <w:sz w:val="22"/>
        </w:rPr>
        <w:t> </w:t>
      </w:r>
      <w:r>
        <w:rPr>
          <w:i/>
          <w:sz w:val="22"/>
        </w:rPr>
        <w:t>Seq</w:t>
      </w:r>
      <w:r>
        <w:rPr>
          <w:i/>
          <w:spacing w:val="-5"/>
          <w:sz w:val="22"/>
        </w:rPr>
        <w:t> </w:t>
      </w:r>
      <w:r>
        <w:rPr>
          <w:i/>
          <w:sz w:val="22"/>
        </w:rPr>
        <w:t>processing</w:t>
      </w:r>
      <w:r>
        <w:rPr>
          <w:i/>
          <w:spacing w:val="-5"/>
          <w:sz w:val="22"/>
        </w:rPr>
        <w:t> </w:t>
      </w:r>
      <w:r>
        <w:rPr>
          <w:i/>
          <w:sz w:val="22"/>
        </w:rPr>
        <w:t>and</w:t>
      </w:r>
      <w:r>
        <w:rPr>
          <w:i/>
          <w:spacing w:val="-5"/>
          <w:sz w:val="22"/>
        </w:rPr>
        <w:t> </w:t>
      </w:r>
      <w:r>
        <w:rPr>
          <w:i/>
          <w:sz w:val="22"/>
        </w:rPr>
        <w:t>the</w:t>
      </w:r>
      <w:r>
        <w:rPr>
          <w:i/>
          <w:spacing w:val="-5"/>
          <w:sz w:val="22"/>
        </w:rPr>
        <w:t> </w:t>
      </w:r>
      <w:r>
        <w:rPr>
          <w:i/>
          <w:sz w:val="22"/>
        </w:rPr>
        <w:t>blue</w:t>
      </w:r>
      <w:r>
        <w:rPr>
          <w:i/>
          <w:spacing w:val="-5"/>
          <w:sz w:val="22"/>
        </w:rPr>
        <w:t> </w:t>
      </w:r>
      <w:r>
        <w:rPr>
          <w:i/>
          <w:sz w:val="22"/>
        </w:rPr>
        <w:t>boxes</w:t>
      </w:r>
      <w:r>
        <w:rPr>
          <w:i/>
          <w:spacing w:val="-5"/>
          <w:sz w:val="22"/>
        </w:rPr>
        <w:t> </w:t>
      </w:r>
      <w:r>
        <w:rPr>
          <w:i/>
          <w:sz w:val="22"/>
        </w:rPr>
        <w:t>represent</w:t>
      </w:r>
      <w:r>
        <w:rPr>
          <w:i/>
          <w:spacing w:val="-5"/>
          <w:sz w:val="22"/>
        </w:rPr>
        <w:t> </w:t>
      </w:r>
      <w:r>
        <w:rPr>
          <w:i/>
          <w:sz w:val="22"/>
        </w:rPr>
        <w:t>the methodology for genome binding/occupancy profiling by genome tiling array and expression profiling by </w:t>
      </w:r>
      <w:r>
        <w:rPr>
          <w:i/>
          <w:spacing w:val="-2"/>
          <w:sz w:val="22"/>
        </w:rPr>
        <w:t>array.</w:t>
      </w:r>
    </w:p>
    <w:p>
      <w:pPr>
        <w:pStyle w:val="BodyText"/>
        <w:rPr>
          <w:i/>
        </w:rPr>
      </w:pPr>
    </w:p>
    <w:p>
      <w:pPr>
        <w:pStyle w:val="Heading1"/>
        <w:numPr>
          <w:ilvl w:val="0"/>
          <w:numId w:val="4"/>
        </w:numPr>
        <w:tabs>
          <w:tab w:pos="319" w:val="left" w:leader="none"/>
        </w:tabs>
        <w:spacing w:line="240" w:lineRule="auto" w:before="0" w:after="0"/>
        <w:ind w:left="319" w:right="0" w:hanging="178"/>
        <w:jc w:val="left"/>
      </w:pPr>
      <w:bookmarkStart w:name="_TOC_250025" w:id="13"/>
      <w:r>
        <w:rPr/>
        <w:t>Comparing</w:t>
      </w:r>
      <w:r>
        <w:rPr>
          <w:spacing w:val="-7"/>
        </w:rPr>
        <w:t> </w:t>
      </w:r>
      <w:r>
        <w:rPr/>
        <w:t>of</w:t>
      </w:r>
      <w:r>
        <w:rPr>
          <w:spacing w:val="-7"/>
        </w:rPr>
        <w:t> </w:t>
      </w:r>
      <w:r>
        <w:rPr/>
        <w:t>gene</w:t>
      </w:r>
      <w:r>
        <w:rPr>
          <w:spacing w:val="-7"/>
        </w:rPr>
        <w:t> </w:t>
      </w:r>
      <w:r>
        <w:rPr/>
        <w:t>lists</w:t>
      </w:r>
      <w:r>
        <w:rPr>
          <w:spacing w:val="-7"/>
        </w:rPr>
        <w:t> </w:t>
      </w:r>
      <w:r>
        <w:rPr/>
        <w:t>between</w:t>
      </w:r>
      <w:r>
        <w:rPr>
          <w:spacing w:val="-7"/>
        </w:rPr>
        <w:t> </w:t>
      </w:r>
      <w:r>
        <w:rPr/>
        <w:t>data</w:t>
      </w:r>
      <w:r>
        <w:rPr>
          <w:spacing w:val="-6"/>
        </w:rPr>
        <w:t> </w:t>
      </w:r>
      <w:bookmarkEnd w:id="13"/>
      <w:r>
        <w:rPr>
          <w:spacing w:val="-4"/>
        </w:rPr>
        <w:t>sets</w:t>
      </w:r>
    </w:p>
    <w:p>
      <w:pPr>
        <w:pStyle w:val="BodyText"/>
        <w:ind w:left="141"/>
      </w:pPr>
      <w:r>
        <w:rPr/>
        <w:t>All</w:t>
      </w:r>
      <w:r>
        <w:rPr>
          <w:spacing w:val="-7"/>
        </w:rPr>
        <w:t> </w:t>
      </w:r>
      <w:r>
        <w:rPr/>
        <w:t>the</w:t>
      </w:r>
      <w:r>
        <w:rPr>
          <w:spacing w:val="-7"/>
        </w:rPr>
        <w:t> </w:t>
      </w:r>
      <w:r>
        <w:rPr/>
        <w:t>merged</w:t>
      </w:r>
      <w:r>
        <w:rPr>
          <w:spacing w:val="-7"/>
        </w:rPr>
        <w:t> </w:t>
      </w:r>
      <w:r>
        <w:rPr/>
        <w:t>genes</w:t>
      </w:r>
      <w:r>
        <w:rPr>
          <w:spacing w:val="-7"/>
        </w:rPr>
        <w:t> </w:t>
      </w:r>
      <w:r>
        <w:rPr/>
        <w:t>in</w:t>
      </w:r>
      <w:r>
        <w:rPr>
          <w:spacing w:val="-7"/>
        </w:rPr>
        <w:t> </w:t>
      </w:r>
      <w:r>
        <w:rPr/>
        <w:t>each</w:t>
      </w:r>
      <w:r>
        <w:rPr>
          <w:spacing w:val="-7"/>
        </w:rPr>
        <w:t> </w:t>
      </w:r>
      <w:r>
        <w:rPr/>
        <w:t>dataset</w:t>
      </w:r>
      <w:r>
        <w:rPr>
          <w:spacing w:val="-7"/>
        </w:rPr>
        <w:t> </w:t>
      </w:r>
      <w:r>
        <w:rPr/>
        <w:t>were</w:t>
      </w:r>
      <w:r>
        <w:rPr>
          <w:spacing w:val="-7"/>
        </w:rPr>
        <w:t> </w:t>
      </w:r>
      <w:r>
        <w:rPr/>
        <w:t>compared</w:t>
      </w:r>
      <w:r>
        <w:rPr>
          <w:spacing w:val="-7"/>
        </w:rPr>
        <w:t> </w:t>
      </w:r>
      <w:r>
        <w:rPr/>
        <w:t>in</w:t>
      </w:r>
      <w:r>
        <w:rPr>
          <w:spacing w:val="-7"/>
        </w:rPr>
        <w:t> </w:t>
      </w:r>
      <w:r>
        <w:rPr/>
        <w:t>InteractiVenn</w:t>
      </w:r>
      <w:r>
        <w:rPr>
          <w:spacing w:val="-7"/>
        </w:rPr>
        <w:t> </w:t>
      </w:r>
      <w:r>
        <w:rPr/>
        <w:t>(Heberle,</w:t>
      </w:r>
      <w:r>
        <w:rPr>
          <w:spacing w:val="-7"/>
        </w:rPr>
        <w:t> </w:t>
      </w:r>
      <w:r>
        <w:rPr/>
        <w:t>Meirelles,</w:t>
      </w:r>
      <w:r>
        <w:rPr>
          <w:spacing w:val="-7"/>
        </w:rPr>
        <w:t> </w:t>
      </w:r>
      <w:r>
        <w:rPr/>
        <w:t>da</w:t>
      </w:r>
      <w:r>
        <w:rPr>
          <w:spacing w:val="-7"/>
        </w:rPr>
        <w:t> </w:t>
      </w:r>
      <w:r>
        <w:rPr/>
        <w:t>Silva,</w:t>
      </w:r>
      <w:r>
        <w:rPr>
          <w:spacing w:val="-7"/>
        </w:rPr>
        <w:t> </w:t>
      </w:r>
      <w:r>
        <w:rPr/>
        <w:t>Telles</w:t>
      </w:r>
      <w:r>
        <w:rPr>
          <w:spacing w:val="-7"/>
        </w:rPr>
        <w:t> </w:t>
      </w:r>
      <w:r>
        <w:rPr/>
        <w:t>&amp; Minghim, 2015). A Venn diagram with the associated overlapping gene lists from the merge gene list. The datasets with the most gene overlaps are exported in</w:t>
      </w:r>
      <w:r>
        <w:rPr>
          <w:spacing w:val="40"/>
        </w:rPr>
        <w:t> </w:t>
      </w:r>
      <w:r>
        <w:rPr/>
        <w:t>Microsoft Excel (Appendix VII).</w:t>
      </w:r>
    </w:p>
    <w:p>
      <w:pPr>
        <w:pStyle w:val="BodyText"/>
      </w:pPr>
    </w:p>
    <w:p>
      <w:pPr>
        <w:pStyle w:val="Heading1"/>
        <w:numPr>
          <w:ilvl w:val="0"/>
          <w:numId w:val="4"/>
        </w:numPr>
        <w:tabs>
          <w:tab w:pos="367" w:val="left" w:leader="none"/>
        </w:tabs>
        <w:spacing w:line="240" w:lineRule="auto" w:before="0" w:after="0"/>
        <w:ind w:left="367" w:right="0" w:hanging="226"/>
        <w:jc w:val="both"/>
      </w:pPr>
      <w:bookmarkStart w:name="_TOC_250024" w:id="14"/>
      <w:r>
        <w:rPr/>
        <w:t>GO</w:t>
      </w:r>
      <w:r>
        <w:rPr>
          <w:spacing w:val="-12"/>
        </w:rPr>
        <w:t> </w:t>
      </w:r>
      <w:r>
        <w:rPr/>
        <w:t>Term</w:t>
      </w:r>
      <w:r>
        <w:rPr>
          <w:spacing w:val="-11"/>
        </w:rPr>
        <w:t> </w:t>
      </w:r>
      <w:r>
        <w:rPr/>
        <w:t>classification</w:t>
      </w:r>
      <w:r>
        <w:rPr>
          <w:spacing w:val="-11"/>
        </w:rPr>
        <w:t> </w:t>
      </w:r>
      <w:r>
        <w:rPr/>
        <w:t>and</w:t>
      </w:r>
      <w:r>
        <w:rPr>
          <w:spacing w:val="-11"/>
        </w:rPr>
        <w:t> </w:t>
      </w:r>
      <w:bookmarkEnd w:id="14"/>
      <w:r>
        <w:rPr>
          <w:spacing w:val="-2"/>
        </w:rPr>
        <w:t>analysis</w:t>
      </w:r>
    </w:p>
    <w:p>
      <w:pPr>
        <w:pStyle w:val="BodyText"/>
        <w:ind w:left="141" w:right="189"/>
        <w:jc w:val="both"/>
      </w:pPr>
      <w:r>
        <w:rPr/>
        <w:t>The overlapping gene lists from InteractiVenn (Appendix VII) are used in g:Profiler, a free web platform for identifying and analysing gene lists. Using the g:GOSt function, statistical GO Term enrichment analysis can be performed. The reference genome was set as </w:t>
      </w:r>
      <w:r>
        <w:rPr>
          <w:i/>
        </w:rPr>
        <w:t>homo sapiens </w:t>
      </w:r>
      <w:r>
        <w:rPr/>
        <w:t>enabled ordered query and g:SCS algorithm was</w:t>
      </w:r>
      <w:r>
        <w:rPr>
          <w:spacing w:val="-4"/>
        </w:rPr>
        <w:t> </w:t>
      </w:r>
      <w:r>
        <w:rPr/>
        <w:t>enabled</w:t>
      </w:r>
      <w:r>
        <w:rPr>
          <w:spacing w:val="-4"/>
        </w:rPr>
        <w:t> </w:t>
      </w:r>
      <w:r>
        <w:rPr/>
        <w:t>and</w:t>
      </w:r>
      <w:r>
        <w:rPr>
          <w:spacing w:val="-4"/>
        </w:rPr>
        <w:t> </w:t>
      </w:r>
      <w:r>
        <w:rPr/>
        <w:t>the</w:t>
      </w:r>
      <w:r>
        <w:rPr>
          <w:spacing w:val="-4"/>
        </w:rPr>
        <w:t> </w:t>
      </w:r>
      <w:r>
        <w:rPr/>
        <w:t>GO</w:t>
      </w:r>
      <w:r>
        <w:rPr>
          <w:spacing w:val="-4"/>
        </w:rPr>
        <w:t> </w:t>
      </w:r>
      <w:r>
        <w:rPr/>
        <w:t>molecular</w:t>
      </w:r>
      <w:r>
        <w:rPr>
          <w:spacing w:val="-4"/>
        </w:rPr>
        <w:t> </w:t>
      </w:r>
      <w:r>
        <w:rPr/>
        <w:t>function,</w:t>
      </w:r>
      <w:r>
        <w:rPr>
          <w:spacing w:val="-4"/>
        </w:rPr>
        <w:t> </w:t>
      </w:r>
      <w:r>
        <w:rPr/>
        <w:t>GO</w:t>
      </w:r>
      <w:r>
        <w:rPr>
          <w:spacing w:val="-4"/>
        </w:rPr>
        <w:t> </w:t>
      </w:r>
      <w:r>
        <w:rPr/>
        <w:t>cellular</w:t>
      </w:r>
      <w:r>
        <w:rPr>
          <w:spacing w:val="-4"/>
        </w:rPr>
        <w:t> </w:t>
      </w:r>
      <w:r>
        <w:rPr/>
        <w:t>component</w:t>
      </w:r>
      <w:r>
        <w:rPr>
          <w:spacing w:val="-4"/>
        </w:rPr>
        <w:t> </w:t>
      </w:r>
      <w:r>
        <w:rPr/>
        <w:t>and</w:t>
      </w:r>
      <w:r>
        <w:rPr>
          <w:spacing w:val="-4"/>
        </w:rPr>
        <w:t> </w:t>
      </w:r>
      <w:r>
        <w:rPr/>
        <w:t>GO</w:t>
      </w:r>
      <w:r>
        <w:rPr>
          <w:spacing w:val="-4"/>
        </w:rPr>
        <w:t> </w:t>
      </w:r>
      <w:r>
        <w:rPr/>
        <w:t>biological</w:t>
      </w:r>
      <w:r>
        <w:rPr>
          <w:spacing w:val="-4"/>
        </w:rPr>
        <w:t> </w:t>
      </w:r>
      <w:r>
        <w:rPr/>
        <w:t>process</w:t>
      </w:r>
      <w:r>
        <w:rPr>
          <w:spacing w:val="-4"/>
        </w:rPr>
        <w:t> </w:t>
      </w:r>
      <w:r>
        <w:rPr/>
        <w:t>was</w:t>
      </w:r>
      <w:r>
        <w:rPr>
          <w:spacing w:val="-4"/>
        </w:rPr>
        <w:t> </w:t>
      </w:r>
      <w:r>
        <w:rPr/>
        <w:t>enabled</w:t>
      </w:r>
    </w:p>
    <w:p>
      <w:pPr>
        <w:pStyle w:val="BodyText"/>
        <w:spacing w:after="0"/>
        <w:jc w:val="both"/>
        <w:sectPr>
          <w:pgSz w:w="11920" w:h="16840"/>
          <w:pgMar w:header="0" w:footer="1138" w:top="1940" w:bottom="1340" w:left="992" w:right="992"/>
        </w:sectPr>
      </w:pPr>
    </w:p>
    <w:p>
      <w:pPr>
        <w:pStyle w:val="BodyText"/>
        <w:spacing w:before="38"/>
        <w:ind w:left="141" w:right="268"/>
      </w:pPr>
      <w:r>
        <w:rPr/>
        <w:t>to identify genes unique in that data (Ashburner et al., 2000; Raudvere et al., 2019). The CSV files are imported</w:t>
      </w:r>
      <w:r>
        <w:rPr>
          <w:spacing w:val="-5"/>
        </w:rPr>
        <w:t> </w:t>
      </w:r>
      <w:r>
        <w:rPr/>
        <w:t>into</w:t>
      </w:r>
      <w:r>
        <w:rPr>
          <w:spacing w:val="-5"/>
        </w:rPr>
        <w:t> </w:t>
      </w:r>
      <w:r>
        <w:rPr/>
        <w:t>Microsoft</w:t>
      </w:r>
      <w:r>
        <w:rPr>
          <w:spacing w:val="-5"/>
        </w:rPr>
        <w:t> </w:t>
      </w:r>
      <w:r>
        <w:rPr/>
        <w:t>Excel</w:t>
      </w:r>
      <w:r>
        <w:rPr>
          <w:spacing w:val="-5"/>
        </w:rPr>
        <w:t> </w:t>
      </w:r>
      <w:r>
        <w:rPr/>
        <w:t>and</w:t>
      </w:r>
      <w:r>
        <w:rPr>
          <w:spacing w:val="-5"/>
        </w:rPr>
        <w:t> </w:t>
      </w:r>
      <w:r>
        <w:rPr/>
        <w:t>bar</w:t>
      </w:r>
      <w:r>
        <w:rPr>
          <w:spacing w:val="-5"/>
        </w:rPr>
        <w:t> </w:t>
      </w:r>
      <w:r>
        <w:rPr/>
        <w:t>charts</w:t>
      </w:r>
      <w:r>
        <w:rPr>
          <w:spacing w:val="-5"/>
        </w:rPr>
        <w:t> </w:t>
      </w:r>
      <w:r>
        <w:rPr/>
        <w:t>are</w:t>
      </w:r>
      <w:r>
        <w:rPr>
          <w:spacing w:val="-5"/>
        </w:rPr>
        <w:t> </w:t>
      </w:r>
      <w:r>
        <w:rPr/>
        <w:t>created</w:t>
      </w:r>
      <w:r>
        <w:rPr>
          <w:spacing w:val="-5"/>
        </w:rPr>
        <w:t> </w:t>
      </w:r>
      <w:r>
        <w:rPr/>
        <w:t>by</w:t>
      </w:r>
      <w:r>
        <w:rPr>
          <w:spacing w:val="-5"/>
        </w:rPr>
        <w:t> </w:t>
      </w:r>
      <w:r>
        <w:rPr/>
        <w:t>highlighting</w:t>
      </w:r>
      <w:r>
        <w:rPr>
          <w:spacing w:val="40"/>
        </w:rPr>
        <w:t> </w:t>
      </w:r>
      <w:r>
        <w:rPr/>
        <w:t>-Log10</w:t>
      </w:r>
      <w:r>
        <w:rPr>
          <w:spacing w:val="-5"/>
        </w:rPr>
        <w:t> </w:t>
      </w:r>
      <w:r>
        <w:rPr/>
        <w:t>value</w:t>
      </w:r>
      <w:r>
        <w:rPr>
          <w:spacing w:val="-5"/>
        </w:rPr>
        <w:t> </w:t>
      </w:r>
      <w:r>
        <w:rPr/>
        <w:t>and</w:t>
      </w:r>
      <w:r>
        <w:rPr>
          <w:spacing w:val="-5"/>
        </w:rPr>
        <w:t> </w:t>
      </w:r>
      <w:r>
        <w:rPr/>
        <w:t>the</w:t>
      </w:r>
      <w:r>
        <w:rPr>
          <w:spacing w:val="-5"/>
        </w:rPr>
        <w:t> </w:t>
      </w:r>
      <w:r>
        <w:rPr/>
        <w:t>GO</w:t>
      </w:r>
      <w:r>
        <w:rPr>
          <w:spacing w:val="-5"/>
        </w:rPr>
        <w:t> </w:t>
      </w:r>
      <w:r>
        <w:rPr/>
        <w:t>term from each category.</w:t>
      </w:r>
    </w:p>
    <w:p>
      <w:pPr>
        <w:pStyle w:val="BodyText"/>
      </w:pPr>
    </w:p>
    <w:p>
      <w:pPr>
        <w:pStyle w:val="Heading1"/>
        <w:numPr>
          <w:ilvl w:val="0"/>
          <w:numId w:val="4"/>
        </w:numPr>
        <w:tabs>
          <w:tab w:pos="340" w:val="left" w:leader="none"/>
        </w:tabs>
        <w:spacing w:line="240" w:lineRule="auto" w:before="0" w:after="0"/>
        <w:ind w:left="340" w:right="0" w:hanging="199"/>
        <w:jc w:val="left"/>
      </w:pPr>
      <w:bookmarkStart w:name="_TOC_250023" w:id="15"/>
      <w:r>
        <w:rPr/>
        <w:t>STRING</w:t>
      </w:r>
      <w:r>
        <w:rPr>
          <w:spacing w:val="-8"/>
        </w:rPr>
        <w:t> </w:t>
      </w:r>
      <w:bookmarkEnd w:id="15"/>
      <w:r>
        <w:rPr>
          <w:spacing w:val="-2"/>
        </w:rPr>
        <w:t>Analysis</w:t>
      </w:r>
    </w:p>
    <w:p>
      <w:pPr>
        <w:pStyle w:val="BodyText"/>
        <w:ind w:left="141" w:right="169"/>
      </w:pPr>
      <w:r>
        <w:rPr/>
        <w:t>The same overlapping gene list (Appendix VII) generated from InteractiVenn are placed into STRING, which</w:t>
      </w:r>
      <w:r>
        <w:rPr/>
        <w:t> is a web-based database which can form a visual network between various proteins using various criteria including</w:t>
      </w:r>
      <w:r>
        <w:rPr>
          <w:spacing w:val="-2"/>
        </w:rPr>
        <w:t> </w:t>
      </w:r>
      <w:r>
        <w:rPr/>
        <w:t>text</w:t>
      </w:r>
      <w:r>
        <w:rPr>
          <w:spacing w:val="-2"/>
        </w:rPr>
        <w:t> </w:t>
      </w:r>
      <w:r>
        <w:rPr/>
        <w:t>mining</w:t>
      </w:r>
      <w:r>
        <w:rPr>
          <w:spacing w:val="-2"/>
        </w:rPr>
        <w:t> </w:t>
      </w:r>
      <w:r>
        <w:rPr/>
        <w:t>of</w:t>
      </w:r>
      <w:r>
        <w:rPr>
          <w:spacing w:val="-2"/>
        </w:rPr>
        <w:t> </w:t>
      </w:r>
      <w:r>
        <w:rPr/>
        <w:t>papers,</w:t>
      </w:r>
      <w:r>
        <w:rPr>
          <w:spacing w:val="-2"/>
        </w:rPr>
        <w:t> </w:t>
      </w:r>
      <w:r>
        <w:rPr/>
        <w:t>databases</w:t>
      </w:r>
      <w:r>
        <w:rPr>
          <w:spacing w:val="-2"/>
        </w:rPr>
        <w:t> </w:t>
      </w:r>
      <w:r>
        <w:rPr/>
        <w:t>and</w:t>
      </w:r>
      <w:r>
        <w:rPr>
          <w:spacing w:val="-2"/>
        </w:rPr>
        <w:t> </w:t>
      </w:r>
      <w:r>
        <w:rPr/>
        <w:t>the</w:t>
      </w:r>
      <w:r>
        <w:rPr>
          <w:spacing w:val="-2"/>
        </w:rPr>
        <w:t> </w:t>
      </w:r>
      <w:r>
        <w:rPr/>
        <w:t>use</w:t>
      </w:r>
      <w:r>
        <w:rPr>
          <w:spacing w:val="-2"/>
        </w:rPr>
        <w:t> </w:t>
      </w:r>
      <w:r>
        <w:rPr/>
        <w:t>of</w:t>
      </w:r>
      <w:r>
        <w:rPr>
          <w:spacing w:val="-2"/>
        </w:rPr>
        <w:t> </w:t>
      </w:r>
      <w:r>
        <w:rPr/>
        <w:t>computer</w:t>
      </w:r>
      <w:r>
        <w:rPr>
          <w:spacing w:val="-2"/>
        </w:rPr>
        <w:t> </w:t>
      </w:r>
      <w:r>
        <w:rPr/>
        <w:t>algorithms</w:t>
      </w:r>
      <w:r>
        <w:rPr>
          <w:spacing w:val="-2"/>
        </w:rPr>
        <w:t> </w:t>
      </w:r>
      <w:r>
        <w:rPr/>
        <w:t>(Szklarczyk</w:t>
      </w:r>
      <w:r>
        <w:rPr>
          <w:spacing w:val="-2"/>
        </w:rPr>
        <w:t> </w:t>
      </w:r>
      <w:r>
        <w:rPr/>
        <w:t>et</w:t>
      </w:r>
      <w:r>
        <w:rPr>
          <w:spacing w:val="-2"/>
        </w:rPr>
        <w:t> </w:t>
      </w:r>
      <w:r>
        <w:rPr/>
        <w:t>al.,</w:t>
      </w:r>
      <w:r>
        <w:rPr>
          <w:spacing w:val="-2"/>
        </w:rPr>
        <w:t> </w:t>
      </w:r>
      <w:r>
        <w:rPr/>
        <w:t>2020).</w:t>
      </w:r>
      <w:r>
        <w:rPr>
          <w:spacing w:val="-2"/>
        </w:rPr>
        <w:t> </w:t>
      </w:r>
      <w:r>
        <w:rPr/>
        <w:t>The confidence</w:t>
      </w:r>
      <w:r>
        <w:rPr>
          <w:spacing w:val="-5"/>
        </w:rPr>
        <w:t> </w:t>
      </w:r>
      <w:r>
        <w:rPr/>
        <w:t>score</w:t>
      </w:r>
      <w:r>
        <w:rPr>
          <w:spacing w:val="-5"/>
        </w:rPr>
        <w:t> </w:t>
      </w:r>
      <w:r>
        <w:rPr/>
        <w:t>was</w:t>
      </w:r>
      <w:r>
        <w:rPr>
          <w:spacing w:val="-5"/>
        </w:rPr>
        <w:t> </w:t>
      </w:r>
      <w:r>
        <w:rPr/>
        <w:t>set</w:t>
      </w:r>
      <w:r>
        <w:rPr>
          <w:spacing w:val="-5"/>
        </w:rPr>
        <w:t> </w:t>
      </w:r>
      <w:r>
        <w:rPr/>
        <w:t>at</w:t>
      </w:r>
      <w:r>
        <w:rPr>
          <w:spacing w:val="-5"/>
        </w:rPr>
        <w:t> </w:t>
      </w:r>
      <w:r>
        <w:rPr/>
        <w:t>0.65</w:t>
      </w:r>
      <w:r>
        <w:rPr>
          <w:spacing w:val="-5"/>
        </w:rPr>
        <w:t> </w:t>
      </w:r>
      <w:r>
        <w:rPr/>
        <w:t>as</w:t>
      </w:r>
      <w:r>
        <w:rPr>
          <w:spacing w:val="-5"/>
        </w:rPr>
        <w:t> </w:t>
      </w:r>
      <w:r>
        <w:rPr/>
        <w:t>a</w:t>
      </w:r>
      <w:r>
        <w:rPr>
          <w:spacing w:val="-5"/>
        </w:rPr>
        <w:t> </w:t>
      </w:r>
      <w:r>
        <w:rPr/>
        <w:t>compromise</w:t>
      </w:r>
      <w:r>
        <w:rPr>
          <w:spacing w:val="-5"/>
        </w:rPr>
        <w:t> </w:t>
      </w:r>
      <w:r>
        <w:rPr/>
        <w:t>between</w:t>
      </w:r>
      <w:r>
        <w:rPr>
          <w:spacing w:val="-5"/>
        </w:rPr>
        <w:t> </w:t>
      </w:r>
      <w:r>
        <w:rPr/>
        <w:t>the</w:t>
      </w:r>
      <w:r>
        <w:rPr>
          <w:spacing w:val="-5"/>
        </w:rPr>
        <w:t> </w:t>
      </w:r>
      <w:r>
        <w:rPr/>
        <w:t>medium</w:t>
      </w:r>
      <w:r>
        <w:rPr>
          <w:spacing w:val="-5"/>
        </w:rPr>
        <w:t> </w:t>
      </w:r>
      <w:r>
        <w:rPr/>
        <w:t>confidence</w:t>
      </w:r>
      <w:r>
        <w:rPr>
          <w:spacing w:val="-5"/>
        </w:rPr>
        <w:t> </w:t>
      </w:r>
      <w:r>
        <w:rPr/>
        <w:t>value</w:t>
      </w:r>
      <w:r>
        <w:rPr>
          <w:spacing w:val="-5"/>
        </w:rPr>
        <w:t> </w:t>
      </w:r>
      <w:r>
        <w:rPr/>
        <w:t>(0.4)</w:t>
      </w:r>
      <w:r>
        <w:rPr>
          <w:spacing w:val="-5"/>
        </w:rPr>
        <w:t> </w:t>
      </w:r>
      <w:r>
        <w:rPr/>
        <w:t>and</w:t>
      </w:r>
      <w:r>
        <w:rPr>
          <w:spacing w:val="-5"/>
        </w:rPr>
        <w:t> </w:t>
      </w:r>
      <w:r>
        <w:rPr/>
        <w:t>the</w:t>
      </w:r>
      <w:r>
        <w:rPr>
          <w:spacing w:val="-5"/>
        </w:rPr>
        <w:t> </w:t>
      </w:r>
      <w:r>
        <w:rPr/>
        <w:t>high confidence value (0.7) The unconnected proteins were hidden in the network.</w:t>
      </w:r>
    </w:p>
    <w:p>
      <w:pPr>
        <w:pStyle w:val="BodyText"/>
        <w:spacing w:after="0"/>
        <w:sectPr>
          <w:pgSz w:w="11920" w:h="16840"/>
          <w:pgMar w:header="0" w:footer="1138" w:top="110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22" w:id="16"/>
      <w:bookmarkEnd w:id="16"/>
      <w:r>
        <w:rPr>
          <w:spacing w:val="-2"/>
        </w:rPr>
        <w:t>Results</w:t>
      </w:r>
    </w:p>
    <w:p>
      <w:pPr>
        <w:pStyle w:val="Heading1"/>
        <w:numPr>
          <w:ilvl w:val="0"/>
          <w:numId w:val="5"/>
        </w:numPr>
        <w:tabs>
          <w:tab w:pos="382" w:val="left" w:leader="none"/>
        </w:tabs>
        <w:spacing w:line="240" w:lineRule="auto" w:before="40" w:after="0"/>
        <w:ind w:left="382" w:right="0" w:hanging="241"/>
        <w:jc w:val="left"/>
      </w:pPr>
      <w:bookmarkStart w:name="_TOC_250021" w:id="17"/>
      <w:r>
        <w:rPr/>
        <w:t>Visualisation</w:t>
      </w:r>
      <w:r>
        <w:rPr>
          <w:spacing w:val="-8"/>
        </w:rPr>
        <w:t> </w:t>
      </w:r>
      <w:r>
        <w:rPr/>
        <w:t>of</w:t>
      </w:r>
      <w:r>
        <w:rPr>
          <w:spacing w:val="-7"/>
        </w:rPr>
        <w:t> </w:t>
      </w:r>
      <w:r>
        <w:rPr/>
        <w:t>the</w:t>
      </w:r>
      <w:r>
        <w:rPr>
          <w:spacing w:val="-8"/>
        </w:rPr>
        <w:t> </w:t>
      </w:r>
      <w:r>
        <w:rPr/>
        <w:t>volcano</w:t>
      </w:r>
      <w:r>
        <w:rPr>
          <w:spacing w:val="-7"/>
        </w:rPr>
        <w:t> </w:t>
      </w:r>
      <w:bookmarkEnd w:id="17"/>
      <w:r>
        <w:rPr>
          <w:spacing w:val="-2"/>
        </w:rPr>
        <w:t>plots</w:t>
      </w:r>
    </w:p>
    <w:p>
      <w:pPr>
        <w:pStyle w:val="BodyText"/>
        <w:ind w:left="141" w:right="169"/>
      </w:pPr>
      <w:r>
        <w:rPr/>
        <w:t>To</w:t>
      </w:r>
      <w:r>
        <w:rPr>
          <w:spacing w:val="-2"/>
        </w:rPr>
        <w:t> </w:t>
      </w:r>
      <w:r>
        <w:rPr/>
        <w:t>investigate</w:t>
      </w:r>
      <w:r>
        <w:rPr>
          <w:spacing w:val="-2"/>
        </w:rPr>
        <w:t> </w:t>
      </w:r>
      <w:r>
        <w:rPr/>
        <w:t>for</w:t>
      </w:r>
      <w:r>
        <w:rPr>
          <w:spacing w:val="-2"/>
        </w:rPr>
        <w:t> </w:t>
      </w:r>
      <w:r>
        <w:rPr/>
        <w:t>which</w:t>
      </w:r>
      <w:r>
        <w:rPr>
          <w:spacing w:val="-2"/>
        </w:rPr>
        <w:t> </w:t>
      </w:r>
      <w:r>
        <w:rPr/>
        <w:t>genes</w:t>
      </w:r>
      <w:r>
        <w:rPr>
          <w:spacing w:val="-2"/>
        </w:rPr>
        <w:t> </w:t>
      </w:r>
      <w:r>
        <w:rPr/>
        <w:t>were</w:t>
      </w:r>
      <w:r>
        <w:rPr>
          <w:spacing w:val="-2"/>
        </w:rPr>
        <w:t> </w:t>
      </w:r>
      <w:r>
        <w:rPr/>
        <w:t>upregulated</w:t>
      </w:r>
      <w:r>
        <w:rPr>
          <w:spacing w:val="-2"/>
        </w:rPr>
        <w:t> </w:t>
      </w:r>
      <w:r>
        <w:rPr/>
        <w:t>and</w:t>
      </w:r>
      <w:r>
        <w:rPr>
          <w:spacing w:val="-2"/>
        </w:rPr>
        <w:t> </w:t>
      </w:r>
      <w:r>
        <w:rPr/>
        <w:t>downregulated</w:t>
      </w:r>
      <w:r>
        <w:rPr>
          <w:spacing w:val="-2"/>
        </w:rPr>
        <w:t> </w:t>
      </w:r>
      <w:r>
        <w:rPr/>
        <w:t>visualised</w:t>
      </w:r>
      <w:r>
        <w:rPr>
          <w:spacing w:val="-2"/>
        </w:rPr>
        <w:t> </w:t>
      </w:r>
      <w:r>
        <w:rPr/>
        <w:t>in</w:t>
      </w:r>
      <w:r>
        <w:rPr>
          <w:spacing w:val="-2"/>
        </w:rPr>
        <w:t> </w:t>
      </w:r>
      <w:r>
        <w:rPr/>
        <w:t>the</w:t>
      </w:r>
      <w:r>
        <w:rPr>
          <w:spacing w:val="-2"/>
        </w:rPr>
        <w:t> </w:t>
      </w:r>
      <w:r>
        <w:rPr/>
        <w:t>datasets.</w:t>
      </w:r>
      <w:r>
        <w:rPr>
          <w:spacing w:val="-2"/>
        </w:rPr>
        <w:t> </w:t>
      </w:r>
      <w:r>
        <w:rPr/>
        <w:t>GEO2R</w:t>
      </w:r>
      <w:r>
        <w:rPr>
          <w:spacing w:val="-2"/>
        </w:rPr>
        <w:t> </w:t>
      </w:r>
      <w:r>
        <w:rPr/>
        <w:t>and Galaxy were used to create the volcano plots. Only Figure 7C used Galaxy to generate the volcano plot compared to Figure 7A-B and Figure 7D-E used GEO2R. Both techniques showed the upregulated genes as red and the downregulated genes as blue. Figure 7B showed the smallest proportion of downregulated genes whilst Figure 7A,E showed the equal proportion of upregulated and downregulated genes. Figure 7C displays</w:t>
      </w:r>
      <w:r>
        <w:rPr>
          <w:spacing w:val="-6"/>
        </w:rPr>
        <w:t> </w:t>
      </w:r>
      <w:r>
        <w:rPr/>
        <w:t>a</w:t>
      </w:r>
      <w:r>
        <w:rPr>
          <w:spacing w:val="-6"/>
        </w:rPr>
        <w:t> </w:t>
      </w:r>
      <w:r>
        <w:rPr/>
        <w:t>greater</w:t>
      </w:r>
      <w:r>
        <w:rPr>
          <w:spacing w:val="-6"/>
        </w:rPr>
        <w:t> </w:t>
      </w:r>
      <w:r>
        <w:rPr/>
        <w:t>proportion</w:t>
      </w:r>
      <w:r>
        <w:rPr>
          <w:spacing w:val="-6"/>
        </w:rPr>
        <w:t> </w:t>
      </w:r>
      <w:r>
        <w:rPr/>
        <w:t>of</w:t>
      </w:r>
      <w:r>
        <w:rPr>
          <w:spacing w:val="-6"/>
        </w:rPr>
        <w:t> </w:t>
      </w:r>
      <w:r>
        <w:rPr/>
        <w:t>downregulated</w:t>
      </w:r>
      <w:r>
        <w:rPr>
          <w:spacing w:val="-6"/>
        </w:rPr>
        <w:t> </w:t>
      </w:r>
      <w:r>
        <w:rPr/>
        <w:t>genes</w:t>
      </w:r>
      <w:r>
        <w:rPr>
          <w:spacing w:val="-6"/>
        </w:rPr>
        <w:t> </w:t>
      </w:r>
      <w:r>
        <w:rPr/>
        <w:t>and</w:t>
      </w:r>
      <w:r>
        <w:rPr>
          <w:spacing w:val="-6"/>
        </w:rPr>
        <w:t> </w:t>
      </w:r>
      <w:r>
        <w:rPr/>
        <w:t>Figure</w:t>
      </w:r>
      <w:r>
        <w:rPr>
          <w:spacing w:val="-6"/>
        </w:rPr>
        <w:t> </w:t>
      </w:r>
      <w:r>
        <w:rPr/>
        <w:t>7D</w:t>
      </w:r>
      <w:r>
        <w:rPr>
          <w:spacing w:val="-6"/>
        </w:rPr>
        <w:t> </w:t>
      </w:r>
      <w:r>
        <w:rPr/>
        <w:t>displays</w:t>
      </w:r>
      <w:r>
        <w:rPr>
          <w:spacing w:val="-6"/>
        </w:rPr>
        <w:t> </w:t>
      </w:r>
      <w:r>
        <w:rPr/>
        <w:t>the</w:t>
      </w:r>
      <w:r>
        <w:rPr>
          <w:spacing w:val="-6"/>
        </w:rPr>
        <w:t> </w:t>
      </w:r>
      <w:r>
        <w:rPr/>
        <w:t>few</w:t>
      </w:r>
      <w:r>
        <w:rPr>
          <w:spacing w:val="-6"/>
        </w:rPr>
        <w:t> </w:t>
      </w:r>
      <w:r>
        <w:rPr/>
        <w:t>regulated</w:t>
      </w:r>
      <w:r>
        <w:rPr>
          <w:spacing w:val="-6"/>
        </w:rPr>
        <w:t> </w:t>
      </w:r>
      <w:r>
        <w:rPr/>
        <w:t>genes</w:t>
      </w:r>
      <w:r>
        <w:rPr>
          <w:spacing w:val="-6"/>
        </w:rPr>
        <w:t> </w:t>
      </w:r>
      <w:r>
        <w:rPr/>
        <w:t>in</w:t>
      </w:r>
      <w:r>
        <w:rPr>
          <w:spacing w:val="-6"/>
        </w:rPr>
        <w:t> </w:t>
      </w:r>
      <w:r>
        <w:rPr/>
        <w:t>the volcano plot. Demonstrating that volcano visualisation appears to be inconsistent.</w:t>
      </w:r>
    </w:p>
    <w:p>
      <w:pPr>
        <w:pStyle w:val="BodyText"/>
        <w:rPr>
          <w:sz w:val="20"/>
        </w:rPr>
      </w:pPr>
    </w:p>
    <w:p>
      <w:pPr>
        <w:pStyle w:val="BodyText"/>
        <w:spacing w:before="233"/>
        <w:rPr>
          <w:sz w:val="20"/>
        </w:rPr>
      </w:pPr>
      <w:r>
        <w:rPr>
          <w:sz w:val="20"/>
        </w:rPr>
        <w:drawing>
          <wp:anchor distT="0" distB="0" distL="0" distR="0" allowOverlap="1" layoutInCell="1" locked="0" behindDoc="1" simplePos="0" relativeHeight="487590400">
            <wp:simplePos x="0" y="0"/>
            <wp:positionH relativeFrom="page">
              <wp:posOffset>843096</wp:posOffset>
            </wp:positionH>
            <wp:positionV relativeFrom="paragraph">
              <wp:posOffset>318838</wp:posOffset>
            </wp:positionV>
            <wp:extent cx="5929412" cy="2564892"/>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929412" cy="2564892"/>
                    </a:xfrm>
                    <a:prstGeom prst="rect">
                      <a:avLst/>
                    </a:prstGeom>
                  </pic:spPr>
                </pic:pic>
              </a:graphicData>
            </a:graphic>
          </wp:anchor>
        </w:drawing>
      </w:r>
      <w:r>
        <w:rPr>
          <w:sz w:val="20"/>
        </w:rPr>
        <w:drawing>
          <wp:anchor distT="0" distB="0" distL="0" distR="0" allowOverlap="1" layoutInCell="1" locked="0" behindDoc="1" simplePos="0" relativeHeight="487590912">
            <wp:simplePos x="0" y="0"/>
            <wp:positionH relativeFrom="page">
              <wp:posOffset>2259163</wp:posOffset>
            </wp:positionH>
            <wp:positionV relativeFrom="paragraph">
              <wp:posOffset>3178635</wp:posOffset>
            </wp:positionV>
            <wp:extent cx="2827210" cy="2781871"/>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827210" cy="2781871"/>
                    </a:xfrm>
                    <a:prstGeom prst="rect">
                      <a:avLst/>
                    </a:prstGeom>
                  </pic:spPr>
                </pic:pic>
              </a:graphicData>
            </a:graphic>
          </wp:anchor>
        </w:drawing>
      </w:r>
    </w:p>
    <w:p>
      <w:pPr>
        <w:pStyle w:val="BodyText"/>
        <w:spacing w:before="196"/>
        <w:rPr>
          <w:sz w:val="20"/>
        </w:rPr>
      </w:pPr>
    </w:p>
    <w:p>
      <w:pPr>
        <w:pStyle w:val="BodyText"/>
        <w:spacing w:after="0"/>
        <w:rPr>
          <w:sz w:val="20"/>
        </w:rPr>
        <w:sectPr>
          <w:pgSz w:w="11920" w:h="16840"/>
          <w:pgMar w:header="0" w:footer="1138" w:top="1100" w:bottom="1340" w:left="992" w:right="992"/>
        </w:sectPr>
      </w:pPr>
    </w:p>
    <w:p>
      <w:pPr>
        <w:pStyle w:val="BodyText"/>
        <w:ind w:left="744"/>
        <w:rPr>
          <w:sz w:val="20"/>
        </w:rPr>
      </w:pPr>
      <w:r>
        <w:rPr>
          <w:sz w:val="20"/>
        </w:rPr>
        <w:drawing>
          <wp:inline distT="0" distB="0" distL="0" distR="0">
            <wp:extent cx="5496815" cy="2341530"/>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496815" cy="2341530"/>
                    </a:xfrm>
                    <a:prstGeom prst="rect">
                      <a:avLst/>
                    </a:prstGeom>
                  </pic:spPr>
                </pic:pic>
              </a:graphicData>
            </a:graphic>
          </wp:inline>
        </w:drawing>
      </w:r>
      <w:r>
        <w:rPr>
          <w:sz w:val="20"/>
        </w:rPr>
      </w:r>
    </w:p>
    <w:p>
      <w:pPr>
        <w:pStyle w:val="BodyText"/>
      </w:pPr>
    </w:p>
    <w:p>
      <w:pPr>
        <w:pStyle w:val="BodyText"/>
      </w:pPr>
    </w:p>
    <w:p>
      <w:pPr>
        <w:pStyle w:val="BodyText"/>
        <w:spacing w:before="179"/>
      </w:pPr>
    </w:p>
    <w:p>
      <w:pPr>
        <w:spacing w:before="0"/>
        <w:ind w:left="141" w:right="268" w:firstLine="0"/>
        <w:jc w:val="left"/>
        <w:rPr>
          <w:i/>
          <w:sz w:val="22"/>
        </w:rPr>
      </w:pPr>
      <w:r>
        <w:rPr>
          <w:b/>
          <w:i/>
          <w:sz w:val="22"/>
        </w:rPr>
        <w:t>Figure 7</w:t>
      </w:r>
      <w:r>
        <w:rPr>
          <w:sz w:val="22"/>
        </w:rPr>
        <w:t>: </w:t>
      </w:r>
      <w:r>
        <w:rPr>
          <w:i/>
          <w:sz w:val="22"/>
        </w:rPr>
        <w:t>Volcano plots of datasets. Generated from GEO2R and Galaxy. </w:t>
      </w:r>
      <w:r>
        <w:rPr>
          <w:b/>
          <w:i/>
          <w:sz w:val="22"/>
        </w:rPr>
        <w:t>A</w:t>
      </w:r>
      <w:r>
        <w:rPr>
          <w:i/>
          <w:sz w:val="22"/>
        </w:rPr>
        <w:t>, GSE31635 compared interneuronal precursors to GABAergic neuronal precursors . </w:t>
      </w:r>
      <w:r>
        <w:rPr>
          <w:b/>
          <w:i/>
          <w:sz w:val="22"/>
        </w:rPr>
        <w:t>B</w:t>
      </w:r>
      <w:r>
        <w:rPr>
          <w:i/>
          <w:sz w:val="22"/>
        </w:rPr>
        <w:t>, GSE29985 compared Infected group to the embryo</w:t>
      </w:r>
      <w:r>
        <w:rPr>
          <w:i/>
          <w:spacing w:val="-6"/>
          <w:sz w:val="22"/>
        </w:rPr>
        <w:t> </w:t>
      </w:r>
      <w:r>
        <w:rPr>
          <w:i/>
          <w:sz w:val="22"/>
        </w:rPr>
        <w:t>brain</w:t>
      </w:r>
      <w:r>
        <w:rPr>
          <w:i/>
          <w:spacing w:val="-6"/>
          <w:sz w:val="22"/>
        </w:rPr>
        <w:t> </w:t>
      </w:r>
      <w:r>
        <w:rPr>
          <w:i/>
          <w:sz w:val="22"/>
        </w:rPr>
        <w:t>group.</w:t>
      </w:r>
      <w:r>
        <w:rPr>
          <w:i/>
          <w:spacing w:val="-6"/>
          <w:sz w:val="22"/>
        </w:rPr>
        <w:t> </w:t>
      </w:r>
      <w:r>
        <w:rPr>
          <w:b/>
          <w:i/>
          <w:sz w:val="22"/>
        </w:rPr>
        <w:t>C</w:t>
      </w:r>
      <w:r>
        <w:rPr>
          <w:i/>
          <w:sz w:val="22"/>
        </w:rPr>
        <w:t>,</w:t>
      </w:r>
      <w:r>
        <w:rPr>
          <w:i/>
          <w:spacing w:val="-6"/>
          <w:sz w:val="22"/>
        </w:rPr>
        <w:t> </w:t>
      </w:r>
      <w:r>
        <w:rPr>
          <w:i/>
          <w:sz w:val="22"/>
        </w:rPr>
        <w:t>E-MTAB-4840</w:t>
      </w:r>
      <w:r>
        <w:rPr>
          <w:i/>
          <w:spacing w:val="-6"/>
          <w:sz w:val="22"/>
        </w:rPr>
        <w:t> </w:t>
      </w:r>
      <w:r>
        <w:rPr>
          <w:i/>
          <w:sz w:val="22"/>
        </w:rPr>
        <w:t>compared</w:t>
      </w:r>
      <w:r>
        <w:rPr>
          <w:i/>
          <w:spacing w:val="-6"/>
          <w:sz w:val="22"/>
        </w:rPr>
        <w:t> </w:t>
      </w:r>
      <w:r>
        <w:rPr>
          <w:i/>
          <w:sz w:val="22"/>
        </w:rPr>
        <w:t>the</w:t>
      </w:r>
      <w:r>
        <w:rPr>
          <w:i/>
          <w:spacing w:val="-6"/>
          <w:sz w:val="22"/>
        </w:rPr>
        <w:t> </w:t>
      </w:r>
      <w:r>
        <w:rPr>
          <w:i/>
          <w:sz w:val="22"/>
        </w:rPr>
        <w:t>cortex</w:t>
      </w:r>
      <w:r>
        <w:rPr>
          <w:i/>
          <w:spacing w:val="-6"/>
          <w:sz w:val="22"/>
        </w:rPr>
        <w:t> </w:t>
      </w:r>
      <w:r>
        <w:rPr>
          <w:i/>
          <w:sz w:val="22"/>
        </w:rPr>
        <w:t>group</w:t>
      </w:r>
      <w:r>
        <w:rPr>
          <w:i/>
          <w:spacing w:val="-6"/>
          <w:sz w:val="22"/>
        </w:rPr>
        <w:t> </w:t>
      </w:r>
      <w:r>
        <w:rPr>
          <w:i/>
          <w:sz w:val="22"/>
        </w:rPr>
        <w:t>to</w:t>
      </w:r>
      <w:r>
        <w:rPr>
          <w:i/>
          <w:spacing w:val="-6"/>
          <w:sz w:val="22"/>
        </w:rPr>
        <w:t> </w:t>
      </w:r>
      <w:r>
        <w:rPr>
          <w:i/>
          <w:sz w:val="22"/>
        </w:rPr>
        <w:t>the</w:t>
      </w:r>
      <w:r>
        <w:rPr>
          <w:i/>
          <w:spacing w:val="-6"/>
          <w:sz w:val="22"/>
        </w:rPr>
        <w:t> </w:t>
      </w:r>
      <w:r>
        <w:rPr>
          <w:i/>
          <w:sz w:val="22"/>
        </w:rPr>
        <w:t>telencephalon</w:t>
      </w:r>
      <w:r>
        <w:rPr>
          <w:i/>
          <w:spacing w:val="-6"/>
          <w:sz w:val="22"/>
        </w:rPr>
        <w:t> </w:t>
      </w:r>
      <w:r>
        <w:rPr>
          <w:i/>
          <w:sz w:val="22"/>
        </w:rPr>
        <w:t>group.</w:t>
      </w:r>
      <w:r>
        <w:rPr>
          <w:i/>
          <w:spacing w:val="-6"/>
          <w:sz w:val="22"/>
        </w:rPr>
        <w:t> </w:t>
      </w:r>
      <w:r>
        <w:rPr>
          <w:b/>
          <w:i/>
          <w:sz w:val="22"/>
        </w:rPr>
        <w:t>D</w:t>
      </w:r>
      <w:r>
        <w:rPr>
          <w:i/>
          <w:sz w:val="22"/>
        </w:rPr>
        <w:t>,</w:t>
      </w:r>
      <w:r>
        <w:rPr>
          <w:i/>
          <w:spacing w:val="-6"/>
          <w:sz w:val="22"/>
        </w:rPr>
        <w:t> </w:t>
      </w:r>
      <w:r>
        <w:rPr>
          <w:i/>
          <w:sz w:val="22"/>
        </w:rPr>
        <w:t>GSE78949 compared samples which contained Dox+ and Dox- treatment.</w:t>
      </w:r>
      <w:r>
        <w:rPr>
          <w:i/>
          <w:spacing w:val="40"/>
          <w:sz w:val="22"/>
        </w:rPr>
        <w:t> </w:t>
      </w:r>
      <w:r>
        <w:rPr>
          <w:b/>
          <w:i/>
          <w:sz w:val="22"/>
        </w:rPr>
        <w:t>E</w:t>
      </w:r>
      <w:r>
        <w:rPr>
          <w:i/>
          <w:sz w:val="22"/>
        </w:rPr>
        <w:t>, GSE46791 compared the mouse embryonic stem cell (ESC) group to the neuron group. The volcano plot displays statistical significance</w:t>
      </w:r>
    </w:p>
    <w:p>
      <w:pPr>
        <w:spacing w:before="0"/>
        <w:ind w:left="141" w:right="0" w:firstLine="0"/>
        <w:jc w:val="left"/>
        <w:rPr>
          <w:i/>
          <w:sz w:val="22"/>
        </w:rPr>
      </w:pPr>
      <w:r>
        <w:rPr>
          <w:i/>
          <w:sz w:val="22"/>
        </w:rPr>
        <w:t>(-log10</w:t>
      </w:r>
      <w:r>
        <w:rPr>
          <w:i/>
          <w:spacing w:val="-5"/>
          <w:sz w:val="22"/>
        </w:rPr>
        <w:t> </w:t>
      </w:r>
      <w:r>
        <w:rPr>
          <w:i/>
          <w:sz w:val="22"/>
        </w:rPr>
        <w:t>P</w:t>
      </w:r>
      <w:r>
        <w:rPr>
          <w:i/>
          <w:spacing w:val="-5"/>
          <w:sz w:val="22"/>
        </w:rPr>
        <w:t> </w:t>
      </w:r>
      <w:r>
        <w:rPr>
          <w:i/>
          <w:sz w:val="22"/>
        </w:rPr>
        <w:t>value)</w:t>
      </w:r>
      <w:r>
        <w:rPr>
          <w:i/>
          <w:spacing w:val="-5"/>
          <w:sz w:val="22"/>
        </w:rPr>
        <w:t> </w:t>
      </w:r>
      <w:r>
        <w:rPr>
          <w:i/>
          <w:sz w:val="22"/>
        </w:rPr>
        <w:t>against</w:t>
      </w:r>
      <w:r>
        <w:rPr>
          <w:i/>
          <w:spacing w:val="-5"/>
          <w:sz w:val="22"/>
        </w:rPr>
        <w:t> </w:t>
      </w:r>
      <w:r>
        <w:rPr>
          <w:i/>
          <w:sz w:val="22"/>
        </w:rPr>
        <w:t>the</w:t>
      </w:r>
      <w:r>
        <w:rPr>
          <w:i/>
          <w:spacing w:val="-5"/>
          <w:sz w:val="22"/>
        </w:rPr>
        <w:t> </w:t>
      </w:r>
      <w:r>
        <w:rPr>
          <w:i/>
          <w:sz w:val="22"/>
        </w:rPr>
        <w:t>magnitude</w:t>
      </w:r>
      <w:r>
        <w:rPr>
          <w:i/>
          <w:spacing w:val="-5"/>
          <w:sz w:val="22"/>
        </w:rPr>
        <w:t> </w:t>
      </w:r>
      <w:r>
        <w:rPr>
          <w:i/>
          <w:sz w:val="22"/>
        </w:rPr>
        <w:t>of</w:t>
      </w:r>
      <w:r>
        <w:rPr>
          <w:i/>
          <w:spacing w:val="-5"/>
          <w:sz w:val="22"/>
        </w:rPr>
        <w:t> </w:t>
      </w:r>
      <w:r>
        <w:rPr>
          <w:i/>
          <w:sz w:val="22"/>
        </w:rPr>
        <w:t>change</w:t>
      </w:r>
      <w:r>
        <w:rPr>
          <w:i/>
          <w:spacing w:val="-5"/>
          <w:sz w:val="22"/>
        </w:rPr>
        <w:t> </w:t>
      </w:r>
      <w:r>
        <w:rPr>
          <w:i/>
          <w:sz w:val="22"/>
        </w:rPr>
        <w:t>(log2</w:t>
      </w:r>
      <w:r>
        <w:rPr>
          <w:i/>
          <w:spacing w:val="-5"/>
          <w:sz w:val="22"/>
        </w:rPr>
        <w:t> </w:t>
      </w:r>
      <w:r>
        <w:rPr>
          <w:i/>
          <w:sz w:val="22"/>
        </w:rPr>
        <w:t>fold</w:t>
      </w:r>
      <w:r>
        <w:rPr>
          <w:i/>
          <w:spacing w:val="-5"/>
          <w:sz w:val="22"/>
        </w:rPr>
        <w:t> </w:t>
      </w:r>
      <w:r>
        <w:rPr>
          <w:i/>
          <w:sz w:val="22"/>
        </w:rPr>
        <w:t>change)</w:t>
      </w:r>
      <w:r>
        <w:rPr>
          <w:i/>
          <w:spacing w:val="-5"/>
          <w:sz w:val="22"/>
        </w:rPr>
        <w:t> </w:t>
      </w:r>
      <w:r>
        <w:rPr>
          <w:i/>
          <w:sz w:val="22"/>
        </w:rPr>
        <w:t>visualising</w:t>
      </w:r>
      <w:r>
        <w:rPr>
          <w:i/>
          <w:spacing w:val="-5"/>
          <w:sz w:val="22"/>
        </w:rPr>
        <w:t> </w:t>
      </w:r>
      <w:r>
        <w:rPr>
          <w:i/>
          <w:sz w:val="22"/>
        </w:rPr>
        <w:t>the</w:t>
      </w:r>
      <w:r>
        <w:rPr>
          <w:i/>
          <w:spacing w:val="-5"/>
          <w:sz w:val="22"/>
        </w:rPr>
        <w:t> </w:t>
      </w:r>
      <w:r>
        <w:rPr>
          <w:i/>
          <w:sz w:val="22"/>
        </w:rPr>
        <w:t>differentially</w:t>
      </w:r>
      <w:r>
        <w:rPr>
          <w:i/>
          <w:spacing w:val="-5"/>
          <w:sz w:val="22"/>
        </w:rPr>
        <w:t> </w:t>
      </w:r>
      <w:r>
        <w:rPr>
          <w:i/>
          <w:sz w:val="22"/>
        </w:rPr>
        <w:t>expressed genes using a P adjacent value of 0.05</w:t>
      </w:r>
    </w:p>
    <w:p>
      <w:pPr>
        <w:pStyle w:val="BodyText"/>
        <w:rPr>
          <w:i/>
        </w:rPr>
      </w:pPr>
    </w:p>
    <w:p>
      <w:pPr>
        <w:pStyle w:val="Heading1"/>
        <w:numPr>
          <w:ilvl w:val="0"/>
          <w:numId w:val="5"/>
        </w:numPr>
        <w:tabs>
          <w:tab w:pos="370" w:val="left" w:leader="none"/>
        </w:tabs>
        <w:spacing w:line="240" w:lineRule="auto" w:before="0" w:after="0"/>
        <w:ind w:left="141" w:right="347" w:firstLine="0"/>
        <w:jc w:val="left"/>
      </w:pPr>
      <w:r>
        <w:rPr/>
        <w:t>Principal</w:t>
      </w:r>
      <w:r>
        <w:rPr>
          <w:spacing w:val="-6"/>
        </w:rPr>
        <w:t> </w:t>
      </w:r>
      <w:r>
        <w:rPr/>
        <w:t>component</w:t>
      </w:r>
      <w:r>
        <w:rPr>
          <w:spacing w:val="-6"/>
        </w:rPr>
        <w:t> </w:t>
      </w:r>
      <w:r>
        <w:rPr/>
        <w:t>analysis</w:t>
      </w:r>
      <w:r>
        <w:rPr>
          <w:spacing w:val="-6"/>
        </w:rPr>
        <w:t> </w:t>
      </w:r>
      <w:r>
        <w:rPr/>
        <w:t>(PCA)</w:t>
      </w:r>
      <w:r>
        <w:rPr>
          <w:spacing w:val="-6"/>
        </w:rPr>
        <w:t> </w:t>
      </w:r>
      <w:r>
        <w:rPr/>
        <w:t>plot</w:t>
      </w:r>
      <w:r>
        <w:rPr>
          <w:spacing w:val="-6"/>
        </w:rPr>
        <w:t> </w:t>
      </w:r>
      <w:r>
        <w:rPr/>
        <w:t>and</w:t>
      </w:r>
      <w:r>
        <w:rPr>
          <w:spacing w:val="-6"/>
        </w:rPr>
        <w:t> </w:t>
      </w:r>
      <w:r>
        <w:rPr/>
        <w:t>uniform</w:t>
      </w:r>
      <w:r>
        <w:rPr>
          <w:spacing w:val="-6"/>
        </w:rPr>
        <w:t> </w:t>
      </w:r>
      <w:r>
        <w:rPr/>
        <w:t>manifold</w:t>
      </w:r>
      <w:r>
        <w:rPr>
          <w:spacing w:val="-6"/>
        </w:rPr>
        <w:t> </w:t>
      </w:r>
      <w:r>
        <w:rPr/>
        <w:t>approximation</w:t>
      </w:r>
      <w:r>
        <w:rPr>
          <w:spacing w:val="-6"/>
        </w:rPr>
        <w:t> </w:t>
      </w:r>
      <w:r>
        <w:rPr/>
        <w:t>and</w:t>
      </w:r>
      <w:r>
        <w:rPr>
          <w:spacing w:val="-6"/>
        </w:rPr>
        <w:t> </w:t>
      </w:r>
      <w:r>
        <w:rPr/>
        <w:t>projection</w:t>
      </w:r>
      <w:r>
        <w:rPr>
          <w:spacing w:val="-6"/>
        </w:rPr>
        <w:t> </w:t>
      </w:r>
      <w:r>
        <w:rPr/>
        <w:t>(UMAP) </w:t>
      </w:r>
      <w:r>
        <w:rPr>
          <w:spacing w:val="-4"/>
        </w:rPr>
        <w:t>plot</w:t>
      </w:r>
    </w:p>
    <w:p>
      <w:pPr>
        <w:pStyle w:val="BodyText"/>
        <w:ind w:left="141" w:right="193"/>
      </w:pPr>
      <w:r>
        <w:rPr/>
        <w:t>To</w:t>
      </w:r>
      <w:r>
        <w:rPr>
          <w:spacing w:val="-6"/>
        </w:rPr>
        <w:t> </w:t>
      </w:r>
      <w:r>
        <w:rPr/>
        <w:t>identify</w:t>
      </w:r>
      <w:r>
        <w:rPr>
          <w:spacing w:val="-6"/>
        </w:rPr>
        <w:t> </w:t>
      </w:r>
      <w:r>
        <w:rPr/>
        <w:t>which</w:t>
      </w:r>
      <w:r>
        <w:rPr>
          <w:spacing w:val="-6"/>
        </w:rPr>
        <w:t> </w:t>
      </w:r>
      <w:r>
        <w:rPr/>
        <w:t>samples</w:t>
      </w:r>
      <w:r>
        <w:rPr>
          <w:spacing w:val="-6"/>
        </w:rPr>
        <w:t> </w:t>
      </w:r>
      <w:r>
        <w:rPr/>
        <w:t>are</w:t>
      </w:r>
      <w:r>
        <w:rPr>
          <w:spacing w:val="-6"/>
        </w:rPr>
        <w:t> </w:t>
      </w:r>
      <w:r>
        <w:rPr/>
        <w:t>similar</w:t>
      </w:r>
      <w:r>
        <w:rPr>
          <w:spacing w:val="-6"/>
        </w:rPr>
        <w:t> </w:t>
      </w:r>
      <w:r>
        <w:rPr/>
        <w:t>to</w:t>
      </w:r>
      <w:r>
        <w:rPr>
          <w:spacing w:val="-6"/>
        </w:rPr>
        <w:t> </w:t>
      </w:r>
      <w:r>
        <w:rPr/>
        <w:t>each</w:t>
      </w:r>
      <w:r>
        <w:rPr>
          <w:spacing w:val="-6"/>
        </w:rPr>
        <w:t> </w:t>
      </w:r>
      <w:r>
        <w:rPr/>
        <w:t>other</w:t>
      </w:r>
      <w:r>
        <w:rPr>
          <w:spacing w:val="-6"/>
        </w:rPr>
        <w:t> </w:t>
      </w:r>
      <w:r>
        <w:rPr/>
        <w:t>in</w:t>
      </w:r>
      <w:r>
        <w:rPr>
          <w:spacing w:val="-6"/>
        </w:rPr>
        <w:t> </w:t>
      </w:r>
      <w:r>
        <w:rPr/>
        <w:t>each</w:t>
      </w:r>
      <w:r>
        <w:rPr>
          <w:spacing w:val="-6"/>
        </w:rPr>
        <w:t> </w:t>
      </w:r>
      <w:r>
        <w:rPr/>
        <w:t>database.</w:t>
      </w:r>
      <w:r>
        <w:rPr>
          <w:spacing w:val="-6"/>
        </w:rPr>
        <w:t> </w:t>
      </w:r>
      <w:r>
        <w:rPr/>
        <w:t>The</w:t>
      </w:r>
      <w:r>
        <w:rPr>
          <w:spacing w:val="-6"/>
        </w:rPr>
        <w:t> </w:t>
      </w:r>
      <w:r>
        <w:rPr/>
        <w:t>PCA</w:t>
      </w:r>
      <w:r>
        <w:rPr>
          <w:spacing w:val="-6"/>
        </w:rPr>
        <w:t> </w:t>
      </w:r>
      <w:r>
        <w:rPr/>
        <w:t>plots</w:t>
      </w:r>
      <w:r>
        <w:rPr>
          <w:spacing w:val="-6"/>
        </w:rPr>
        <w:t> </w:t>
      </w:r>
      <w:r>
        <w:rPr/>
        <w:t>were</w:t>
      </w:r>
      <w:r>
        <w:rPr>
          <w:spacing w:val="-6"/>
        </w:rPr>
        <w:t> </w:t>
      </w:r>
      <w:r>
        <w:rPr/>
        <w:t>generated</w:t>
      </w:r>
      <w:r>
        <w:rPr>
          <w:spacing w:val="-6"/>
        </w:rPr>
        <w:t> </w:t>
      </w:r>
      <w:r>
        <w:rPr/>
        <w:t>in Galaxy (Figure 8C). The UMAP plots were generated in GEO2R (Figure 8A-B, Figure 7D-8E).</w:t>
      </w:r>
    </w:p>
    <w:p>
      <w:pPr>
        <w:pStyle w:val="BodyText"/>
        <w:ind w:left="141" w:right="193"/>
      </w:pPr>
      <w:r>
        <w:rPr/>
        <w:t>Figure</w:t>
      </w:r>
      <w:r>
        <w:rPr>
          <w:spacing w:val="-1"/>
        </w:rPr>
        <w:t> </w:t>
      </w:r>
      <w:r>
        <w:rPr/>
        <w:t>8E</w:t>
      </w:r>
      <w:r>
        <w:rPr>
          <w:spacing w:val="-1"/>
        </w:rPr>
        <w:t> </w:t>
      </w:r>
      <w:r>
        <w:rPr/>
        <w:t>showed</w:t>
      </w:r>
      <w:r>
        <w:rPr>
          <w:spacing w:val="-1"/>
        </w:rPr>
        <w:t> </w:t>
      </w:r>
      <w:r>
        <w:rPr/>
        <w:t>the</w:t>
      </w:r>
      <w:r>
        <w:rPr>
          <w:spacing w:val="-1"/>
        </w:rPr>
        <w:t> </w:t>
      </w:r>
      <w:r>
        <w:rPr/>
        <w:t>highest</w:t>
      </w:r>
      <w:r>
        <w:rPr>
          <w:spacing w:val="-1"/>
        </w:rPr>
        <w:t> </w:t>
      </w:r>
      <w:r>
        <w:rPr/>
        <w:t>clustering</w:t>
      </w:r>
      <w:r>
        <w:rPr>
          <w:spacing w:val="-1"/>
        </w:rPr>
        <w:t> </w:t>
      </w:r>
      <w:r>
        <w:rPr/>
        <w:t>density</w:t>
      </w:r>
      <w:r>
        <w:rPr>
          <w:spacing w:val="-1"/>
        </w:rPr>
        <w:t> </w:t>
      </w:r>
      <w:r>
        <w:rPr/>
        <w:t>followed</w:t>
      </w:r>
      <w:r>
        <w:rPr>
          <w:spacing w:val="-1"/>
        </w:rPr>
        <w:t> </w:t>
      </w:r>
      <w:r>
        <w:rPr/>
        <w:t>by</w:t>
      </w:r>
      <w:r>
        <w:rPr>
          <w:spacing w:val="-1"/>
        </w:rPr>
        <w:t> </w:t>
      </w:r>
      <w:r>
        <w:rPr/>
        <w:t>Figure</w:t>
      </w:r>
      <w:r>
        <w:rPr>
          <w:spacing w:val="-1"/>
        </w:rPr>
        <w:t> </w:t>
      </w:r>
      <w:r>
        <w:rPr/>
        <w:t>8C</w:t>
      </w:r>
      <w:r>
        <w:rPr>
          <w:spacing w:val="-1"/>
        </w:rPr>
        <w:t> </w:t>
      </w:r>
      <w:r>
        <w:rPr/>
        <w:t>which</w:t>
      </w:r>
      <w:r>
        <w:rPr>
          <w:spacing w:val="-1"/>
        </w:rPr>
        <w:t> </w:t>
      </w:r>
      <w:r>
        <w:rPr/>
        <w:t>displays</w:t>
      </w:r>
      <w:r>
        <w:rPr>
          <w:spacing w:val="-1"/>
        </w:rPr>
        <w:t> </w:t>
      </w:r>
      <w:r>
        <w:rPr/>
        <w:t>three</w:t>
      </w:r>
      <w:r>
        <w:rPr>
          <w:spacing w:val="-1"/>
        </w:rPr>
        <w:t> </w:t>
      </w:r>
      <w:r>
        <w:rPr/>
        <w:t>groups</w:t>
      </w:r>
      <w:r>
        <w:rPr>
          <w:spacing w:val="-1"/>
        </w:rPr>
        <w:t> </w:t>
      </w:r>
      <w:r>
        <w:rPr/>
        <w:t>where the cortex samples cluster together, however, telencephalon samples are split into two groups. Samples telencephalon 1 and 2 left and telencephalon 5 and 6 right and telencephalon 7 and 8 right and telencephalon 3 and 4. Figure 8A is most anomalous as two groups are divided into interneuronal and GABAergic precursors but the third group includes samples from both categories. Figure 8B displays the high dispersion within the plot. Figure 8D has the weakest clustering and highest dispersion despite the samples being divided into Dox+ and Dox- samples which should provide distinctive clusters. What this means</w:t>
      </w:r>
      <w:r>
        <w:rPr>
          <w:spacing w:val="-5"/>
        </w:rPr>
        <w:t> </w:t>
      </w:r>
      <w:r>
        <w:rPr/>
        <w:t>is</w:t>
      </w:r>
      <w:r>
        <w:rPr>
          <w:spacing w:val="-5"/>
        </w:rPr>
        <w:t> </w:t>
      </w:r>
      <w:r>
        <w:rPr/>
        <w:t>that</w:t>
      </w:r>
      <w:r>
        <w:rPr>
          <w:spacing w:val="-5"/>
        </w:rPr>
        <w:t> </w:t>
      </w:r>
      <w:r>
        <w:rPr/>
        <w:t>samples,</w:t>
      </w:r>
      <w:r>
        <w:rPr>
          <w:spacing w:val="-5"/>
        </w:rPr>
        <w:t> </w:t>
      </w:r>
      <w:r>
        <w:rPr/>
        <w:t>with</w:t>
      </w:r>
      <w:r>
        <w:rPr>
          <w:spacing w:val="-5"/>
        </w:rPr>
        <w:t> </w:t>
      </w:r>
      <w:r>
        <w:rPr/>
        <w:t>the</w:t>
      </w:r>
      <w:r>
        <w:rPr>
          <w:spacing w:val="-5"/>
        </w:rPr>
        <w:t> </w:t>
      </w:r>
      <w:r>
        <w:rPr/>
        <w:t>exception</w:t>
      </w:r>
      <w:r>
        <w:rPr>
          <w:spacing w:val="-5"/>
        </w:rPr>
        <w:t> </w:t>
      </w:r>
      <w:r>
        <w:rPr/>
        <w:t>of</w:t>
      </w:r>
      <w:r>
        <w:rPr>
          <w:spacing w:val="-5"/>
        </w:rPr>
        <w:t> </w:t>
      </w:r>
      <w:r>
        <w:rPr/>
        <w:t>Figure</w:t>
      </w:r>
      <w:r>
        <w:rPr>
          <w:spacing w:val="-5"/>
        </w:rPr>
        <w:t> </w:t>
      </w:r>
      <w:r>
        <w:rPr/>
        <w:t>8E,</w:t>
      </w:r>
      <w:r>
        <w:rPr>
          <w:spacing w:val="-5"/>
        </w:rPr>
        <w:t> </w:t>
      </w:r>
      <w:r>
        <w:rPr/>
        <w:t>the</w:t>
      </w:r>
      <w:r>
        <w:rPr>
          <w:spacing w:val="-5"/>
        </w:rPr>
        <w:t> </w:t>
      </w:r>
      <w:r>
        <w:rPr/>
        <w:t>remaining</w:t>
      </w:r>
      <w:r>
        <w:rPr>
          <w:spacing w:val="-5"/>
        </w:rPr>
        <w:t> </w:t>
      </w:r>
      <w:r>
        <w:rPr/>
        <w:t>datasets</w:t>
      </w:r>
      <w:r>
        <w:rPr>
          <w:spacing w:val="-5"/>
        </w:rPr>
        <w:t> </w:t>
      </w:r>
      <w:r>
        <w:rPr/>
        <w:t>vary</w:t>
      </w:r>
      <w:r>
        <w:rPr>
          <w:spacing w:val="-5"/>
        </w:rPr>
        <w:t> </w:t>
      </w:r>
      <w:r>
        <w:rPr/>
        <w:t>in</w:t>
      </w:r>
      <w:r>
        <w:rPr>
          <w:spacing w:val="-5"/>
        </w:rPr>
        <w:t> </w:t>
      </w:r>
      <w:r>
        <w:rPr/>
        <w:t>their</w:t>
      </w:r>
      <w:r>
        <w:rPr>
          <w:spacing w:val="-5"/>
        </w:rPr>
        <w:t> </w:t>
      </w:r>
      <w:r>
        <w:rPr/>
        <w:t>clustering</w:t>
      </w:r>
      <w:r>
        <w:rPr>
          <w:spacing w:val="-5"/>
        </w:rPr>
        <w:t> </w:t>
      </w:r>
      <w:r>
        <w:rPr/>
        <w:t>and their dispersion to some degree regardless of grouping, with the most unusual in Figure 8D.</w:t>
      </w:r>
    </w:p>
    <w:p>
      <w:pPr>
        <w:pStyle w:val="BodyText"/>
        <w:spacing w:after="0"/>
        <w:sectPr>
          <w:pgSz w:w="11920" w:h="16840"/>
          <w:pgMar w:header="0" w:footer="1138" w:top="1940" w:bottom="1340" w:left="992" w:right="992"/>
        </w:sectPr>
      </w:pPr>
    </w:p>
    <w:p>
      <w:pPr>
        <w:pStyle w:val="BodyText"/>
        <w:ind w:left="292"/>
        <w:rPr>
          <w:sz w:val="20"/>
        </w:rPr>
      </w:pPr>
      <w:r>
        <w:rPr>
          <w:sz w:val="20"/>
        </w:rPr>
        <w:drawing>
          <wp:inline distT="0" distB="0" distL="0" distR="0">
            <wp:extent cx="6043418" cy="233629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6043418" cy="2336292"/>
                    </a:xfrm>
                    <a:prstGeom prst="rect">
                      <a:avLst/>
                    </a:prstGeom>
                  </pic:spPr>
                </pic:pic>
              </a:graphicData>
            </a:graphic>
          </wp:inline>
        </w:drawing>
      </w:r>
      <w:r>
        <w:rPr>
          <w:sz w:val="20"/>
        </w:rPr>
      </w:r>
    </w:p>
    <w:p>
      <w:pPr>
        <w:pStyle w:val="BodyText"/>
        <w:spacing w:before="241"/>
        <w:rPr>
          <w:sz w:val="20"/>
        </w:rPr>
      </w:pPr>
      <w:r>
        <w:rPr>
          <w:sz w:val="20"/>
        </w:rPr>
        <w:drawing>
          <wp:anchor distT="0" distB="0" distL="0" distR="0" allowOverlap="1" layoutInCell="1" locked="0" behindDoc="1" simplePos="0" relativeHeight="487591424">
            <wp:simplePos x="0" y="0"/>
            <wp:positionH relativeFrom="page">
              <wp:posOffset>2108463</wp:posOffset>
            </wp:positionH>
            <wp:positionV relativeFrom="paragraph">
              <wp:posOffset>323675</wp:posOffset>
            </wp:positionV>
            <wp:extent cx="3288273" cy="2406205"/>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3288273" cy="2406205"/>
                    </a:xfrm>
                    <a:prstGeom prst="rect">
                      <a:avLst/>
                    </a:prstGeom>
                  </pic:spPr>
                </pic:pic>
              </a:graphicData>
            </a:graphic>
          </wp:anchor>
        </w:drawing>
      </w:r>
    </w:p>
    <w:p>
      <w:pPr>
        <w:pStyle w:val="BodyText"/>
        <w:rPr>
          <w:sz w:val="20"/>
        </w:rPr>
      </w:pPr>
    </w:p>
    <w:p>
      <w:pPr>
        <w:pStyle w:val="BodyText"/>
        <w:spacing w:before="26"/>
        <w:rPr>
          <w:sz w:val="20"/>
        </w:rPr>
      </w:pPr>
      <w:r>
        <w:rPr>
          <w:sz w:val="20"/>
        </w:rPr>
        <w:drawing>
          <wp:anchor distT="0" distB="0" distL="0" distR="0" allowOverlap="1" layoutInCell="1" locked="0" behindDoc="1" simplePos="0" relativeHeight="487591936">
            <wp:simplePos x="0" y="0"/>
            <wp:positionH relativeFrom="page">
              <wp:posOffset>824486</wp:posOffset>
            </wp:positionH>
            <wp:positionV relativeFrom="paragraph">
              <wp:posOffset>187114</wp:posOffset>
            </wp:positionV>
            <wp:extent cx="5966919" cy="2329338"/>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966919" cy="2329338"/>
                    </a:xfrm>
                    <a:prstGeom prst="rect">
                      <a:avLst/>
                    </a:prstGeom>
                  </pic:spPr>
                </pic:pic>
              </a:graphicData>
            </a:graphic>
          </wp:anchor>
        </w:drawing>
      </w:r>
    </w:p>
    <w:p>
      <w:pPr>
        <w:pStyle w:val="BodyText"/>
      </w:pPr>
    </w:p>
    <w:p>
      <w:pPr>
        <w:pStyle w:val="BodyText"/>
        <w:spacing w:before="119"/>
      </w:pPr>
    </w:p>
    <w:p>
      <w:pPr>
        <w:spacing w:before="0"/>
        <w:ind w:left="141" w:right="0" w:firstLine="0"/>
        <w:jc w:val="left"/>
        <w:rPr>
          <w:i/>
          <w:sz w:val="22"/>
        </w:rPr>
      </w:pPr>
      <w:r>
        <w:rPr>
          <w:b/>
          <w:i/>
          <w:sz w:val="22"/>
        </w:rPr>
        <w:t>Figure 8</w:t>
      </w:r>
      <w:r>
        <w:rPr>
          <w:i/>
          <w:sz w:val="22"/>
        </w:rPr>
        <w:t>: Principal component analysis (PCA) plots and uniform manifold approximation and projection (UMAP)</w:t>
      </w:r>
      <w:r>
        <w:rPr>
          <w:i/>
          <w:spacing w:val="-4"/>
          <w:sz w:val="22"/>
        </w:rPr>
        <w:t> </w:t>
      </w:r>
      <w:r>
        <w:rPr>
          <w:i/>
          <w:sz w:val="22"/>
        </w:rPr>
        <w:t>plots</w:t>
      </w:r>
      <w:r>
        <w:rPr>
          <w:i/>
          <w:spacing w:val="-4"/>
          <w:sz w:val="22"/>
        </w:rPr>
        <w:t> </w:t>
      </w:r>
      <w:r>
        <w:rPr>
          <w:i/>
          <w:sz w:val="22"/>
        </w:rPr>
        <w:t>of</w:t>
      </w:r>
      <w:r>
        <w:rPr>
          <w:i/>
          <w:spacing w:val="-4"/>
          <w:sz w:val="22"/>
        </w:rPr>
        <w:t> </w:t>
      </w:r>
      <w:r>
        <w:rPr>
          <w:i/>
          <w:sz w:val="22"/>
        </w:rPr>
        <w:t>datasets.</w:t>
      </w:r>
      <w:r>
        <w:rPr>
          <w:i/>
          <w:spacing w:val="-4"/>
          <w:sz w:val="22"/>
        </w:rPr>
        <w:t> </w:t>
      </w:r>
      <w:r>
        <w:rPr>
          <w:i/>
          <w:sz w:val="22"/>
        </w:rPr>
        <w:t>Generated</w:t>
      </w:r>
      <w:r>
        <w:rPr>
          <w:i/>
          <w:spacing w:val="-4"/>
          <w:sz w:val="22"/>
        </w:rPr>
        <w:t> </w:t>
      </w:r>
      <w:r>
        <w:rPr>
          <w:i/>
          <w:sz w:val="22"/>
        </w:rPr>
        <w:t>from</w:t>
      </w:r>
      <w:r>
        <w:rPr>
          <w:i/>
          <w:spacing w:val="-4"/>
          <w:sz w:val="22"/>
        </w:rPr>
        <w:t> </w:t>
      </w:r>
      <w:r>
        <w:rPr>
          <w:i/>
          <w:sz w:val="22"/>
        </w:rPr>
        <w:t>GEO2R</w:t>
      </w:r>
      <w:r>
        <w:rPr>
          <w:i/>
          <w:spacing w:val="-4"/>
          <w:sz w:val="22"/>
        </w:rPr>
        <w:t> </w:t>
      </w:r>
      <w:r>
        <w:rPr>
          <w:i/>
          <w:sz w:val="22"/>
        </w:rPr>
        <w:t>and</w:t>
      </w:r>
      <w:r>
        <w:rPr>
          <w:i/>
          <w:spacing w:val="-4"/>
          <w:sz w:val="22"/>
        </w:rPr>
        <w:t> </w:t>
      </w:r>
      <w:r>
        <w:rPr>
          <w:i/>
          <w:sz w:val="22"/>
        </w:rPr>
        <w:t>Galaxy.</w:t>
      </w:r>
      <w:r>
        <w:rPr>
          <w:i/>
          <w:spacing w:val="-4"/>
          <w:sz w:val="22"/>
        </w:rPr>
        <w:t> </w:t>
      </w:r>
      <w:r>
        <w:rPr>
          <w:i/>
          <w:sz w:val="22"/>
        </w:rPr>
        <w:t>In</w:t>
      </w:r>
      <w:r>
        <w:rPr>
          <w:i/>
          <w:spacing w:val="-4"/>
          <w:sz w:val="22"/>
        </w:rPr>
        <w:t> </w:t>
      </w:r>
      <w:r>
        <w:rPr>
          <w:i/>
          <w:sz w:val="22"/>
        </w:rPr>
        <w:t>each</w:t>
      </w:r>
      <w:r>
        <w:rPr>
          <w:i/>
          <w:spacing w:val="-4"/>
          <w:sz w:val="22"/>
        </w:rPr>
        <w:t> </w:t>
      </w:r>
      <w:r>
        <w:rPr>
          <w:i/>
          <w:sz w:val="22"/>
        </w:rPr>
        <w:t>plot,</w:t>
      </w:r>
      <w:r>
        <w:rPr>
          <w:i/>
          <w:spacing w:val="-4"/>
          <w:sz w:val="22"/>
        </w:rPr>
        <w:t> </w:t>
      </w:r>
      <w:r>
        <w:rPr>
          <w:i/>
          <w:sz w:val="22"/>
        </w:rPr>
        <w:t>the</w:t>
      </w:r>
      <w:r>
        <w:rPr>
          <w:i/>
          <w:spacing w:val="-4"/>
          <w:sz w:val="22"/>
        </w:rPr>
        <w:t> </w:t>
      </w:r>
      <w:r>
        <w:rPr>
          <w:i/>
          <w:sz w:val="22"/>
        </w:rPr>
        <w:t>closeness</w:t>
      </w:r>
      <w:r>
        <w:rPr>
          <w:i/>
          <w:spacing w:val="-4"/>
          <w:sz w:val="22"/>
        </w:rPr>
        <w:t> </w:t>
      </w:r>
      <w:r>
        <w:rPr>
          <w:i/>
          <w:sz w:val="22"/>
        </w:rPr>
        <w:t>of</w:t>
      </w:r>
      <w:r>
        <w:rPr>
          <w:i/>
          <w:spacing w:val="-4"/>
          <w:sz w:val="22"/>
        </w:rPr>
        <w:t> </w:t>
      </w:r>
      <w:r>
        <w:rPr>
          <w:i/>
          <w:sz w:val="22"/>
        </w:rPr>
        <w:t>each</w:t>
      </w:r>
      <w:r>
        <w:rPr>
          <w:i/>
          <w:spacing w:val="-4"/>
          <w:sz w:val="22"/>
        </w:rPr>
        <w:t> </w:t>
      </w:r>
      <w:r>
        <w:rPr>
          <w:i/>
          <w:sz w:val="22"/>
        </w:rPr>
        <w:t>sample</w:t>
      </w:r>
      <w:r>
        <w:rPr>
          <w:i/>
          <w:spacing w:val="-4"/>
          <w:sz w:val="22"/>
        </w:rPr>
        <w:t> </w:t>
      </w:r>
      <w:r>
        <w:rPr>
          <w:i/>
          <w:sz w:val="22"/>
        </w:rPr>
        <w:t>to each other means that the samples are more similar there are. </w:t>
      </w:r>
      <w:r>
        <w:rPr>
          <w:b/>
          <w:i/>
          <w:sz w:val="22"/>
        </w:rPr>
        <w:t>A</w:t>
      </w:r>
      <w:r>
        <w:rPr>
          <w:i/>
          <w:sz w:val="22"/>
        </w:rPr>
        <w:t>, GSE31635 compared interneuronal precursors to GABAergic neuronal precursors . </w:t>
      </w:r>
      <w:r>
        <w:rPr>
          <w:b/>
          <w:i/>
          <w:sz w:val="22"/>
        </w:rPr>
        <w:t>B</w:t>
      </w:r>
      <w:r>
        <w:rPr>
          <w:i/>
          <w:sz w:val="22"/>
        </w:rPr>
        <w:t>, GSE29985 compared Infected group to the embryo brain group. </w:t>
      </w:r>
      <w:r>
        <w:rPr>
          <w:b/>
          <w:i/>
          <w:sz w:val="22"/>
        </w:rPr>
        <w:t>C</w:t>
      </w:r>
      <w:r>
        <w:rPr>
          <w:i/>
          <w:sz w:val="22"/>
        </w:rPr>
        <w:t>, E-MTAB-4840 compared the cortex group to the telencephalon group. </w:t>
      </w:r>
      <w:r>
        <w:rPr>
          <w:b/>
          <w:i/>
          <w:sz w:val="22"/>
        </w:rPr>
        <w:t>D</w:t>
      </w:r>
      <w:r>
        <w:rPr>
          <w:i/>
          <w:sz w:val="22"/>
        </w:rPr>
        <w:t>, GSE78949 compared</w:t>
      </w:r>
    </w:p>
    <w:p>
      <w:pPr>
        <w:spacing w:after="0"/>
        <w:jc w:val="left"/>
        <w:rPr>
          <w:i/>
          <w:sz w:val="22"/>
        </w:rPr>
        <w:sectPr>
          <w:pgSz w:w="11920" w:h="16840"/>
          <w:pgMar w:header="0" w:footer="1138" w:top="1240" w:bottom="1320" w:left="992" w:right="992"/>
        </w:sectPr>
      </w:pPr>
    </w:p>
    <w:p>
      <w:pPr>
        <w:spacing w:before="38"/>
        <w:ind w:left="141" w:right="0" w:firstLine="0"/>
        <w:jc w:val="left"/>
        <w:rPr>
          <w:i/>
          <w:sz w:val="22"/>
        </w:rPr>
      </w:pPr>
      <w:r>
        <w:rPr>
          <w:i/>
          <w:sz w:val="22"/>
        </w:rPr>
        <w:t>samples</w:t>
      </w:r>
      <w:r>
        <w:rPr>
          <w:i/>
          <w:spacing w:val="-6"/>
          <w:sz w:val="22"/>
        </w:rPr>
        <w:t> </w:t>
      </w:r>
      <w:r>
        <w:rPr>
          <w:i/>
          <w:sz w:val="22"/>
        </w:rPr>
        <w:t>which</w:t>
      </w:r>
      <w:r>
        <w:rPr>
          <w:i/>
          <w:spacing w:val="-6"/>
          <w:sz w:val="22"/>
        </w:rPr>
        <w:t> </w:t>
      </w:r>
      <w:r>
        <w:rPr>
          <w:i/>
          <w:sz w:val="22"/>
        </w:rPr>
        <w:t>contained</w:t>
      </w:r>
      <w:r>
        <w:rPr>
          <w:i/>
          <w:spacing w:val="-6"/>
          <w:sz w:val="22"/>
        </w:rPr>
        <w:t> </w:t>
      </w:r>
      <w:r>
        <w:rPr>
          <w:i/>
          <w:sz w:val="22"/>
        </w:rPr>
        <w:t>Dox+</w:t>
      </w:r>
      <w:r>
        <w:rPr>
          <w:i/>
          <w:spacing w:val="-6"/>
          <w:sz w:val="22"/>
        </w:rPr>
        <w:t> </w:t>
      </w:r>
      <w:r>
        <w:rPr>
          <w:i/>
          <w:sz w:val="22"/>
        </w:rPr>
        <w:t>and</w:t>
      </w:r>
      <w:r>
        <w:rPr>
          <w:i/>
          <w:spacing w:val="-6"/>
          <w:sz w:val="22"/>
        </w:rPr>
        <w:t> </w:t>
      </w:r>
      <w:r>
        <w:rPr>
          <w:i/>
          <w:sz w:val="22"/>
        </w:rPr>
        <w:t>Dox-</w:t>
      </w:r>
      <w:r>
        <w:rPr>
          <w:i/>
          <w:spacing w:val="-6"/>
          <w:sz w:val="22"/>
        </w:rPr>
        <w:t> </w:t>
      </w:r>
      <w:r>
        <w:rPr>
          <w:i/>
          <w:sz w:val="22"/>
        </w:rPr>
        <w:t>treatment.</w:t>
      </w:r>
      <w:r>
        <w:rPr>
          <w:i/>
          <w:spacing w:val="-6"/>
          <w:sz w:val="22"/>
        </w:rPr>
        <w:t> </w:t>
      </w:r>
      <w:r>
        <w:rPr>
          <w:b/>
          <w:i/>
          <w:sz w:val="22"/>
        </w:rPr>
        <w:t>E</w:t>
      </w:r>
      <w:r>
        <w:rPr>
          <w:i/>
          <w:sz w:val="22"/>
        </w:rPr>
        <w:t>,</w:t>
      </w:r>
      <w:r>
        <w:rPr>
          <w:i/>
          <w:spacing w:val="-6"/>
          <w:sz w:val="22"/>
        </w:rPr>
        <w:t> </w:t>
      </w:r>
      <w:r>
        <w:rPr>
          <w:i/>
          <w:sz w:val="22"/>
        </w:rPr>
        <w:t>GSE46791</w:t>
      </w:r>
      <w:r>
        <w:rPr>
          <w:i/>
          <w:spacing w:val="-6"/>
          <w:sz w:val="22"/>
        </w:rPr>
        <w:t> </w:t>
      </w:r>
      <w:r>
        <w:rPr>
          <w:i/>
          <w:sz w:val="22"/>
        </w:rPr>
        <w:t>compared</w:t>
      </w:r>
      <w:r>
        <w:rPr>
          <w:i/>
          <w:spacing w:val="-6"/>
          <w:sz w:val="22"/>
        </w:rPr>
        <w:t> </w:t>
      </w:r>
      <w:r>
        <w:rPr>
          <w:i/>
          <w:sz w:val="22"/>
        </w:rPr>
        <w:t>the</w:t>
      </w:r>
      <w:r>
        <w:rPr>
          <w:i/>
          <w:spacing w:val="-6"/>
          <w:sz w:val="22"/>
        </w:rPr>
        <w:t> </w:t>
      </w:r>
      <w:r>
        <w:rPr>
          <w:i/>
          <w:sz w:val="22"/>
        </w:rPr>
        <w:t>mouse</w:t>
      </w:r>
      <w:r>
        <w:rPr>
          <w:i/>
          <w:spacing w:val="-6"/>
          <w:sz w:val="22"/>
        </w:rPr>
        <w:t> </w:t>
      </w:r>
      <w:r>
        <w:rPr>
          <w:i/>
          <w:sz w:val="22"/>
        </w:rPr>
        <w:t>embryonic</w:t>
      </w:r>
      <w:r>
        <w:rPr>
          <w:i/>
          <w:spacing w:val="-6"/>
          <w:sz w:val="22"/>
        </w:rPr>
        <w:t> </w:t>
      </w:r>
      <w:r>
        <w:rPr>
          <w:i/>
          <w:sz w:val="22"/>
        </w:rPr>
        <w:t>stem</w:t>
      </w:r>
      <w:r>
        <w:rPr>
          <w:i/>
          <w:spacing w:val="-6"/>
          <w:sz w:val="22"/>
        </w:rPr>
        <w:t> </w:t>
      </w:r>
      <w:r>
        <w:rPr>
          <w:i/>
          <w:sz w:val="22"/>
        </w:rPr>
        <w:t>cell (ESC) group to the neuron group.</w:t>
      </w:r>
    </w:p>
    <w:p>
      <w:pPr>
        <w:pStyle w:val="BodyText"/>
        <w:rPr>
          <w:i/>
        </w:rPr>
      </w:pPr>
    </w:p>
    <w:p>
      <w:pPr>
        <w:pStyle w:val="Heading1"/>
        <w:numPr>
          <w:ilvl w:val="0"/>
          <w:numId w:val="5"/>
        </w:numPr>
        <w:tabs>
          <w:tab w:pos="363" w:val="left" w:leader="none"/>
        </w:tabs>
        <w:spacing w:line="240" w:lineRule="auto" w:before="0" w:after="0"/>
        <w:ind w:left="363" w:right="0" w:hanging="222"/>
        <w:jc w:val="left"/>
      </w:pPr>
      <w:bookmarkStart w:name="_TOC_250020" w:id="18"/>
      <w:r>
        <w:rPr>
          <w:spacing w:val="-2"/>
        </w:rPr>
        <w:t>Venn</w:t>
      </w:r>
      <w:r>
        <w:rPr>
          <w:spacing w:val="-1"/>
        </w:rPr>
        <w:t> </w:t>
      </w:r>
      <w:r>
        <w:rPr>
          <w:spacing w:val="-2"/>
        </w:rPr>
        <w:t>diagram</w:t>
      </w:r>
      <w:r>
        <w:rPr>
          <w:spacing w:val="-1"/>
        </w:rPr>
        <w:t> </w:t>
      </w:r>
      <w:r>
        <w:rPr>
          <w:spacing w:val="-2"/>
        </w:rPr>
        <w:t>comparative</w:t>
      </w:r>
      <w:r>
        <w:rPr/>
        <w:t> </w:t>
      </w:r>
      <w:bookmarkEnd w:id="18"/>
      <w:r>
        <w:rPr>
          <w:spacing w:val="-2"/>
        </w:rPr>
        <w:t>analysis</w:t>
      </w:r>
    </w:p>
    <w:p>
      <w:pPr>
        <w:pStyle w:val="BodyText"/>
        <w:ind w:left="141" w:right="180"/>
      </w:pPr>
      <w:r>
        <w:rPr/>
        <w:t>In</w:t>
      </w:r>
      <w:r>
        <w:rPr>
          <w:spacing w:val="-5"/>
        </w:rPr>
        <w:t> </w:t>
      </w:r>
      <w:r>
        <w:rPr/>
        <w:t>order</w:t>
      </w:r>
      <w:r>
        <w:rPr>
          <w:spacing w:val="-5"/>
        </w:rPr>
        <w:t> </w:t>
      </w:r>
      <w:r>
        <w:rPr/>
        <w:t>to</w:t>
      </w:r>
      <w:r>
        <w:rPr>
          <w:spacing w:val="-5"/>
        </w:rPr>
        <w:t> </w:t>
      </w:r>
      <w:r>
        <w:rPr/>
        <w:t>identify</w:t>
      </w:r>
      <w:r>
        <w:rPr>
          <w:spacing w:val="-5"/>
        </w:rPr>
        <w:t> </w:t>
      </w:r>
      <w:r>
        <w:rPr/>
        <w:t>which</w:t>
      </w:r>
      <w:r>
        <w:rPr>
          <w:spacing w:val="-5"/>
        </w:rPr>
        <w:t> </w:t>
      </w:r>
      <w:r>
        <w:rPr/>
        <w:t>genes</w:t>
      </w:r>
      <w:r>
        <w:rPr>
          <w:spacing w:val="-5"/>
        </w:rPr>
        <w:t> </w:t>
      </w:r>
      <w:r>
        <w:rPr/>
        <w:t>from</w:t>
      </w:r>
      <w:r>
        <w:rPr>
          <w:spacing w:val="-5"/>
        </w:rPr>
        <w:t> </w:t>
      </w:r>
      <w:r>
        <w:rPr/>
        <w:t>the</w:t>
      </w:r>
      <w:r>
        <w:rPr>
          <w:spacing w:val="-5"/>
        </w:rPr>
        <w:t> </w:t>
      </w:r>
      <w:r>
        <w:rPr/>
        <w:t>dataset</w:t>
      </w:r>
      <w:r>
        <w:rPr>
          <w:spacing w:val="-5"/>
        </w:rPr>
        <w:t> </w:t>
      </w:r>
      <w:r>
        <w:rPr/>
        <w:t>overlap,</w:t>
      </w:r>
      <w:r>
        <w:rPr>
          <w:spacing w:val="-5"/>
        </w:rPr>
        <w:t> </w:t>
      </w:r>
      <w:r>
        <w:rPr/>
        <w:t>the</w:t>
      </w:r>
      <w:r>
        <w:rPr>
          <w:spacing w:val="-5"/>
        </w:rPr>
        <w:t> </w:t>
      </w:r>
      <w:r>
        <w:rPr/>
        <w:t>merged</w:t>
      </w:r>
      <w:r>
        <w:rPr>
          <w:spacing w:val="-5"/>
        </w:rPr>
        <w:t> </w:t>
      </w:r>
      <w:r>
        <w:rPr/>
        <w:t>gene</w:t>
      </w:r>
      <w:r>
        <w:rPr>
          <w:spacing w:val="-5"/>
        </w:rPr>
        <w:t> </w:t>
      </w:r>
      <w:r>
        <w:rPr/>
        <w:t>list,</w:t>
      </w:r>
      <w:r>
        <w:rPr>
          <w:spacing w:val="-5"/>
        </w:rPr>
        <w:t> </w:t>
      </w:r>
      <w:r>
        <w:rPr/>
        <w:t>created</w:t>
      </w:r>
      <w:r>
        <w:rPr>
          <w:spacing w:val="-5"/>
        </w:rPr>
        <w:t> </w:t>
      </w:r>
      <w:r>
        <w:rPr/>
        <w:t>from</w:t>
      </w:r>
      <w:r>
        <w:rPr>
          <w:spacing w:val="-5"/>
        </w:rPr>
        <w:t> </w:t>
      </w:r>
      <w:r>
        <w:rPr/>
        <w:t>the</w:t>
      </w:r>
      <w:r>
        <w:rPr>
          <w:spacing w:val="-5"/>
        </w:rPr>
        <w:t> </w:t>
      </w:r>
      <w:r>
        <w:rPr/>
        <w:t>filtering</w:t>
      </w:r>
      <w:r>
        <w:rPr>
          <w:spacing w:val="-5"/>
        </w:rPr>
        <w:t> </w:t>
      </w:r>
      <w:r>
        <w:rPr/>
        <w:t>of upregulated genes using a log2 fold change</w:t>
      </w:r>
      <w:r>
        <w:rPr>
          <w:spacing w:val="40"/>
        </w:rPr>
        <w:t> </w:t>
      </w:r>
      <w:r>
        <w:rPr/>
        <w:t>“greater than 0” and the filtering of downregulated genes</w:t>
      </w:r>
      <w:r>
        <w:rPr/>
        <w:t> which were filtered using a log2 fold change“less than 0 function” Both excel sheets are sorted by significance using a value of less than or equal to 0.05 for the P-adjacent value. From datasets: GSE29985 which looks at ARX and ASCL1 are associated with Dlx genes and both aid in tangential migration of GABAergic neurons (Colasante et al., 2008; Friocourt et al., 2008). GSE31635 explores the influence of ASCL1 and Dlx genes in the development of GABAergic neurons. GSE46791 which looks at the overexpression of transcription factors: Ascl1, Smad7 and Nr2f1 in embryonic stem cells (ESCs) which yield GABA-like neurons cells with expression profiles similar to neural tissues and highly expressed markers of GABAergic neurons which should contain targets of ASCL1 expression.</w:t>
      </w:r>
      <w:r>
        <w:rPr>
          <w:spacing w:val="40"/>
        </w:rPr>
        <w:t> </w:t>
      </w:r>
      <w:r>
        <w:rPr/>
        <w:t>E-MTAB-4840 looks at the upregulated genes in the telencephalon compared to the cortex and therefore the origin of the gabaergic neurons; Thus the dataset should therefore contain ASCL1 itself. GSE78949 looks at genes expressed in murine neural stem cells and compares them to differentiate GABAergic-like cells. Therefore ASCL1 target genes or GABAergic related genes should be present in the database. All the databases are placed into InteractiVenn and generated a Venn diagram (Figure 9A). Based on the purpose of looking for the gene overlap and identifying. ASCL1 target genes that are involved in gabaergic neuron development or GABAergic expressed genes are associated with ASCL1.</w:t>
      </w:r>
    </w:p>
    <w:p>
      <w:pPr>
        <w:pStyle w:val="BodyText"/>
      </w:pPr>
    </w:p>
    <w:p>
      <w:pPr>
        <w:pStyle w:val="BodyText"/>
        <w:ind w:left="141" w:right="169"/>
      </w:pPr>
      <w:r>
        <w:rPr/>
        <w:t>The number of genes for GSE29985 was 1787. GSE31635 had 2315 genes. E-MTAB-4840 had 9975 genes. GSE78949 had 55 genes and GSE46791 had 1787. The datasets with the most genes were placed into another Venn diagram to emphasize the biological relevance in the overlap. As expected from the results obtained,</w:t>
      </w:r>
      <w:r>
        <w:rPr>
          <w:spacing w:val="-6"/>
        </w:rPr>
        <w:t> </w:t>
      </w:r>
      <w:r>
        <w:rPr/>
        <w:t>the</w:t>
      </w:r>
      <w:r>
        <w:rPr>
          <w:spacing w:val="-6"/>
        </w:rPr>
        <w:t> </w:t>
      </w:r>
      <w:r>
        <w:rPr/>
        <w:t>datasets:</w:t>
      </w:r>
      <w:r>
        <w:rPr>
          <w:spacing w:val="-6"/>
        </w:rPr>
        <w:t> </w:t>
      </w:r>
      <w:r>
        <w:rPr/>
        <w:t>GSE29985,</w:t>
      </w:r>
      <w:r>
        <w:rPr>
          <w:spacing w:val="-6"/>
        </w:rPr>
        <w:t> </w:t>
      </w:r>
      <w:r>
        <w:rPr/>
        <w:t>GSE31635</w:t>
      </w:r>
      <w:r>
        <w:rPr>
          <w:spacing w:val="-6"/>
        </w:rPr>
        <w:t> </w:t>
      </w:r>
      <w:r>
        <w:rPr/>
        <w:t>and</w:t>
      </w:r>
      <w:r>
        <w:rPr>
          <w:spacing w:val="-6"/>
        </w:rPr>
        <w:t> </w:t>
      </w:r>
      <w:r>
        <w:rPr/>
        <w:t>GSE46791</w:t>
      </w:r>
      <w:r>
        <w:rPr>
          <w:spacing w:val="-6"/>
        </w:rPr>
        <w:t> </w:t>
      </w:r>
      <w:r>
        <w:rPr/>
        <w:t>only</w:t>
      </w:r>
      <w:r>
        <w:rPr>
          <w:spacing w:val="-6"/>
        </w:rPr>
        <w:t> </w:t>
      </w:r>
      <w:r>
        <w:rPr/>
        <w:t>have</w:t>
      </w:r>
      <w:r>
        <w:rPr>
          <w:spacing w:val="-6"/>
        </w:rPr>
        <w:t> </w:t>
      </w:r>
      <w:r>
        <w:rPr/>
        <w:t>195</w:t>
      </w:r>
      <w:r>
        <w:rPr>
          <w:spacing w:val="-6"/>
        </w:rPr>
        <w:t> </w:t>
      </w:r>
      <w:r>
        <w:rPr/>
        <w:t>genes</w:t>
      </w:r>
      <w:r>
        <w:rPr>
          <w:spacing w:val="-6"/>
        </w:rPr>
        <w:t> </w:t>
      </w:r>
      <w:r>
        <w:rPr/>
        <w:t>which</w:t>
      </w:r>
      <w:r>
        <w:rPr>
          <w:spacing w:val="-6"/>
        </w:rPr>
        <w:t> </w:t>
      </w:r>
      <w:r>
        <w:rPr/>
        <w:t>are</w:t>
      </w:r>
      <w:r>
        <w:rPr>
          <w:spacing w:val="-6"/>
        </w:rPr>
        <w:t> </w:t>
      </w:r>
      <w:r>
        <w:rPr/>
        <w:t>found</w:t>
      </w:r>
      <w:r>
        <w:rPr>
          <w:spacing w:val="-6"/>
        </w:rPr>
        <w:t> </w:t>
      </w:r>
      <w:r>
        <w:rPr/>
        <w:t>between the three datasets (Appendix VI, Figure 9B). This shows that GSE29985, GSE31635 and GSE46791 share a similar biological relevance with each other. As GSE29985 ARX and ASCL1 interact with Dlx genes and promote GABAergic phenotype (Colasante et al., 2008; Figure 5; Friocourt et al., 2008; Table 2). GSE31635 looks at GABAergic precursors cells which are further committed than interneuronal precursor cells due to the influence of Dlx genes specifically which are associated with GABAergic neurons and ASCL1 binds to Dlx1/2 which promotes a GABAergnic fate (Figure 5, Friocourt et al., 2008). GSE46791 compared the difference in gene expression in murine neural stem cells and differentiated neuronal progeny which expressed GABAergic phenotype (Table 1-2). Interestingly, GSE78949 which looks at the misexpression of ASCL1 in ESCs which produces GABA-like neurons and therefore, experimentally should have a greater proportion of ASCL1 target genes and a high expression profile related to the GABAergic phenotype, producing a Venn diagram with a greater degree of overlap with GSE78949.</w:t>
      </w:r>
    </w:p>
    <w:p>
      <w:pPr>
        <w:pStyle w:val="BodyText"/>
        <w:spacing w:after="0"/>
        <w:sectPr>
          <w:pgSz w:w="11920" w:h="16840"/>
          <w:pgMar w:header="0" w:footer="1138" w:top="1100" w:bottom="1340" w:left="992" w:right="992"/>
        </w:sectPr>
      </w:pPr>
    </w:p>
    <w:p>
      <w:pPr>
        <w:pStyle w:val="BodyText"/>
        <w:ind w:left="355"/>
        <w:rPr>
          <w:sz w:val="20"/>
        </w:rPr>
      </w:pPr>
      <w:r>
        <w:rPr>
          <w:sz w:val="20"/>
        </w:rPr>
        <w:drawing>
          <wp:inline distT="0" distB="0" distL="0" distR="0">
            <wp:extent cx="5792390" cy="260432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792390" cy="2604325"/>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94"/>
      </w:pPr>
    </w:p>
    <w:p>
      <w:pPr>
        <w:spacing w:before="0"/>
        <w:ind w:left="141" w:right="0" w:firstLine="0"/>
        <w:jc w:val="left"/>
        <w:rPr>
          <w:i/>
          <w:sz w:val="22"/>
        </w:rPr>
      </w:pPr>
      <w:r>
        <w:rPr>
          <w:b/>
          <w:i/>
          <w:sz w:val="22"/>
        </w:rPr>
        <w:t>Figure</w:t>
      </w:r>
      <w:r>
        <w:rPr>
          <w:b/>
          <w:i/>
          <w:spacing w:val="-5"/>
          <w:sz w:val="22"/>
        </w:rPr>
        <w:t> </w:t>
      </w:r>
      <w:r>
        <w:rPr>
          <w:b/>
          <w:i/>
          <w:sz w:val="22"/>
        </w:rPr>
        <w:t>9</w:t>
      </w:r>
      <w:r>
        <w:rPr>
          <w:sz w:val="22"/>
        </w:rPr>
        <w:t>:</w:t>
      </w:r>
      <w:r>
        <w:rPr>
          <w:spacing w:val="-5"/>
          <w:sz w:val="22"/>
        </w:rPr>
        <w:t> </w:t>
      </w:r>
      <w:r>
        <w:rPr>
          <w:i/>
          <w:sz w:val="22"/>
        </w:rPr>
        <w:t>Venn</w:t>
      </w:r>
      <w:r>
        <w:rPr>
          <w:i/>
          <w:spacing w:val="-5"/>
          <w:sz w:val="22"/>
        </w:rPr>
        <w:t> </w:t>
      </w:r>
      <w:r>
        <w:rPr>
          <w:i/>
          <w:sz w:val="22"/>
        </w:rPr>
        <w:t>diagrams</w:t>
      </w:r>
      <w:r>
        <w:rPr>
          <w:i/>
          <w:spacing w:val="-5"/>
          <w:sz w:val="22"/>
        </w:rPr>
        <w:t> </w:t>
      </w:r>
      <w:r>
        <w:rPr>
          <w:i/>
          <w:sz w:val="22"/>
        </w:rPr>
        <w:t>generated</w:t>
      </w:r>
      <w:r>
        <w:rPr>
          <w:i/>
          <w:spacing w:val="-5"/>
          <w:sz w:val="22"/>
        </w:rPr>
        <w:t> </w:t>
      </w:r>
      <w:r>
        <w:rPr>
          <w:i/>
          <w:sz w:val="22"/>
        </w:rPr>
        <w:t>by</w:t>
      </w:r>
      <w:r>
        <w:rPr>
          <w:i/>
          <w:spacing w:val="-5"/>
          <w:sz w:val="22"/>
        </w:rPr>
        <w:t> </w:t>
      </w:r>
      <w:r>
        <w:rPr>
          <w:i/>
          <w:sz w:val="22"/>
        </w:rPr>
        <w:t>InteractiVenn.</w:t>
      </w:r>
      <w:r>
        <w:rPr>
          <w:i/>
          <w:spacing w:val="-5"/>
          <w:sz w:val="22"/>
        </w:rPr>
        <w:t> </w:t>
      </w:r>
      <w:r>
        <w:rPr>
          <w:b/>
          <w:i/>
          <w:sz w:val="22"/>
        </w:rPr>
        <w:t>A</w:t>
      </w:r>
      <w:r>
        <w:rPr>
          <w:i/>
          <w:sz w:val="22"/>
        </w:rPr>
        <w:t>,</w:t>
      </w:r>
      <w:r>
        <w:rPr>
          <w:i/>
          <w:spacing w:val="-5"/>
          <w:sz w:val="22"/>
        </w:rPr>
        <w:t> </w:t>
      </w:r>
      <w:r>
        <w:rPr>
          <w:i/>
          <w:sz w:val="22"/>
        </w:rPr>
        <w:t>Showing</w:t>
      </w:r>
      <w:r>
        <w:rPr>
          <w:i/>
          <w:spacing w:val="-5"/>
          <w:sz w:val="22"/>
        </w:rPr>
        <w:t> </w:t>
      </w:r>
      <w:r>
        <w:rPr>
          <w:i/>
          <w:sz w:val="22"/>
        </w:rPr>
        <w:t>that</w:t>
      </w:r>
      <w:r>
        <w:rPr>
          <w:i/>
          <w:spacing w:val="-5"/>
          <w:sz w:val="22"/>
        </w:rPr>
        <w:t> </w:t>
      </w:r>
      <w:r>
        <w:rPr>
          <w:i/>
          <w:sz w:val="22"/>
        </w:rPr>
        <w:t>both</w:t>
      </w:r>
      <w:r>
        <w:rPr>
          <w:i/>
          <w:spacing w:val="-5"/>
          <w:sz w:val="22"/>
        </w:rPr>
        <w:t> </w:t>
      </w:r>
      <w:r>
        <w:rPr>
          <w:i/>
          <w:sz w:val="22"/>
        </w:rPr>
        <w:t>of</w:t>
      </w:r>
      <w:r>
        <w:rPr>
          <w:i/>
          <w:spacing w:val="-5"/>
          <w:sz w:val="22"/>
        </w:rPr>
        <w:t> </w:t>
      </w:r>
      <w:r>
        <w:rPr>
          <w:i/>
          <w:sz w:val="22"/>
        </w:rPr>
        <w:t>the</w:t>
      </w:r>
      <w:r>
        <w:rPr>
          <w:i/>
          <w:spacing w:val="-5"/>
          <w:sz w:val="22"/>
        </w:rPr>
        <w:t> </w:t>
      </w:r>
      <w:r>
        <w:rPr>
          <w:i/>
          <w:sz w:val="22"/>
        </w:rPr>
        <w:t>upregulated</w:t>
      </w:r>
      <w:r>
        <w:rPr>
          <w:i/>
          <w:spacing w:val="-5"/>
          <w:sz w:val="22"/>
        </w:rPr>
        <w:t> </w:t>
      </w:r>
      <w:r>
        <w:rPr>
          <w:i/>
          <w:sz w:val="22"/>
        </w:rPr>
        <w:t>and downregulated</w:t>
      </w:r>
      <w:r>
        <w:rPr>
          <w:i/>
          <w:spacing w:val="-7"/>
          <w:sz w:val="22"/>
        </w:rPr>
        <w:t> </w:t>
      </w:r>
      <w:r>
        <w:rPr>
          <w:i/>
          <w:sz w:val="22"/>
        </w:rPr>
        <w:t>genes</w:t>
      </w:r>
      <w:r>
        <w:rPr>
          <w:i/>
          <w:spacing w:val="-7"/>
          <w:sz w:val="22"/>
        </w:rPr>
        <w:t> </w:t>
      </w:r>
      <w:r>
        <w:rPr>
          <w:i/>
          <w:sz w:val="22"/>
        </w:rPr>
        <w:t>merged.</w:t>
      </w:r>
      <w:r>
        <w:rPr>
          <w:i/>
          <w:spacing w:val="-6"/>
          <w:sz w:val="22"/>
        </w:rPr>
        <w:t> </w:t>
      </w:r>
      <w:r>
        <w:rPr>
          <w:i/>
          <w:sz w:val="22"/>
        </w:rPr>
        <w:t>Displaying</w:t>
      </w:r>
      <w:r>
        <w:rPr>
          <w:i/>
          <w:spacing w:val="-7"/>
          <w:sz w:val="22"/>
        </w:rPr>
        <w:t> </w:t>
      </w:r>
      <w:r>
        <w:rPr>
          <w:i/>
          <w:sz w:val="22"/>
        </w:rPr>
        <w:t>the</w:t>
      </w:r>
      <w:r>
        <w:rPr>
          <w:i/>
          <w:spacing w:val="-6"/>
          <w:sz w:val="22"/>
        </w:rPr>
        <w:t> </w:t>
      </w:r>
      <w:r>
        <w:rPr>
          <w:i/>
          <w:sz w:val="22"/>
        </w:rPr>
        <w:t>comparison</w:t>
      </w:r>
      <w:r>
        <w:rPr>
          <w:i/>
          <w:spacing w:val="-7"/>
          <w:sz w:val="22"/>
        </w:rPr>
        <w:t> </w:t>
      </w:r>
      <w:r>
        <w:rPr>
          <w:i/>
          <w:sz w:val="22"/>
        </w:rPr>
        <w:t>of</w:t>
      </w:r>
      <w:r>
        <w:rPr>
          <w:i/>
          <w:spacing w:val="-7"/>
          <w:sz w:val="22"/>
        </w:rPr>
        <w:t> </w:t>
      </w:r>
      <w:r>
        <w:rPr>
          <w:i/>
          <w:sz w:val="22"/>
        </w:rPr>
        <w:t>all</w:t>
      </w:r>
      <w:r>
        <w:rPr>
          <w:i/>
          <w:spacing w:val="-6"/>
          <w:sz w:val="22"/>
        </w:rPr>
        <w:t> </w:t>
      </w:r>
      <w:r>
        <w:rPr>
          <w:i/>
          <w:sz w:val="22"/>
        </w:rPr>
        <w:t>5</w:t>
      </w:r>
      <w:r>
        <w:rPr>
          <w:i/>
          <w:spacing w:val="-7"/>
          <w:sz w:val="22"/>
        </w:rPr>
        <w:t> </w:t>
      </w:r>
      <w:r>
        <w:rPr>
          <w:i/>
          <w:sz w:val="22"/>
        </w:rPr>
        <w:t>gene</w:t>
      </w:r>
      <w:r>
        <w:rPr>
          <w:i/>
          <w:spacing w:val="-6"/>
          <w:sz w:val="22"/>
        </w:rPr>
        <w:t> </w:t>
      </w:r>
      <w:r>
        <w:rPr>
          <w:i/>
          <w:sz w:val="22"/>
        </w:rPr>
        <w:t>lists:</w:t>
      </w:r>
      <w:r>
        <w:rPr>
          <w:i/>
          <w:spacing w:val="-7"/>
          <w:sz w:val="22"/>
        </w:rPr>
        <w:t> </w:t>
      </w:r>
      <w:r>
        <w:rPr>
          <w:i/>
          <w:sz w:val="22"/>
        </w:rPr>
        <w:t>GSE31635,</w:t>
      </w:r>
      <w:r>
        <w:rPr>
          <w:i/>
          <w:spacing w:val="-6"/>
          <w:sz w:val="22"/>
        </w:rPr>
        <w:t> </w:t>
      </w:r>
      <w:r>
        <w:rPr>
          <w:i/>
          <w:spacing w:val="-2"/>
          <w:sz w:val="22"/>
        </w:rPr>
        <w:t>GSE29985,</w:t>
      </w:r>
    </w:p>
    <w:p>
      <w:pPr>
        <w:spacing w:before="0"/>
        <w:ind w:left="141" w:right="0" w:firstLine="0"/>
        <w:jc w:val="left"/>
        <w:rPr>
          <w:i/>
          <w:sz w:val="22"/>
        </w:rPr>
      </w:pPr>
      <w:r>
        <w:rPr>
          <w:i/>
          <w:sz w:val="22"/>
        </w:rPr>
        <w:t>E-MTAB-4840,</w:t>
      </w:r>
      <w:r>
        <w:rPr>
          <w:i/>
          <w:spacing w:val="-6"/>
          <w:sz w:val="22"/>
        </w:rPr>
        <w:t> </w:t>
      </w:r>
      <w:r>
        <w:rPr>
          <w:i/>
          <w:sz w:val="22"/>
        </w:rPr>
        <w:t>GSE78949</w:t>
      </w:r>
      <w:r>
        <w:rPr>
          <w:i/>
          <w:spacing w:val="-6"/>
          <w:sz w:val="22"/>
        </w:rPr>
        <w:t> </w:t>
      </w:r>
      <w:r>
        <w:rPr>
          <w:i/>
          <w:sz w:val="22"/>
        </w:rPr>
        <w:t>and</w:t>
      </w:r>
      <w:r>
        <w:rPr>
          <w:i/>
          <w:spacing w:val="-6"/>
          <w:sz w:val="22"/>
        </w:rPr>
        <w:t> </w:t>
      </w:r>
      <w:r>
        <w:rPr>
          <w:i/>
          <w:sz w:val="22"/>
        </w:rPr>
        <w:t>GSE46791.</w:t>
      </w:r>
      <w:r>
        <w:rPr>
          <w:i/>
          <w:spacing w:val="-6"/>
          <w:sz w:val="22"/>
        </w:rPr>
        <w:t> </w:t>
      </w:r>
      <w:r>
        <w:rPr>
          <w:b/>
          <w:i/>
          <w:sz w:val="22"/>
        </w:rPr>
        <w:t>B</w:t>
      </w:r>
      <w:r>
        <w:rPr>
          <w:i/>
          <w:sz w:val="22"/>
        </w:rPr>
        <w:t>,</w:t>
      </w:r>
      <w:r>
        <w:rPr>
          <w:i/>
          <w:spacing w:val="-6"/>
          <w:sz w:val="22"/>
        </w:rPr>
        <w:t> </w:t>
      </w:r>
      <w:r>
        <w:rPr>
          <w:i/>
          <w:sz w:val="22"/>
        </w:rPr>
        <w:t>Showing</w:t>
      </w:r>
      <w:r>
        <w:rPr>
          <w:i/>
          <w:spacing w:val="-6"/>
          <w:sz w:val="22"/>
        </w:rPr>
        <w:t> </w:t>
      </w:r>
      <w:r>
        <w:rPr>
          <w:i/>
          <w:sz w:val="22"/>
        </w:rPr>
        <w:t>that</w:t>
      </w:r>
      <w:r>
        <w:rPr>
          <w:i/>
          <w:spacing w:val="-6"/>
          <w:sz w:val="22"/>
        </w:rPr>
        <w:t> </w:t>
      </w:r>
      <w:r>
        <w:rPr>
          <w:i/>
          <w:sz w:val="22"/>
        </w:rPr>
        <w:t>both</w:t>
      </w:r>
      <w:r>
        <w:rPr>
          <w:i/>
          <w:spacing w:val="-6"/>
          <w:sz w:val="22"/>
        </w:rPr>
        <w:t> </w:t>
      </w:r>
      <w:r>
        <w:rPr>
          <w:i/>
          <w:sz w:val="22"/>
        </w:rPr>
        <w:t>of</w:t>
      </w:r>
      <w:r>
        <w:rPr>
          <w:i/>
          <w:spacing w:val="-6"/>
          <w:sz w:val="22"/>
        </w:rPr>
        <w:t> </w:t>
      </w:r>
      <w:r>
        <w:rPr>
          <w:i/>
          <w:sz w:val="22"/>
        </w:rPr>
        <w:t>the</w:t>
      </w:r>
      <w:r>
        <w:rPr>
          <w:i/>
          <w:spacing w:val="-6"/>
          <w:sz w:val="22"/>
        </w:rPr>
        <w:t> </w:t>
      </w:r>
      <w:r>
        <w:rPr>
          <w:i/>
          <w:sz w:val="22"/>
        </w:rPr>
        <w:t>upregulated</w:t>
      </w:r>
      <w:r>
        <w:rPr>
          <w:i/>
          <w:spacing w:val="-6"/>
          <w:sz w:val="22"/>
        </w:rPr>
        <w:t> </w:t>
      </w:r>
      <w:r>
        <w:rPr>
          <w:i/>
          <w:sz w:val="22"/>
        </w:rPr>
        <w:t>and</w:t>
      </w:r>
      <w:r>
        <w:rPr>
          <w:i/>
          <w:spacing w:val="-6"/>
          <w:sz w:val="22"/>
        </w:rPr>
        <w:t> </w:t>
      </w:r>
      <w:r>
        <w:rPr>
          <w:i/>
          <w:sz w:val="22"/>
        </w:rPr>
        <w:t>downregulated</w:t>
      </w:r>
      <w:r>
        <w:rPr>
          <w:i/>
          <w:spacing w:val="-6"/>
          <w:sz w:val="22"/>
        </w:rPr>
        <w:t> </w:t>
      </w:r>
      <w:r>
        <w:rPr>
          <w:i/>
          <w:sz w:val="22"/>
        </w:rPr>
        <w:t>genes merged. Displaying the comparison of all 3 gene lists: GSE31635, GSE29985 and GSE46791.</w:t>
      </w:r>
    </w:p>
    <w:p>
      <w:pPr>
        <w:pStyle w:val="Heading1"/>
        <w:numPr>
          <w:ilvl w:val="0"/>
          <w:numId w:val="5"/>
        </w:numPr>
        <w:tabs>
          <w:tab w:pos="382" w:val="left" w:leader="none"/>
        </w:tabs>
        <w:spacing w:line="240" w:lineRule="auto" w:before="268" w:after="0"/>
        <w:ind w:left="382" w:right="0" w:hanging="241"/>
        <w:jc w:val="left"/>
      </w:pPr>
      <w:bookmarkStart w:name="_TOC_250019" w:id="19"/>
      <w:r>
        <w:rPr/>
        <w:t>GO</w:t>
      </w:r>
      <w:r>
        <w:rPr>
          <w:spacing w:val="-4"/>
        </w:rPr>
        <w:t> </w:t>
      </w:r>
      <w:r>
        <w:rPr/>
        <w:t>term</w:t>
      </w:r>
      <w:r>
        <w:rPr>
          <w:spacing w:val="-4"/>
        </w:rPr>
        <w:t> </w:t>
      </w:r>
      <w:bookmarkEnd w:id="19"/>
      <w:r>
        <w:rPr>
          <w:spacing w:val="-2"/>
        </w:rPr>
        <w:t>analysis</w:t>
      </w:r>
    </w:p>
    <w:p>
      <w:pPr>
        <w:pStyle w:val="BodyText"/>
        <w:ind w:left="141" w:right="169"/>
      </w:pPr>
      <w:r>
        <w:rPr/>
        <w:t>To</w:t>
      </w:r>
      <w:r>
        <w:rPr>
          <w:spacing w:val="-9"/>
        </w:rPr>
        <w:t> </w:t>
      </w:r>
      <w:r>
        <w:rPr/>
        <w:t>investigate</w:t>
      </w:r>
      <w:r>
        <w:rPr>
          <w:spacing w:val="-9"/>
        </w:rPr>
        <w:t> </w:t>
      </w:r>
      <w:r>
        <w:rPr/>
        <w:t>the</w:t>
      </w:r>
      <w:r>
        <w:rPr>
          <w:spacing w:val="-9"/>
        </w:rPr>
        <w:t> </w:t>
      </w:r>
      <w:r>
        <w:rPr/>
        <w:t>relationship</w:t>
      </w:r>
      <w:r>
        <w:rPr>
          <w:spacing w:val="-9"/>
        </w:rPr>
        <w:t> </w:t>
      </w:r>
      <w:r>
        <w:rPr/>
        <w:t>between</w:t>
      </w:r>
      <w:r>
        <w:rPr>
          <w:spacing w:val="-9"/>
        </w:rPr>
        <w:t> </w:t>
      </w:r>
      <w:r>
        <w:rPr/>
        <w:t>datasets</w:t>
      </w:r>
      <w:r>
        <w:rPr>
          <w:spacing w:val="-9"/>
        </w:rPr>
        <w:t> </w:t>
      </w:r>
      <w:r>
        <w:rPr/>
        <w:t>GSE31635,</w:t>
      </w:r>
      <w:r>
        <w:rPr>
          <w:spacing w:val="-9"/>
        </w:rPr>
        <w:t> </w:t>
      </w:r>
      <w:r>
        <w:rPr/>
        <w:t>GSE29985,</w:t>
      </w:r>
      <w:r>
        <w:rPr>
          <w:spacing w:val="-9"/>
        </w:rPr>
        <w:t> </w:t>
      </w:r>
      <w:r>
        <w:rPr/>
        <w:t>GSE46791</w:t>
      </w:r>
      <w:r>
        <w:rPr>
          <w:spacing w:val="-9"/>
        </w:rPr>
        <w:t> </w:t>
      </w:r>
      <w:r>
        <w:rPr/>
        <w:t>and</w:t>
      </w:r>
      <w:r>
        <w:rPr>
          <w:spacing w:val="-9"/>
        </w:rPr>
        <w:t> </w:t>
      </w:r>
      <w:r>
        <w:rPr/>
        <w:t>gene</w:t>
      </w:r>
      <w:r>
        <w:rPr>
          <w:spacing w:val="-9"/>
        </w:rPr>
        <w:t> </w:t>
      </w:r>
      <w:r>
        <w:rPr/>
        <w:t>ontology.</w:t>
      </w:r>
      <w:r>
        <w:rPr>
          <w:spacing w:val="-9"/>
        </w:rPr>
        <w:t> </w:t>
      </w:r>
      <w:r>
        <w:rPr/>
        <w:t>A</w:t>
      </w:r>
      <w:r>
        <w:rPr>
          <w:spacing w:val="-9"/>
        </w:rPr>
        <w:t> </w:t>
      </w:r>
      <w:r>
        <w:rPr/>
        <w:t>GO term analysis is performed using the same overlapping gene list generated from InteractiVenn (Appendix VI).</w:t>
      </w:r>
      <w:r>
        <w:rPr>
          <w:spacing w:val="-4"/>
        </w:rPr>
        <w:t> </w:t>
      </w:r>
      <w:r>
        <w:rPr/>
        <w:t>Figure</w:t>
      </w:r>
      <w:r>
        <w:rPr>
          <w:spacing w:val="-4"/>
        </w:rPr>
        <w:t> </w:t>
      </w:r>
      <w:r>
        <w:rPr/>
        <w:t>10A</w:t>
      </w:r>
      <w:r>
        <w:rPr>
          <w:spacing w:val="-4"/>
        </w:rPr>
        <w:t> </w:t>
      </w:r>
      <w:r>
        <w:rPr/>
        <w:t>displays</w:t>
      </w:r>
      <w:r>
        <w:rPr>
          <w:spacing w:val="-4"/>
        </w:rPr>
        <w:t> </w:t>
      </w:r>
      <w:r>
        <w:rPr/>
        <w:t>43</w:t>
      </w:r>
      <w:r>
        <w:rPr>
          <w:spacing w:val="-4"/>
        </w:rPr>
        <w:t> </w:t>
      </w:r>
      <w:r>
        <w:rPr/>
        <w:t>unique</w:t>
      </w:r>
      <w:r>
        <w:rPr>
          <w:spacing w:val="-4"/>
        </w:rPr>
        <w:t> </w:t>
      </w:r>
      <w:r>
        <w:rPr/>
        <w:t>GO</w:t>
      </w:r>
      <w:r>
        <w:rPr>
          <w:spacing w:val="-4"/>
        </w:rPr>
        <w:t> </w:t>
      </w:r>
      <w:r>
        <w:rPr/>
        <w:t>terms</w:t>
      </w:r>
      <w:r>
        <w:rPr>
          <w:spacing w:val="-4"/>
        </w:rPr>
        <w:t> </w:t>
      </w:r>
      <w:r>
        <w:rPr/>
        <w:t>divided</w:t>
      </w:r>
      <w:r>
        <w:rPr>
          <w:spacing w:val="-4"/>
        </w:rPr>
        <w:t> </w:t>
      </w:r>
      <w:r>
        <w:rPr/>
        <w:t>into</w:t>
      </w:r>
      <w:r>
        <w:rPr>
          <w:spacing w:val="-4"/>
        </w:rPr>
        <w:t> </w:t>
      </w:r>
      <w:r>
        <w:rPr/>
        <w:t>molecular</w:t>
      </w:r>
      <w:r>
        <w:rPr>
          <w:spacing w:val="-4"/>
        </w:rPr>
        <w:t> </w:t>
      </w:r>
      <w:r>
        <w:rPr/>
        <w:t>function,</w:t>
      </w:r>
      <w:r>
        <w:rPr>
          <w:spacing w:val="-4"/>
        </w:rPr>
        <w:t> </w:t>
      </w:r>
      <w:r>
        <w:rPr/>
        <w:t>biological</w:t>
      </w:r>
      <w:r>
        <w:rPr>
          <w:spacing w:val="-4"/>
        </w:rPr>
        <w:t> </w:t>
      </w:r>
      <w:r>
        <w:rPr/>
        <w:t>process</w:t>
      </w:r>
      <w:r>
        <w:rPr>
          <w:spacing w:val="-4"/>
        </w:rPr>
        <w:t> </w:t>
      </w:r>
      <w:r>
        <w:rPr/>
        <w:t>and</w:t>
      </w:r>
      <w:r>
        <w:rPr>
          <w:spacing w:val="-4"/>
        </w:rPr>
        <w:t> </w:t>
      </w:r>
      <w:r>
        <w:rPr/>
        <w:t>cellular component. 17 GO terms were attributed to cellular components, 19 GO terms were associated with biological</w:t>
      </w:r>
      <w:r>
        <w:rPr>
          <w:spacing w:val="-3"/>
        </w:rPr>
        <w:t> </w:t>
      </w:r>
      <w:r>
        <w:rPr/>
        <w:t>processes</w:t>
      </w:r>
      <w:r>
        <w:rPr>
          <w:spacing w:val="-3"/>
        </w:rPr>
        <w:t> </w:t>
      </w:r>
      <w:r>
        <w:rPr/>
        <w:t>and</w:t>
      </w:r>
      <w:r>
        <w:rPr>
          <w:spacing w:val="-3"/>
        </w:rPr>
        <w:t> </w:t>
      </w:r>
      <w:r>
        <w:rPr/>
        <w:t>7</w:t>
      </w:r>
      <w:r>
        <w:rPr>
          <w:spacing w:val="-3"/>
        </w:rPr>
        <w:t> </w:t>
      </w:r>
      <w:r>
        <w:rPr/>
        <w:t>GO</w:t>
      </w:r>
      <w:r>
        <w:rPr>
          <w:spacing w:val="-3"/>
        </w:rPr>
        <w:t> </w:t>
      </w:r>
      <w:r>
        <w:rPr/>
        <w:t>terms</w:t>
      </w:r>
      <w:r>
        <w:rPr>
          <w:spacing w:val="-3"/>
        </w:rPr>
        <w:t> </w:t>
      </w:r>
      <w:r>
        <w:rPr/>
        <w:t>were</w:t>
      </w:r>
      <w:r>
        <w:rPr>
          <w:spacing w:val="-3"/>
        </w:rPr>
        <w:t> </w:t>
      </w:r>
      <w:r>
        <w:rPr/>
        <w:t>linked</w:t>
      </w:r>
      <w:r>
        <w:rPr>
          <w:spacing w:val="-3"/>
        </w:rPr>
        <w:t> </w:t>
      </w:r>
      <w:r>
        <w:rPr/>
        <w:t>to</w:t>
      </w:r>
      <w:r>
        <w:rPr>
          <w:spacing w:val="-3"/>
        </w:rPr>
        <w:t> </w:t>
      </w:r>
      <w:r>
        <w:rPr/>
        <w:t>molecular</w:t>
      </w:r>
      <w:r>
        <w:rPr>
          <w:spacing w:val="-3"/>
        </w:rPr>
        <w:t> </w:t>
      </w:r>
      <w:r>
        <w:rPr/>
        <w:t>function.</w:t>
      </w:r>
      <w:r>
        <w:rPr>
          <w:spacing w:val="-3"/>
        </w:rPr>
        <w:t> </w:t>
      </w:r>
      <w:r>
        <w:rPr/>
        <w:t>Figure</w:t>
      </w:r>
      <w:r>
        <w:rPr>
          <w:spacing w:val="-3"/>
        </w:rPr>
        <w:t> </w:t>
      </w:r>
      <w:r>
        <w:rPr/>
        <w:t>10B</w:t>
      </w:r>
      <w:r>
        <w:rPr>
          <w:spacing w:val="-3"/>
        </w:rPr>
        <w:t> </w:t>
      </w:r>
      <w:r>
        <w:rPr/>
        <w:t>displays</w:t>
      </w:r>
      <w:r>
        <w:rPr>
          <w:spacing w:val="-3"/>
        </w:rPr>
        <w:t> </w:t>
      </w:r>
      <w:r>
        <w:rPr/>
        <w:t>GO</w:t>
      </w:r>
      <w:r>
        <w:rPr>
          <w:spacing w:val="-3"/>
        </w:rPr>
        <w:t> </w:t>
      </w:r>
      <w:r>
        <w:rPr/>
        <w:t>enrichment analysis graphs. The most enriched GO term for molecular function GO:0099510 (calcium ion binding involved in the regulation of cytosolic calcium ion concentration) and the least enriched term was GO:0016248 (channel inhibitor activity).</w:t>
      </w:r>
    </w:p>
    <w:p>
      <w:pPr>
        <w:pStyle w:val="BodyText"/>
      </w:pPr>
    </w:p>
    <w:p>
      <w:pPr>
        <w:pStyle w:val="BodyText"/>
        <w:ind w:left="141" w:right="159"/>
      </w:pPr>
      <w:r>
        <w:rPr/>
        <w:t>Likewise, in Figure 10C and Appendix IV, the most enriched GO term for the biological process was GO:0008015 (blood circulation) compared to the least enriched GO term was GO:0009653 (anatomical structure morphogenesis). Figure 10D and Appendix V showed that the GO term for cellular component, GO:0043197</w:t>
      </w:r>
      <w:r>
        <w:rPr>
          <w:spacing w:val="-5"/>
        </w:rPr>
        <w:t> </w:t>
      </w:r>
      <w:r>
        <w:rPr/>
        <w:t>(dendritic</w:t>
      </w:r>
      <w:r>
        <w:rPr>
          <w:spacing w:val="-5"/>
        </w:rPr>
        <w:t> </w:t>
      </w:r>
      <w:r>
        <w:rPr/>
        <w:t>spine)</w:t>
      </w:r>
      <w:r>
        <w:rPr>
          <w:spacing w:val="-5"/>
        </w:rPr>
        <w:t> </w:t>
      </w:r>
      <w:r>
        <w:rPr/>
        <w:t>was</w:t>
      </w:r>
      <w:r>
        <w:rPr>
          <w:spacing w:val="-5"/>
        </w:rPr>
        <w:t> </w:t>
      </w:r>
      <w:r>
        <w:rPr/>
        <w:t>the</w:t>
      </w:r>
      <w:r>
        <w:rPr>
          <w:spacing w:val="-5"/>
        </w:rPr>
        <w:t> </w:t>
      </w:r>
      <w:r>
        <w:rPr/>
        <w:t>most</w:t>
      </w:r>
      <w:r>
        <w:rPr>
          <w:spacing w:val="-5"/>
        </w:rPr>
        <w:t> </w:t>
      </w:r>
      <w:r>
        <w:rPr/>
        <w:t>enriched</w:t>
      </w:r>
      <w:r>
        <w:rPr>
          <w:spacing w:val="-5"/>
        </w:rPr>
        <w:t> </w:t>
      </w:r>
      <w:r>
        <w:rPr/>
        <w:t>whilst</w:t>
      </w:r>
      <w:r>
        <w:rPr>
          <w:spacing w:val="-5"/>
        </w:rPr>
        <w:t> </w:t>
      </w:r>
      <w:r>
        <w:rPr/>
        <w:t>GO:0043226</w:t>
      </w:r>
      <w:r>
        <w:rPr>
          <w:spacing w:val="-5"/>
        </w:rPr>
        <w:t> </w:t>
      </w:r>
      <w:r>
        <w:rPr/>
        <w:t>(organelle)</w:t>
      </w:r>
      <w:r>
        <w:rPr>
          <w:spacing w:val="-5"/>
        </w:rPr>
        <w:t> </w:t>
      </w:r>
      <w:r>
        <w:rPr/>
        <w:t>was</w:t>
      </w:r>
      <w:r>
        <w:rPr>
          <w:spacing w:val="-5"/>
        </w:rPr>
        <w:t> </w:t>
      </w:r>
      <w:r>
        <w:rPr/>
        <w:t>the</w:t>
      </w:r>
      <w:r>
        <w:rPr>
          <w:spacing w:val="-5"/>
        </w:rPr>
        <w:t> </w:t>
      </w:r>
      <w:r>
        <w:rPr/>
        <w:t>least</w:t>
      </w:r>
      <w:r>
        <w:rPr>
          <w:spacing w:val="-5"/>
        </w:rPr>
        <w:t> </w:t>
      </w:r>
      <w:r>
        <w:rPr/>
        <w:t>enriched. This shows that the gene overlap generated from InteractiVenn (Appendix VI) contains GO terms that are associated with biological processes and cellular components can contain a greater proportion of genes rather than molecular function.</w:t>
      </w:r>
    </w:p>
    <w:p>
      <w:pPr>
        <w:pStyle w:val="BodyText"/>
        <w:spacing w:after="0"/>
        <w:sectPr>
          <w:pgSz w:w="11920" w:h="16840"/>
          <w:pgMar w:header="0" w:footer="1138" w:top="1640" w:bottom="1340" w:left="992" w:right="992"/>
        </w:sectPr>
      </w:pPr>
    </w:p>
    <w:p>
      <w:pPr>
        <w:pStyle w:val="BodyText"/>
        <w:ind w:left="172"/>
        <w:rPr>
          <w:sz w:val="20"/>
        </w:rPr>
      </w:pPr>
      <w:r>
        <w:rPr>
          <w:sz w:val="20"/>
        </w:rPr>
        <w:drawing>
          <wp:inline distT="0" distB="0" distL="0" distR="0">
            <wp:extent cx="6109546" cy="5858446"/>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6109546" cy="5858446"/>
                    </a:xfrm>
                    <a:prstGeom prst="rect">
                      <a:avLst/>
                    </a:prstGeom>
                  </pic:spPr>
                </pic:pic>
              </a:graphicData>
            </a:graphic>
          </wp:inline>
        </w:drawing>
      </w:r>
      <w:r>
        <w:rPr>
          <w:sz w:val="20"/>
        </w:rPr>
      </w:r>
    </w:p>
    <w:p>
      <w:pPr>
        <w:pStyle w:val="BodyText"/>
      </w:pPr>
    </w:p>
    <w:p>
      <w:pPr>
        <w:pStyle w:val="BodyText"/>
        <w:spacing w:before="29"/>
      </w:pPr>
    </w:p>
    <w:p>
      <w:pPr>
        <w:spacing w:before="1"/>
        <w:ind w:left="141" w:right="268" w:firstLine="0"/>
        <w:jc w:val="left"/>
        <w:rPr>
          <w:i/>
          <w:sz w:val="22"/>
        </w:rPr>
      </w:pPr>
      <w:r>
        <w:rPr>
          <w:b/>
          <w:i/>
          <w:sz w:val="22"/>
        </w:rPr>
        <w:t>Figure 10</w:t>
      </w:r>
      <w:r>
        <w:rPr>
          <w:i/>
          <w:sz w:val="22"/>
        </w:rPr>
        <w:t>: </w:t>
      </w:r>
      <w:r>
        <w:rPr>
          <w:b/>
          <w:i/>
          <w:sz w:val="22"/>
        </w:rPr>
        <w:t>A, </w:t>
      </w:r>
      <w:r>
        <w:rPr>
          <w:i/>
          <w:sz w:val="22"/>
        </w:rPr>
        <w:t>GO Term Enrichment analysis visualised as a Manhattan-like-bubble graph. The X-axis is a colour-coded and grouped GO category and the Y-axis shows the -Log10 (P adjusted value). The circle sizes represent</w:t>
      </w:r>
      <w:r>
        <w:rPr>
          <w:i/>
          <w:spacing w:val="-4"/>
          <w:sz w:val="22"/>
        </w:rPr>
        <w:t> </w:t>
      </w:r>
      <w:r>
        <w:rPr>
          <w:i/>
          <w:sz w:val="22"/>
        </w:rPr>
        <w:t>term</w:t>
      </w:r>
      <w:r>
        <w:rPr>
          <w:i/>
          <w:spacing w:val="-4"/>
          <w:sz w:val="22"/>
        </w:rPr>
        <w:t> </w:t>
      </w:r>
      <w:r>
        <w:rPr>
          <w:i/>
          <w:sz w:val="22"/>
        </w:rPr>
        <w:t>size.</w:t>
      </w:r>
      <w:r>
        <w:rPr>
          <w:i/>
          <w:spacing w:val="-4"/>
          <w:sz w:val="22"/>
        </w:rPr>
        <w:t> </w:t>
      </w:r>
      <w:r>
        <w:rPr>
          <w:i/>
          <w:sz w:val="22"/>
        </w:rPr>
        <w:t>Larger</w:t>
      </w:r>
      <w:r>
        <w:rPr>
          <w:i/>
          <w:spacing w:val="-4"/>
          <w:sz w:val="22"/>
        </w:rPr>
        <w:t> </w:t>
      </w:r>
      <w:r>
        <w:rPr>
          <w:i/>
          <w:sz w:val="22"/>
        </w:rPr>
        <w:t>terms</w:t>
      </w:r>
      <w:r>
        <w:rPr>
          <w:i/>
          <w:spacing w:val="-4"/>
          <w:sz w:val="22"/>
        </w:rPr>
        <w:t> </w:t>
      </w:r>
      <w:r>
        <w:rPr>
          <w:i/>
          <w:sz w:val="22"/>
        </w:rPr>
        <w:t>have</w:t>
      </w:r>
      <w:r>
        <w:rPr>
          <w:i/>
          <w:spacing w:val="-4"/>
          <w:sz w:val="22"/>
        </w:rPr>
        <w:t> </w:t>
      </w:r>
      <w:r>
        <w:rPr>
          <w:i/>
          <w:sz w:val="22"/>
        </w:rPr>
        <w:t>larger</w:t>
      </w:r>
      <w:r>
        <w:rPr>
          <w:i/>
          <w:spacing w:val="-4"/>
          <w:sz w:val="22"/>
        </w:rPr>
        <w:t> </w:t>
      </w:r>
      <w:r>
        <w:rPr>
          <w:i/>
          <w:sz w:val="22"/>
        </w:rPr>
        <w:t>circles.</w:t>
      </w:r>
      <w:r>
        <w:rPr>
          <w:i/>
          <w:spacing w:val="-4"/>
          <w:sz w:val="22"/>
        </w:rPr>
        <w:t> </w:t>
      </w:r>
      <w:r>
        <w:rPr>
          <w:i/>
          <w:sz w:val="22"/>
        </w:rPr>
        <w:t>Results</w:t>
      </w:r>
      <w:r>
        <w:rPr>
          <w:i/>
          <w:spacing w:val="-4"/>
          <w:sz w:val="22"/>
        </w:rPr>
        <w:t> </w:t>
      </w:r>
      <w:r>
        <w:rPr>
          <w:i/>
          <w:sz w:val="22"/>
        </w:rPr>
        <w:t>of</w:t>
      </w:r>
      <w:r>
        <w:rPr>
          <w:i/>
          <w:spacing w:val="-4"/>
          <w:sz w:val="22"/>
        </w:rPr>
        <w:t> </w:t>
      </w:r>
      <w:r>
        <w:rPr>
          <w:i/>
          <w:sz w:val="22"/>
        </w:rPr>
        <w:t>GO</w:t>
      </w:r>
      <w:r>
        <w:rPr>
          <w:i/>
          <w:spacing w:val="-4"/>
          <w:sz w:val="22"/>
        </w:rPr>
        <w:t> </w:t>
      </w:r>
      <w:r>
        <w:rPr>
          <w:i/>
          <w:sz w:val="22"/>
        </w:rPr>
        <w:t>enrichment</w:t>
      </w:r>
      <w:r>
        <w:rPr>
          <w:i/>
          <w:spacing w:val="-4"/>
          <w:sz w:val="22"/>
        </w:rPr>
        <w:t> </w:t>
      </w:r>
      <w:r>
        <w:rPr>
          <w:i/>
          <w:sz w:val="22"/>
        </w:rPr>
        <w:t>analysis</w:t>
      </w:r>
      <w:r>
        <w:rPr>
          <w:i/>
          <w:spacing w:val="-4"/>
          <w:sz w:val="22"/>
        </w:rPr>
        <w:t> </w:t>
      </w:r>
      <w:r>
        <w:rPr>
          <w:i/>
          <w:sz w:val="22"/>
        </w:rPr>
        <w:t>as</w:t>
      </w:r>
      <w:r>
        <w:rPr>
          <w:i/>
          <w:spacing w:val="-4"/>
          <w:sz w:val="22"/>
        </w:rPr>
        <w:t> </w:t>
      </w:r>
      <w:r>
        <w:rPr>
          <w:i/>
          <w:sz w:val="22"/>
        </w:rPr>
        <w:t>a</w:t>
      </w:r>
      <w:r>
        <w:rPr>
          <w:i/>
          <w:spacing w:val="-4"/>
          <w:sz w:val="22"/>
        </w:rPr>
        <w:t> </w:t>
      </w:r>
      <w:r>
        <w:rPr>
          <w:i/>
          <w:sz w:val="22"/>
        </w:rPr>
        <w:t>bar</w:t>
      </w:r>
      <w:r>
        <w:rPr>
          <w:i/>
          <w:spacing w:val="-4"/>
          <w:sz w:val="22"/>
        </w:rPr>
        <w:t> </w:t>
      </w:r>
      <w:r>
        <w:rPr>
          <w:i/>
          <w:sz w:val="22"/>
        </w:rPr>
        <w:t>chart</w:t>
      </w:r>
      <w:r>
        <w:rPr>
          <w:i/>
          <w:spacing w:val="-4"/>
          <w:sz w:val="22"/>
        </w:rPr>
        <w:t> </w:t>
      </w:r>
      <w:r>
        <w:rPr>
          <w:i/>
          <w:sz w:val="22"/>
        </w:rPr>
        <w:t>for</w:t>
      </w:r>
      <w:r>
        <w:rPr>
          <w:i/>
          <w:spacing w:val="-4"/>
          <w:sz w:val="22"/>
        </w:rPr>
        <w:t> </w:t>
      </w:r>
      <w:r>
        <w:rPr>
          <w:b/>
          <w:i/>
          <w:sz w:val="22"/>
        </w:rPr>
        <w:t>B</w:t>
      </w:r>
      <w:r>
        <w:rPr>
          <w:i/>
          <w:sz w:val="22"/>
        </w:rPr>
        <w:t>, molecular function </w:t>
      </w:r>
      <w:r>
        <w:rPr>
          <w:b/>
          <w:i/>
          <w:sz w:val="22"/>
        </w:rPr>
        <w:t>C</w:t>
      </w:r>
      <w:r>
        <w:rPr>
          <w:i/>
          <w:sz w:val="22"/>
        </w:rPr>
        <w:t>, biological process and </w:t>
      </w:r>
      <w:r>
        <w:rPr>
          <w:b/>
          <w:i/>
          <w:sz w:val="22"/>
        </w:rPr>
        <w:t>D</w:t>
      </w:r>
      <w:r>
        <w:rPr>
          <w:i/>
          <w:sz w:val="22"/>
        </w:rPr>
        <w:t>, cellular component categories. The number of each bar represents</w:t>
      </w:r>
      <w:r>
        <w:rPr>
          <w:i/>
          <w:spacing w:val="-4"/>
          <w:sz w:val="22"/>
        </w:rPr>
        <w:t> </w:t>
      </w:r>
      <w:r>
        <w:rPr>
          <w:i/>
          <w:sz w:val="22"/>
        </w:rPr>
        <w:t>the</w:t>
      </w:r>
      <w:r>
        <w:rPr>
          <w:i/>
          <w:spacing w:val="-4"/>
          <w:sz w:val="22"/>
        </w:rPr>
        <w:t> </w:t>
      </w:r>
      <w:r>
        <w:rPr>
          <w:i/>
          <w:sz w:val="22"/>
        </w:rPr>
        <w:t>number</w:t>
      </w:r>
      <w:r>
        <w:rPr>
          <w:i/>
          <w:spacing w:val="-4"/>
          <w:sz w:val="22"/>
        </w:rPr>
        <w:t> </w:t>
      </w:r>
      <w:r>
        <w:rPr>
          <w:i/>
          <w:sz w:val="22"/>
        </w:rPr>
        <w:t>of</w:t>
      </w:r>
      <w:r>
        <w:rPr>
          <w:i/>
          <w:spacing w:val="-4"/>
          <w:sz w:val="22"/>
        </w:rPr>
        <w:t> </w:t>
      </w:r>
      <w:r>
        <w:rPr>
          <w:i/>
          <w:sz w:val="22"/>
        </w:rPr>
        <w:t>enriched</w:t>
      </w:r>
      <w:r>
        <w:rPr>
          <w:i/>
          <w:spacing w:val="-4"/>
          <w:sz w:val="22"/>
        </w:rPr>
        <w:t> </w:t>
      </w:r>
      <w:r>
        <w:rPr>
          <w:i/>
          <w:sz w:val="22"/>
        </w:rPr>
        <w:t>genes</w:t>
      </w:r>
      <w:r>
        <w:rPr>
          <w:i/>
          <w:spacing w:val="-4"/>
          <w:sz w:val="22"/>
        </w:rPr>
        <w:t> </w:t>
      </w:r>
      <w:r>
        <w:rPr>
          <w:i/>
          <w:sz w:val="22"/>
        </w:rPr>
        <w:t>annotated</w:t>
      </w:r>
      <w:r>
        <w:rPr>
          <w:i/>
          <w:spacing w:val="-4"/>
          <w:sz w:val="22"/>
        </w:rPr>
        <w:t> </w:t>
      </w:r>
      <w:r>
        <w:rPr>
          <w:i/>
          <w:sz w:val="22"/>
        </w:rPr>
        <w:t>with</w:t>
      </w:r>
      <w:r>
        <w:rPr>
          <w:i/>
          <w:spacing w:val="-4"/>
          <w:sz w:val="22"/>
        </w:rPr>
        <w:t> </w:t>
      </w:r>
      <w:r>
        <w:rPr>
          <w:i/>
          <w:sz w:val="22"/>
        </w:rPr>
        <w:t>the</w:t>
      </w:r>
      <w:r>
        <w:rPr>
          <w:i/>
          <w:spacing w:val="-4"/>
          <w:sz w:val="22"/>
        </w:rPr>
        <w:t> </w:t>
      </w:r>
      <w:r>
        <w:rPr>
          <w:i/>
          <w:sz w:val="22"/>
        </w:rPr>
        <w:t>corresponding</w:t>
      </w:r>
      <w:r>
        <w:rPr>
          <w:i/>
          <w:spacing w:val="-4"/>
          <w:sz w:val="22"/>
        </w:rPr>
        <w:t> </w:t>
      </w:r>
      <w:r>
        <w:rPr>
          <w:i/>
          <w:sz w:val="22"/>
        </w:rPr>
        <w:t>GO</w:t>
      </w:r>
      <w:r>
        <w:rPr>
          <w:i/>
          <w:spacing w:val="-4"/>
          <w:sz w:val="22"/>
        </w:rPr>
        <w:t> </w:t>
      </w:r>
      <w:r>
        <w:rPr>
          <w:i/>
          <w:sz w:val="22"/>
        </w:rPr>
        <w:t>term.</w:t>
      </w:r>
      <w:r>
        <w:rPr>
          <w:i/>
          <w:spacing w:val="-4"/>
          <w:sz w:val="22"/>
        </w:rPr>
        <w:t> </w:t>
      </w:r>
      <w:r>
        <w:rPr>
          <w:i/>
          <w:sz w:val="22"/>
        </w:rPr>
        <w:t>The</w:t>
      </w:r>
      <w:r>
        <w:rPr>
          <w:i/>
          <w:spacing w:val="-4"/>
          <w:sz w:val="22"/>
        </w:rPr>
        <w:t> </w:t>
      </w:r>
      <w:r>
        <w:rPr>
          <w:i/>
          <w:sz w:val="22"/>
        </w:rPr>
        <w:t>X-axis</w:t>
      </w:r>
      <w:r>
        <w:rPr>
          <w:i/>
          <w:spacing w:val="40"/>
          <w:sz w:val="22"/>
        </w:rPr>
        <w:t> </w:t>
      </w:r>
      <w:r>
        <w:rPr>
          <w:i/>
          <w:sz w:val="22"/>
        </w:rPr>
        <w:t>shows</w:t>
      </w:r>
      <w:r>
        <w:rPr>
          <w:i/>
          <w:spacing w:val="-4"/>
          <w:sz w:val="22"/>
        </w:rPr>
        <w:t> </w:t>
      </w:r>
      <w:r>
        <w:rPr>
          <w:i/>
          <w:sz w:val="22"/>
        </w:rPr>
        <w:t>the</w:t>
      </w:r>
    </w:p>
    <w:p>
      <w:pPr>
        <w:spacing w:before="0"/>
        <w:ind w:left="141" w:right="0" w:firstLine="0"/>
        <w:jc w:val="left"/>
        <w:rPr>
          <w:i/>
          <w:sz w:val="22"/>
        </w:rPr>
      </w:pPr>
      <w:r>
        <w:rPr>
          <w:i/>
          <w:sz w:val="22"/>
        </w:rPr>
        <w:t>-Log10</w:t>
      </w:r>
      <w:r>
        <w:rPr>
          <w:i/>
          <w:spacing w:val="38"/>
          <w:sz w:val="22"/>
        </w:rPr>
        <w:t> </w:t>
      </w:r>
      <w:r>
        <w:rPr>
          <w:i/>
          <w:sz w:val="22"/>
        </w:rPr>
        <w:t>of</w:t>
      </w:r>
      <w:r>
        <w:rPr>
          <w:i/>
          <w:spacing w:val="-5"/>
          <w:sz w:val="22"/>
        </w:rPr>
        <w:t> </w:t>
      </w:r>
      <w:r>
        <w:rPr>
          <w:i/>
          <w:sz w:val="22"/>
        </w:rPr>
        <w:t>the</w:t>
      </w:r>
      <w:r>
        <w:rPr>
          <w:i/>
          <w:spacing w:val="-6"/>
          <w:sz w:val="22"/>
        </w:rPr>
        <w:t> </w:t>
      </w:r>
      <w:r>
        <w:rPr>
          <w:i/>
          <w:sz w:val="22"/>
        </w:rPr>
        <w:t>adjusted</w:t>
      </w:r>
      <w:r>
        <w:rPr>
          <w:i/>
          <w:spacing w:val="-5"/>
          <w:sz w:val="22"/>
        </w:rPr>
        <w:t> </w:t>
      </w:r>
      <w:r>
        <w:rPr>
          <w:i/>
          <w:sz w:val="22"/>
        </w:rPr>
        <w:t>P-value.</w:t>
      </w:r>
      <w:r>
        <w:rPr>
          <w:i/>
          <w:spacing w:val="-6"/>
          <w:sz w:val="22"/>
        </w:rPr>
        <w:t> </w:t>
      </w:r>
      <w:r>
        <w:rPr>
          <w:i/>
          <w:sz w:val="22"/>
        </w:rPr>
        <w:t>The</w:t>
      </w:r>
      <w:r>
        <w:rPr>
          <w:i/>
          <w:spacing w:val="-5"/>
          <w:sz w:val="22"/>
        </w:rPr>
        <w:t> </w:t>
      </w:r>
      <w:r>
        <w:rPr>
          <w:i/>
          <w:sz w:val="22"/>
        </w:rPr>
        <w:t>Y</w:t>
      </w:r>
      <w:r>
        <w:rPr>
          <w:i/>
          <w:spacing w:val="-6"/>
          <w:sz w:val="22"/>
        </w:rPr>
        <w:t> </w:t>
      </w:r>
      <w:r>
        <w:rPr>
          <w:i/>
          <w:sz w:val="22"/>
        </w:rPr>
        <w:t>axis</w:t>
      </w:r>
      <w:r>
        <w:rPr>
          <w:i/>
          <w:spacing w:val="-5"/>
          <w:sz w:val="22"/>
        </w:rPr>
        <w:t> </w:t>
      </w:r>
      <w:r>
        <w:rPr>
          <w:i/>
          <w:sz w:val="22"/>
        </w:rPr>
        <w:t>represents</w:t>
      </w:r>
      <w:r>
        <w:rPr>
          <w:i/>
          <w:spacing w:val="-5"/>
          <w:sz w:val="22"/>
        </w:rPr>
        <w:t> </w:t>
      </w:r>
      <w:r>
        <w:rPr>
          <w:i/>
          <w:sz w:val="22"/>
        </w:rPr>
        <w:t>the</w:t>
      </w:r>
      <w:r>
        <w:rPr>
          <w:i/>
          <w:spacing w:val="-6"/>
          <w:sz w:val="22"/>
        </w:rPr>
        <w:t> </w:t>
      </w:r>
      <w:r>
        <w:rPr>
          <w:i/>
          <w:sz w:val="22"/>
        </w:rPr>
        <w:t>GO</w:t>
      </w:r>
      <w:r>
        <w:rPr>
          <w:i/>
          <w:spacing w:val="-5"/>
          <w:sz w:val="22"/>
        </w:rPr>
        <w:t> </w:t>
      </w:r>
      <w:r>
        <w:rPr>
          <w:i/>
          <w:sz w:val="22"/>
        </w:rPr>
        <w:t>term</w:t>
      </w:r>
      <w:r>
        <w:rPr>
          <w:i/>
          <w:spacing w:val="-6"/>
          <w:sz w:val="22"/>
        </w:rPr>
        <w:t> </w:t>
      </w:r>
      <w:r>
        <w:rPr>
          <w:i/>
          <w:sz w:val="22"/>
        </w:rPr>
        <w:t>associated</w:t>
      </w:r>
      <w:r>
        <w:rPr>
          <w:i/>
          <w:spacing w:val="-5"/>
          <w:sz w:val="22"/>
        </w:rPr>
        <w:t> </w:t>
      </w:r>
      <w:r>
        <w:rPr>
          <w:i/>
          <w:sz w:val="22"/>
        </w:rPr>
        <w:t>with</w:t>
      </w:r>
      <w:r>
        <w:rPr>
          <w:i/>
          <w:spacing w:val="-6"/>
          <w:sz w:val="22"/>
        </w:rPr>
        <w:t> </w:t>
      </w:r>
      <w:r>
        <w:rPr>
          <w:i/>
          <w:sz w:val="22"/>
        </w:rPr>
        <w:t>each</w:t>
      </w:r>
      <w:r>
        <w:rPr>
          <w:i/>
          <w:spacing w:val="-5"/>
          <w:sz w:val="22"/>
        </w:rPr>
        <w:t> </w:t>
      </w:r>
      <w:r>
        <w:rPr>
          <w:i/>
          <w:spacing w:val="-2"/>
          <w:sz w:val="22"/>
        </w:rPr>
        <w:t>graph.</w:t>
      </w:r>
    </w:p>
    <w:p>
      <w:pPr>
        <w:pStyle w:val="Heading1"/>
        <w:numPr>
          <w:ilvl w:val="0"/>
          <w:numId w:val="5"/>
        </w:numPr>
        <w:tabs>
          <w:tab w:pos="354" w:val="left" w:leader="none"/>
        </w:tabs>
        <w:spacing w:line="240" w:lineRule="auto" w:before="268" w:after="0"/>
        <w:ind w:left="354" w:right="0" w:hanging="213"/>
        <w:jc w:val="left"/>
      </w:pPr>
      <w:bookmarkStart w:name="_TOC_250018" w:id="20"/>
      <w:r>
        <w:rPr/>
        <w:t>STRING</w:t>
      </w:r>
      <w:r>
        <w:rPr>
          <w:spacing w:val="-7"/>
        </w:rPr>
        <w:t> </w:t>
      </w:r>
      <w:r>
        <w:rPr/>
        <w:t>PPI</w:t>
      </w:r>
      <w:r>
        <w:rPr>
          <w:spacing w:val="-7"/>
        </w:rPr>
        <w:t> </w:t>
      </w:r>
      <w:r>
        <w:rPr/>
        <w:t>Network</w:t>
      </w:r>
      <w:r>
        <w:rPr>
          <w:spacing w:val="-6"/>
        </w:rPr>
        <w:t> </w:t>
      </w:r>
      <w:bookmarkEnd w:id="20"/>
      <w:r>
        <w:rPr>
          <w:spacing w:val="-2"/>
        </w:rPr>
        <w:t>Analysis</w:t>
      </w:r>
    </w:p>
    <w:p>
      <w:pPr>
        <w:pStyle w:val="BodyText"/>
        <w:ind w:left="141" w:right="157"/>
      </w:pPr>
      <w:r>
        <w:rPr/>
        <w:t>To</w:t>
      </w:r>
      <w:r>
        <w:rPr>
          <w:spacing w:val="-1"/>
        </w:rPr>
        <w:t> </w:t>
      </w:r>
      <w:r>
        <w:rPr/>
        <w:t>observe</w:t>
      </w:r>
      <w:r>
        <w:rPr>
          <w:spacing w:val="-1"/>
        </w:rPr>
        <w:t> </w:t>
      </w:r>
      <w:r>
        <w:rPr/>
        <w:t>what</w:t>
      </w:r>
      <w:r>
        <w:rPr>
          <w:spacing w:val="-1"/>
        </w:rPr>
        <w:t> </w:t>
      </w:r>
      <w:r>
        <w:rPr/>
        <w:t>gene-gene</w:t>
      </w:r>
      <w:r>
        <w:rPr>
          <w:spacing w:val="-1"/>
        </w:rPr>
        <w:t> </w:t>
      </w:r>
      <w:r>
        <w:rPr/>
        <w:t>interactions</w:t>
      </w:r>
      <w:r>
        <w:rPr>
          <w:spacing w:val="-1"/>
        </w:rPr>
        <w:t> </w:t>
      </w:r>
      <w:r>
        <w:rPr/>
        <w:t>are</w:t>
      </w:r>
      <w:r>
        <w:rPr>
          <w:spacing w:val="-1"/>
        </w:rPr>
        <w:t> </w:t>
      </w:r>
      <w:r>
        <w:rPr/>
        <w:t>present</w:t>
      </w:r>
      <w:r>
        <w:rPr>
          <w:spacing w:val="-1"/>
        </w:rPr>
        <w:t> </w:t>
      </w:r>
      <w:r>
        <w:rPr/>
        <w:t>in</w:t>
      </w:r>
      <w:r>
        <w:rPr>
          <w:spacing w:val="-1"/>
        </w:rPr>
        <w:t> </w:t>
      </w:r>
      <w:r>
        <w:rPr/>
        <w:t>the</w:t>
      </w:r>
      <w:r>
        <w:rPr>
          <w:spacing w:val="-1"/>
        </w:rPr>
        <w:t> </w:t>
      </w:r>
      <w:r>
        <w:rPr/>
        <w:t>list</w:t>
      </w:r>
      <w:r>
        <w:rPr>
          <w:spacing w:val="-1"/>
        </w:rPr>
        <w:t> </w:t>
      </w:r>
      <w:r>
        <w:rPr/>
        <w:t>generated</w:t>
      </w:r>
      <w:r>
        <w:rPr>
          <w:spacing w:val="-1"/>
        </w:rPr>
        <w:t> </w:t>
      </w:r>
      <w:r>
        <w:rPr/>
        <w:t>from</w:t>
      </w:r>
      <w:r>
        <w:rPr>
          <w:spacing w:val="-1"/>
        </w:rPr>
        <w:t> </w:t>
      </w:r>
      <w:r>
        <w:rPr/>
        <w:t>InteractiVenn</w:t>
      </w:r>
      <w:r>
        <w:rPr>
          <w:spacing w:val="-1"/>
        </w:rPr>
        <w:t> </w:t>
      </w:r>
      <w:r>
        <w:rPr/>
        <w:t>(Appendix</w:t>
      </w:r>
      <w:r>
        <w:rPr>
          <w:spacing w:val="-1"/>
        </w:rPr>
        <w:t> </w:t>
      </w:r>
      <w:r>
        <w:rPr/>
        <w:t>VI), STRING was used. STRING PPI network analysis is based on the construction of identifying protein functions and interactions. Presented in Figure 10, the network identified 192 nodes, 98 edges which were higher</w:t>
      </w:r>
      <w:r>
        <w:rPr/>
        <w:t> than</w:t>
      </w:r>
      <w:r>
        <w:rPr>
          <w:spacing w:val="-5"/>
        </w:rPr>
        <w:t> </w:t>
      </w:r>
      <w:r>
        <w:rPr/>
        <w:t>the</w:t>
      </w:r>
      <w:r>
        <w:rPr>
          <w:spacing w:val="-5"/>
        </w:rPr>
        <w:t> </w:t>
      </w:r>
      <w:r>
        <w:rPr/>
        <w:t>expected</w:t>
      </w:r>
      <w:r>
        <w:rPr>
          <w:spacing w:val="-5"/>
        </w:rPr>
        <w:t> </w:t>
      </w:r>
      <w:r>
        <w:rPr/>
        <w:t>number</w:t>
      </w:r>
      <w:r>
        <w:rPr>
          <w:spacing w:val="-5"/>
        </w:rPr>
        <w:t> </w:t>
      </w:r>
      <w:r>
        <w:rPr/>
        <w:t>of</w:t>
      </w:r>
      <w:r>
        <w:rPr>
          <w:spacing w:val="-5"/>
        </w:rPr>
        <w:t> </w:t>
      </w:r>
      <w:r>
        <w:rPr/>
        <w:t>edges</w:t>
      </w:r>
      <w:r>
        <w:rPr>
          <w:spacing w:val="-5"/>
        </w:rPr>
        <w:t> </w:t>
      </w:r>
      <w:r>
        <w:rPr/>
        <w:t>at</w:t>
      </w:r>
      <w:r>
        <w:rPr>
          <w:spacing w:val="-5"/>
        </w:rPr>
        <w:t> </w:t>
      </w:r>
      <w:r>
        <w:rPr/>
        <w:t>69.</w:t>
      </w:r>
      <w:r>
        <w:rPr>
          <w:spacing w:val="-5"/>
        </w:rPr>
        <w:t> </w:t>
      </w:r>
      <w:r>
        <w:rPr/>
        <w:t>With</w:t>
      </w:r>
      <w:r>
        <w:rPr>
          <w:spacing w:val="-5"/>
        </w:rPr>
        <w:t> </w:t>
      </w:r>
      <w:r>
        <w:rPr/>
        <w:t>an</w:t>
      </w:r>
      <w:r>
        <w:rPr>
          <w:spacing w:val="-5"/>
        </w:rPr>
        <w:t> </w:t>
      </w:r>
      <w:r>
        <w:rPr/>
        <w:t>average</w:t>
      </w:r>
      <w:r>
        <w:rPr>
          <w:spacing w:val="-5"/>
        </w:rPr>
        <w:t> </w:t>
      </w:r>
      <w:r>
        <w:rPr/>
        <w:t>node</w:t>
      </w:r>
      <w:r>
        <w:rPr>
          <w:spacing w:val="-5"/>
        </w:rPr>
        <w:t> </w:t>
      </w:r>
      <w:r>
        <w:rPr/>
        <w:t>degree</w:t>
      </w:r>
      <w:r>
        <w:rPr>
          <w:spacing w:val="-5"/>
        </w:rPr>
        <w:t> </w:t>
      </w:r>
      <w:r>
        <w:rPr/>
        <w:t>of</w:t>
      </w:r>
      <w:r>
        <w:rPr>
          <w:spacing w:val="-5"/>
        </w:rPr>
        <w:t> </w:t>
      </w:r>
      <w:r>
        <w:rPr/>
        <w:t>1.02.</w:t>
      </w:r>
      <w:r>
        <w:rPr>
          <w:spacing w:val="-5"/>
        </w:rPr>
        <w:t> </w:t>
      </w:r>
      <w:r>
        <w:rPr/>
        <w:t>The</w:t>
      </w:r>
      <w:r>
        <w:rPr>
          <w:spacing w:val="-5"/>
        </w:rPr>
        <w:t> </w:t>
      </w:r>
      <w:r>
        <w:rPr/>
        <w:t>relevant</w:t>
      </w:r>
      <w:r>
        <w:rPr>
          <w:spacing w:val="-5"/>
        </w:rPr>
        <w:t> </w:t>
      </w:r>
      <w:r>
        <w:rPr/>
        <w:t>interactions</w:t>
      </w:r>
      <w:r>
        <w:rPr>
          <w:spacing w:val="-5"/>
        </w:rPr>
        <w:t> </w:t>
      </w:r>
      <w:r>
        <w:rPr/>
        <w:t>in the network include the interactions between GAD2, CALB2, CALB1 and GOT2 (Figure 11-12) which are associated with GABAergic phenotype. Other key proteins in the network which include NOTCH2 which are</w:t>
      </w:r>
    </w:p>
    <w:p>
      <w:pPr>
        <w:pStyle w:val="BodyText"/>
        <w:spacing w:after="0"/>
        <w:sectPr>
          <w:pgSz w:w="11920" w:h="16840"/>
          <w:pgMar w:header="0" w:footer="1138" w:top="1620" w:bottom="1340" w:left="992" w:right="992"/>
        </w:sectPr>
      </w:pPr>
    </w:p>
    <w:p>
      <w:pPr>
        <w:pStyle w:val="BodyText"/>
        <w:spacing w:before="38"/>
        <w:ind w:left="141" w:right="281"/>
      </w:pPr>
      <w:r>
        <w:rPr/>
        <w:t>associate</w:t>
      </w:r>
      <w:r>
        <w:rPr>
          <w:spacing w:val="-1"/>
        </w:rPr>
        <w:t> </w:t>
      </w:r>
      <w:r>
        <w:rPr/>
        <w:t>with</w:t>
      </w:r>
      <w:r>
        <w:rPr>
          <w:spacing w:val="-1"/>
        </w:rPr>
        <w:t> </w:t>
      </w:r>
      <w:r>
        <w:rPr/>
        <w:t>ASCL1</w:t>
      </w:r>
      <w:r>
        <w:rPr>
          <w:spacing w:val="-1"/>
        </w:rPr>
        <w:t> </w:t>
      </w:r>
      <w:r>
        <w:rPr/>
        <w:t>and</w:t>
      </w:r>
      <w:r>
        <w:rPr>
          <w:spacing w:val="-1"/>
        </w:rPr>
        <w:t> </w:t>
      </w:r>
      <w:r>
        <w:rPr/>
        <w:t>promotion</w:t>
      </w:r>
      <w:r>
        <w:rPr>
          <w:spacing w:val="-1"/>
        </w:rPr>
        <w:t> </w:t>
      </w:r>
      <w:r>
        <w:rPr/>
        <w:t>of</w:t>
      </w:r>
      <w:r>
        <w:rPr>
          <w:spacing w:val="-1"/>
        </w:rPr>
        <w:t> </w:t>
      </w:r>
      <w:r>
        <w:rPr/>
        <w:t>neural</w:t>
      </w:r>
      <w:r>
        <w:rPr>
          <w:spacing w:val="-1"/>
        </w:rPr>
        <w:t> </w:t>
      </w:r>
      <w:r>
        <w:rPr/>
        <w:t>genes</w:t>
      </w:r>
      <w:r>
        <w:rPr>
          <w:spacing w:val="-1"/>
        </w:rPr>
        <w:t> </w:t>
      </w:r>
      <w:r>
        <w:rPr/>
        <w:t>(Engler</w:t>
      </w:r>
      <w:r>
        <w:rPr>
          <w:spacing w:val="-1"/>
        </w:rPr>
        <w:t> </w:t>
      </w:r>
      <w:r>
        <w:rPr/>
        <w:t>et</w:t>
      </w:r>
      <w:r>
        <w:rPr>
          <w:spacing w:val="-1"/>
        </w:rPr>
        <w:t> </w:t>
      </w:r>
      <w:r>
        <w:rPr/>
        <w:t>al.,</w:t>
      </w:r>
      <w:r>
        <w:rPr>
          <w:spacing w:val="-1"/>
        </w:rPr>
        <w:t> </w:t>
      </w:r>
      <w:r>
        <w:rPr/>
        <w:t>2018;</w:t>
      </w:r>
      <w:r>
        <w:rPr>
          <w:spacing w:val="-1"/>
        </w:rPr>
        <w:t> </w:t>
      </w:r>
      <w:r>
        <w:rPr/>
        <w:t>Long,</w:t>
      </w:r>
      <w:r>
        <w:rPr>
          <w:spacing w:val="-1"/>
        </w:rPr>
        <w:t> </w:t>
      </w:r>
      <w:r>
        <w:rPr/>
        <w:t>Luo,</w:t>
      </w:r>
      <w:r>
        <w:rPr>
          <w:spacing w:val="-1"/>
        </w:rPr>
        <w:t> </w:t>
      </w:r>
      <w:r>
        <w:rPr/>
        <w:t>Wang,</w:t>
      </w:r>
      <w:r>
        <w:rPr>
          <w:spacing w:val="-1"/>
        </w:rPr>
        <w:t> </w:t>
      </w:r>
      <w:r>
        <w:rPr/>
        <w:t>Bates</w:t>
      </w:r>
      <w:r>
        <w:rPr>
          <w:spacing w:val="-1"/>
        </w:rPr>
        <w:t> </w:t>
      </w:r>
      <w:r>
        <w:rPr/>
        <w:t>&amp;</w:t>
      </w:r>
      <w:r>
        <w:rPr>
          <w:spacing w:val="-1"/>
        </w:rPr>
        <w:t> </w:t>
      </w:r>
      <w:r>
        <w:rPr/>
        <w:t>Shetty, 2017)</w:t>
      </w:r>
      <w:r>
        <w:rPr>
          <w:spacing w:val="-8"/>
        </w:rPr>
        <w:t> </w:t>
      </w:r>
      <w:r>
        <w:rPr/>
        <w:t>,</w:t>
      </w:r>
      <w:r>
        <w:rPr>
          <w:spacing w:val="-8"/>
        </w:rPr>
        <w:t> </w:t>
      </w:r>
      <w:r>
        <w:rPr/>
        <w:t>PITX2</w:t>
      </w:r>
      <w:r>
        <w:rPr>
          <w:spacing w:val="-8"/>
        </w:rPr>
        <w:t> </w:t>
      </w:r>
      <w:r>
        <w:rPr/>
        <w:t>and</w:t>
      </w:r>
      <w:r>
        <w:rPr>
          <w:spacing w:val="-8"/>
        </w:rPr>
        <w:t> </w:t>
      </w:r>
      <w:r>
        <w:rPr/>
        <w:t>GATA2</w:t>
      </w:r>
      <w:r>
        <w:rPr>
          <w:spacing w:val="-8"/>
        </w:rPr>
        <w:t> </w:t>
      </w:r>
      <w:r>
        <w:rPr/>
        <w:t>which</w:t>
      </w:r>
      <w:r>
        <w:rPr>
          <w:spacing w:val="-8"/>
        </w:rPr>
        <w:t> </w:t>
      </w:r>
      <w:r>
        <w:rPr/>
        <w:t>aids</w:t>
      </w:r>
      <w:r>
        <w:rPr>
          <w:spacing w:val="-8"/>
        </w:rPr>
        <w:t> </w:t>
      </w:r>
      <w:r>
        <w:rPr/>
        <w:t>in</w:t>
      </w:r>
      <w:r>
        <w:rPr>
          <w:spacing w:val="-8"/>
        </w:rPr>
        <w:t> </w:t>
      </w:r>
      <w:r>
        <w:rPr/>
        <w:t>the</w:t>
      </w:r>
      <w:r>
        <w:rPr>
          <w:spacing w:val="-8"/>
        </w:rPr>
        <w:t> </w:t>
      </w:r>
      <w:r>
        <w:rPr/>
        <w:t>GABAergic</w:t>
      </w:r>
      <w:r>
        <w:rPr>
          <w:spacing w:val="-8"/>
        </w:rPr>
        <w:t> </w:t>
      </w:r>
      <w:r>
        <w:rPr/>
        <w:t>differentiation</w:t>
      </w:r>
      <w:r>
        <w:rPr>
          <w:spacing w:val="-8"/>
        </w:rPr>
        <w:t> </w:t>
      </w:r>
      <w:r>
        <w:rPr/>
        <w:t>process</w:t>
      </w:r>
      <w:r>
        <w:rPr>
          <w:spacing w:val="-8"/>
        </w:rPr>
        <w:t> </w:t>
      </w:r>
      <w:r>
        <w:rPr/>
        <w:t>(Waite,</w:t>
      </w:r>
      <w:r>
        <w:rPr>
          <w:spacing w:val="-8"/>
        </w:rPr>
        <w:t> </w:t>
      </w:r>
      <w:r>
        <w:rPr/>
        <w:t>Skidmore,</w:t>
      </w:r>
      <w:r>
        <w:rPr>
          <w:spacing w:val="-8"/>
        </w:rPr>
        <w:t> </w:t>
      </w:r>
      <w:r>
        <w:rPr/>
        <w:t>Billi,</w:t>
      </w:r>
      <w:r>
        <w:rPr>
          <w:spacing w:val="-8"/>
        </w:rPr>
        <w:t> </w:t>
      </w:r>
      <w:r>
        <w:rPr/>
        <w:t>Martin &amp; Martin, 2011) and Slit2 which act as a molecular guidance cue in neuronal migration and axon guidance (Ba-Charvet et al., 2001). This shows that proteins highlighted in the STRING analysis have meaningful functions and are generally associated with function in the nervous system.</w:t>
      </w:r>
    </w:p>
    <w:p>
      <w:pPr>
        <w:pStyle w:val="BodyText"/>
        <w:spacing w:before="130"/>
        <w:rPr>
          <w:sz w:val="20"/>
        </w:rPr>
      </w:pPr>
      <w:r>
        <w:rPr>
          <w:sz w:val="20"/>
        </w:rPr>
        <w:drawing>
          <wp:anchor distT="0" distB="0" distL="0" distR="0" allowOverlap="1" layoutInCell="1" locked="0" behindDoc="1" simplePos="0" relativeHeight="487592448">
            <wp:simplePos x="0" y="0"/>
            <wp:positionH relativeFrom="page">
              <wp:posOffset>739140</wp:posOffset>
            </wp:positionH>
            <wp:positionV relativeFrom="paragraph">
              <wp:posOffset>253094</wp:posOffset>
            </wp:positionV>
            <wp:extent cx="6199053" cy="4965382"/>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6199053" cy="4965382"/>
                    </a:xfrm>
                    <a:prstGeom prst="rect">
                      <a:avLst/>
                    </a:prstGeom>
                  </pic:spPr>
                </pic:pic>
              </a:graphicData>
            </a:graphic>
          </wp:anchor>
        </w:drawing>
      </w:r>
    </w:p>
    <w:p>
      <w:pPr>
        <w:spacing w:line="288" w:lineRule="auto" w:before="0"/>
        <w:ind w:left="141" w:right="169" w:firstLine="0"/>
        <w:jc w:val="left"/>
        <w:rPr>
          <w:i/>
          <w:sz w:val="22"/>
        </w:rPr>
      </w:pPr>
      <w:r>
        <w:rPr>
          <w:b/>
          <w:i/>
          <w:sz w:val="22"/>
        </w:rPr>
        <w:t>Figure 11</w:t>
      </w:r>
      <w:r>
        <w:rPr>
          <w:i/>
          <w:sz w:val="22"/>
        </w:rPr>
        <w:t>: STRING analysis of merged genes which contain upregulated genes and downregulated genes. Visual representation of all of the genes in the form of a network. Edges represent protein-protein associations which are specific and meaningful, proteins jointly contribute to a shared function; line colour indicates</w:t>
      </w:r>
      <w:r>
        <w:rPr>
          <w:i/>
          <w:spacing w:val="-4"/>
          <w:sz w:val="22"/>
        </w:rPr>
        <w:t> </w:t>
      </w:r>
      <w:r>
        <w:rPr>
          <w:i/>
          <w:sz w:val="22"/>
        </w:rPr>
        <w:t>the</w:t>
      </w:r>
      <w:r>
        <w:rPr>
          <w:i/>
          <w:spacing w:val="-4"/>
          <w:sz w:val="22"/>
        </w:rPr>
        <w:t> </w:t>
      </w:r>
      <w:r>
        <w:rPr>
          <w:i/>
          <w:sz w:val="22"/>
        </w:rPr>
        <w:t>type</w:t>
      </w:r>
      <w:r>
        <w:rPr>
          <w:i/>
          <w:spacing w:val="-4"/>
          <w:sz w:val="22"/>
        </w:rPr>
        <w:t> </w:t>
      </w:r>
      <w:r>
        <w:rPr>
          <w:i/>
          <w:sz w:val="22"/>
        </w:rPr>
        <w:t>of</w:t>
      </w:r>
      <w:r>
        <w:rPr>
          <w:i/>
          <w:spacing w:val="-4"/>
          <w:sz w:val="22"/>
        </w:rPr>
        <w:t> </w:t>
      </w:r>
      <w:r>
        <w:rPr>
          <w:i/>
          <w:sz w:val="22"/>
        </w:rPr>
        <w:t>interaction</w:t>
      </w:r>
      <w:r>
        <w:rPr>
          <w:i/>
          <w:spacing w:val="-4"/>
          <w:sz w:val="22"/>
        </w:rPr>
        <w:t> </w:t>
      </w:r>
      <w:r>
        <w:rPr>
          <w:i/>
          <w:sz w:val="22"/>
        </w:rPr>
        <w:t>evidence</w:t>
      </w:r>
      <w:r>
        <w:rPr>
          <w:i/>
          <w:spacing w:val="-4"/>
          <w:sz w:val="22"/>
        </w:rPr>
        <w:t> </w:t>
      </w:r>
      <w:r>
        <w:rPr>
          <w:i/>
          <w:sz w:val="22"/>
        </w:rPr>
        <w:t>denoted</w:t>
      </w:r>
      <w:r>
        <w:rPr>
          <w:i/>
          <w:spacing w:val="-4"/>
          <w:sz w:val="22"/>
        </w:rPr>
        <w:t> </w:t>
      </w:r>
      <w:r>
        <w:rPr>
          <w:i/>
          <w:sz w:val="22"/>
        </w:rPr>
        <w:t>by</w:t>
      </w:r>
      <w:r>
        <w:rPr>
          <w:i/>
          <w:spacing w:val="-4"/>
          <w:sz w:val="22"/>
        </w:rPr>
        <w:t> </w:t>
      </w:r>
      <w:r>
        <w:rPr>
          <w:i/>
          <w:sz w:val="22"/>
        </w:rPr>
        <w:t>the</w:t>
      </w:r>
      <w:r>
        <w:rPr>
          <w:i/>
          <w:spacing w:val="-4"/>
          <w:sz w:val="22"/>
        </w:rPr>
        <w:t> </w:t>
      </w:r>
      <w:r>
        <w:rPr>
          <w:i/>
          <w:sz w:val="22"/>
        </w:rPr>
        <w:t>legend.</w:t>
      </w:r>
      <w:r>
        <w:rPr>
          <w:i/>
          <w:spacing w:val="-4"/>
          <w:sz w:val="22"/>
        </w:rPr>
        <w:t> </w:t>
      </w:r>
      <w:r>
        <w:rPr>
          <w:i/>
          <w:sz w:val="22"/>
        </w:rPr>
        <w:t>The</w:t>
      </w:r>
      <w:r>
        <w:rPr>
          <w:i/>
          <w:spacing w:val="-4"/>
          <w:sz w:val="22"/>
        </w:rPr>
        <w:t> </w:t>
      </w:r>
      <w:r>
        <w:rPr>
          <w:i/>
          <w:sz w:val="22"/>
        </w:rPr>
        <w:t>data</w:t>
      </w:r>
      <w:r>
        <w:rPr>
          <w:i/>
          <w:spacing w:val="-4"/>
          <w:sz w:val="22"/>
        </w:rPr>
        <w:t> </w:t>
      </w:r>
      <w:r>
        <w:rPr>
          <w:i/>
          <w:sz w:val="22"/>
        </w:rPr>
        <w:t>was</w:t>
      </w:r>
      <w:r>
        <w:rPr>
          <w:i/>
          <w:spacing w:val="-4"/>
          <w:sz w:val="22"/>
        </w:rPr>
        <w:t> </w:t>
      </w:r>
      <w:r>
        <w:rPr>
          <w:i/>
          <w:sz w:val="22"/>
        </w:rPr>
        <w:t>subjected</w:t>
      </w:r>
      <w:r>
        <w:rPr>
          <w:i/>
          <w:spacing w:val="-4"/>
          <w:sz w:val="22"/>
        </w:rPr>
        <w:t> </w:t>
      </w:r>
      <w:r>
        <w:rPr>
          <w:i/>
          <w:sz w:val="22"/>
        </w:rPr>
        <w:t>to</w:t>
      </w:r>
      <w:r>
        <w:rPr>
          <w:i/>
          <w:spacing w:val="-4"/>
          <w:sz w:val="22"/>
        </w:rPr>
        <w:t> </w:t>
      </w:r>
      <w:r>
        <w:rPr>
          <w:i/>
          <w:sz w:val="22"/>
        </w:rPr>
        <w:t>the</w:t>
      </w:r>
      <w:r>
        <w:rPr>
          <w:i/>
          <w:spacing w:val="-4"/>
          <w:sz w:val="22"/>
        </w:rPr>
        <w:t> </w:t>
      </w:r>
      <w:r>
        <w:rPr>
          <w:i/>
          <w:sz w:val="22"/>
        </w:rPr>
        <w:t>full</w:t>
      </w:r>
      <w:r>
        <w:rPr>
          <w:i/>
          <w:spacing w:val="-4"/>
          <w:sz w:val="22"/>
        </w:rPr>
        <w:t> </w:t>
      </w:r>
      <w:r>
        <w:rPr>
          <w:i/>
          <w:sz w:val="22"/>
        </w:rPr>
        <w:t>network type. The minimum required interaction confidence score was set at 0.65. The unconnected proteins are hidden in the network.</w:t>
      </w:r>
    </w:p>
    <w:p>
      <w:pPr>
        <w:spacing w:after="0" w:line="288" w:lineRule="auto"/>
        <w:jc w:val="left"/>
        <w:rPr>
          <w:i/>
          <w:sz w:val="22"/>
        </w:rPr>
        <w:sectPr>
          <w:pgSz w:w="11920" w:h="16840"/>
          <w:pgMar w:header="0" w:footer="1138" w:top="1100" w:bottom="1340" w:left="992" w:right="99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39"/>
        <w:rPr>
          <w:i/>
          <w:sz w:val="20"/>
        </w:rPr>
      </w:pPr>
    </w:p>
    <w:p>
      <w:pPr>
        <w:pStyle w:val="BodyText"/>
        <w:ind w:left="649"/>
        <w:rPr>
          <w:sz w:val="20"/>
        </w:rPr>
      </w:pPr>
      <w:r>
        <w:rPr>
          <w:sz w:val="20"/>
        </w:rPr>
        <w:drawing>
          <wp:inline distT="0" distB="0" distL="0" distR="0">
            <wp:extent cx="5491518" cy="2366010"/>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491518" cy="2366010"/>
                    </a:xfrm>
                    <a:prstGeom prst="rect">
                      <a:avLst/>
                    </a:prstGeom>
                  </pic:spPr>
                </pic:pic>
              </a:graphicData>
            </a:graphic>
          </wp:inline>
        </w:drawing>
      </w:r>
      <w:r>
        <w:rPr>
          <w:sz w:val="20"/>
        </w:rPr>
      </w:r>
    </w:p>
    <w:p>
      <w:pPr>
        <w:spacing w:line="288" w:lineRule="auto" w:before="196"/>
        <w:ind w:left="141" w:right="159" w:firstLine="0"/>
        <w:jc w:val="left"/>
        <w:rPr>
          <w:i/>
          <w:sz w:val="22"/>
        </w:rPr>
      </w:pPr>
      <w:r>
        <w:rPr>
          <w:b/>
          <w:i/>
          <w:sz w:val="22"/>
        </w:rPr>
        <w:t>Figure 12</w:t>
      </w:r>
      <w:r>
        <w:rPr>
          <w:i/>
          <w:sz w:val="22"/>
        </w:rPr>
        <w:t>: STRING analysis of merged genes which contain upregulated genes and downregulated genes predicted to be associated with GABAergic neurons using that analysis tab, native to STRING and selecting the</w:t>
      </w:r>
      <w:r>
        <w:rPr>
          <w:i/>
          <w:spacing w:val="-2"/>
          <w:sz w:val="22"/>
        </w:rPr>
        <w:t> </w:t>
      </w:r>
      <w:r>
        <w:rPr>
          <w:i/>
          <w:sz w:val="22"/>
        </w:rPr>
        <w:t>reference</w:t>
      </w:r>
      <w:r>
        <w:rPr>
          <w:i/>
          <w:spacing w:val="-2"/>
          <w:sz w:val="22"/>
        </w:rPr>
        <w:t> </w:t>
      </w:r>
      <w:r>
        <w:rPr>
          <w:i/>
          <w:sz w:val="22"/>
        </w:rPr>
        <w:t>papers</w:t>
      </w:r>
      <w:r>
        <w:rPr>
          <w:i/>
          <w:spacing w:val="-2"/>
          <w:sz w:val="22"/>
        </w:rPr>
        <w:t> </w:t>
      </w:r>
      <w:r>
        <w:rPr>
          <w:i/>
          <w:sz w:val="22"/>
        </w:rPr>
        <w:t>which</w:t>
      </w:r>
      <w:r>
        <w:rPr>
          <w:i/>
          <w:spacing w:val="-2"/>
          <w:sz w:val="22"/>
        </w:rPr>
        <w:t> </w:t>
      </w:r>
      <w:r>
        <w:rPr>
          <w:i/>
          <w:sz w:val="22"/>
        </w:rPr>
        <w:t>highlighted</w:t>
      </w:r>
      <w:r>
        <w:rPr>
          <w:i/>
          <w:spacing w:val="-2"/>
          <w:sz w:val="22"/>
        </w:rPr>
        <w:t> </w:t>
      </w:r>
      <w:r>
        <w:rPr>
          <w:i/>
          <w:sz w:val="22"/>
        </w:rPr>
        <w:t>the</w:t>
      </w:r>
      <w:r>
        <w:rPr>
          <w:i/>
          <w:spacing w:val="-2"/>
          <w:sz w:val="22"/>
        </w:rPr>
        <w:t> </w:t>
      </w:r>
      <w:r>
        <w:rPr>
          <w:i/>
          <w:sz w:val="22"/>
        </w:rPr>
        <w:t>associated</w:t>
      </w:r>
      <w:r>
        <w:rPr>
          <w:i/>
          <w:spacing w:val="-2"/>
          <w:sz w:val="22"/>
        </w:rPr>
        <w:t> </w:t>
      </w:r>
      <w:r>
        <w:rPr>
          <w:i/>
          <w:sz w:val="22"/>
        </w:rPr>
        <w:t>genes.</w:t>
      </w:r>
      <w:r>
        <w:rPr>
          <w:i/>
          <w:spacing w:val="-2"/>
          <w:sz w:val="22"/>
        </w:rPr>
        <w:t> </w:t>
      </w:r>
      <w:r>
        <w:rPr>
          <w:i/>
          <w:sz w:val="22"/>
        </w:rPr>
        <w:t>Visual</w:t>
      </w:r>
      <w:r>
        <w:rPr>
          <w:i/>
          <w:spacing w:val="-2"/>
          <w:sz w:val="22"/>
        </w:rPr>
        <w:t> </w:t>
      </w:r>
      <w:r>
        <w:rPr>
          <w:i/>
          <w:sz w:val="22"/>
        </w:rPr>
        <w:t>representation</w:t>
      </w:r>
      <w:r>
        <w:rPr>
          <w:i/>
          <w:spacing w:val="-2"/>
          <w:sz w:val="22"/>
        </w:rPr>
        <w:t> </w:t>
      </w:r>
      <w:r>
        <w:rPr>
          <w:i/>
          <w:sz w:val="22"/>
        </w:rPr>
        <w:t>of</w:t>
      </w:r>
      <w:r>
        <w:rPr>
          <w:i/>
          <w:spacing w:val="-2"/>
          <w:sz w:val="22"/>
        </w:rPr>
        <w:t> </w:t>
      </w:r>
      <w:r>
        <w:rPr>
          <w:i/>
          <w:sz w:val="22"/>
        </w:rPr>
        <w:t>all</w:t>
      </w:r>
      <w:r>
        <w:rPr>
          <w:i/>
          <w:spacing w:val="-2"/>
          <w:sz w:val="22"/>
        </w:rPr>
        <w:t> </w:t>
      </w:r>
      <w:r>
        <w:rPr>
          <w:i/>
          <w:sz w:val="22"/>
        </w:rPr>
        <w:t>of</w:t>
      </w:r>
      <w:r>
        <w:rPr>
          <w:i/>
          <w:spacing w:val="-2"/>
          <w:sz w:val="22"/>
        </w:rPr>
        <w:t> </w:t>
      </w:r>
      <w:r>
        <w:rPr>
          <w:i/>
          <w:sz w:val="22"/>
        </w:rPr>
        <w:t>the</w:t>
      </w:r>
      <w:r>
        <w:rPr>
          <w:i/>
          <w:spacing w:val="-2"/>
          <w:sz w:val="22"/>
        </w:rPr>
        <w:t> </w:t>
      </w:r>
      <w:r>
        <w:rPr>
          <w:i/>
          <w:sz w:val="22"/>
        </w:rPr>
        <w:t>genes</w:t>
      </w:r>
      <w:r>
        <w:rPr>
          <w:i/>
          <w:spacing w:val="-2"/>
          <w:sz w:val="22"/>
        </w:rPr>
        <w:t> </w:t>
      </w:r>
      <w:r>
        <w:rPr>
          <w:i/>
          <w:sz w:val="22"/>
        </w:rPr>
        <w:t>in</w:t>
      </w:r>
      <w:r>
        <w:rPr>
          <w:i/>
          <w:spacing w:val="-2"/>
          <w:sz w:val="22"/>
        </w:rPr>
        <w:t> </w:t>
      </w:r>
      <w:r>
        <w:rPr>
          <w:i/>
          <w:sz w:val="22"/>
        </w:rPr>
        <w:t>the form</w:t>
      </w:r>
      <w:r>
        <w:rPr>
          <w:i/>
          <w:spacing w:val="-3"/>
          <w:sz w:val="22"/>
        </w:rPr>
        <w:t> </w:t>
      </w:r>
      <w:r>
        <w:rPr>
          <w:i/>
          <w:sz w:val="22"/>
        </w:rPr>
        <w:t>of</w:t>
      </w:r>
      <w:r>
        <w:rPr>
          <w:i/>
          <w:spacing w:val="-3"/>
          <w:sz w:val="22"/>
        </w:rPr>
        <w:t> </w:t>
      </w:r>
      <w:r>
        <w:rPr>
          <w:i/>
          <w:sz w:val="22"/>
        </w:rPr>
        <w:t>a</w:t>
      </w:r>
      <w:r>
        <w:rPr>
          <w:i/>
          <w:spacing w:val="-3"/>
          <w:sz w:val="22"/>
        </w:rPr>
        <w:t> </w:t>
      </w:r>
      <w:r>
        <w:rPr>
          <w:i/>
          <w:sz w:val="22"/>
        </w:rPr>
        <w:t>network.</w:t>
      </w:r>
      <w:r>
        <w:rPr>
          <w:i/>
          <w:spacing w:val="-3"/>
          <w:sz w:val="22"/>
        </w:rPr>
        <w:t> </w:t>
      </w:r>
      <w:r>
        <w:rPr>
          <w:i/>
          <w:sz w:val="22"/>
        </w:rPr>
        <w:t>Edges</w:t>
      </w:r>
      <w:r>
        <w:rPr>
          <w:i/>
          <w:spacing w:val="-3"/>
          <w:sz w:val="22"/>
        </w:rPr>
        <w:t> </w:t>
      </w:r>
      <w:r>
        <w:rPr>
          <w:i/>
          <w:sz w:val="22"/>
        </w:rPr>
        <w:t>represent</w:t>
      </w:r>
      <w:r>
        <w:rPr>
          <w:i/>
          <w:spacing w:val="-3"/>
          <w:sz w:val="22"/>
        </w:rPr>
        <w:t> </w:t>
      </w:r>
      <w:r>
        <w:rPr>
          <w:i/>
          <w:sz w:val="22"/>
        </w:rPr>
        <w:t>protein-protein</w:t>
      </w:r>
      <w:r>
        <w:rPr>
          <w:i/>
          <w:spacing w:val="-3"/>
          <w:sz w:val="22"/>
        </w:rPr>
        <w:t> </w:t>
      </w:r>
      <w:r>
        <w:rPr>
          <w:i/>
          <w:sz w:val="22"/>
        </w:rPr>
        <w:t>associations</w:t>
      </w:r>
      <w:r>
        <w:rPr>
          <w:i/>
          <w:spacing w:val="-3"/>
          <w:sz w:val="22"/>
        </w:rPr>
        <w:t> </w:t>
      </w:r>
      <w:r>
        <w:rPr>
          <w:i/>
          <w:sz w:val="22"/>
        </w:rPr>
        <w:t>which</w:t>
      </w:r>
      <w:r>
        <w:rPr>
          <w:i/>
          <w:spacing w:val="-3"/>
          <w:sz w:val="22"/>
        </w:rPr>
        <w:t> </w:t>
      </w:r>
      <w:r>
        <w:rPr>
          <w:i/>
          <w:sz w:val="22"/>
        </w:rPr>
        <w:t>are</w:t>
      </w:r>
      <w:r>
        <w:rPr>
          <w:i/>
          <w:spacing w:val="-3"/>
          <w:sz w:val="22"/>
        </w:rPr>
        <w:t> </w:t>
      </w:r>
      <w:r>
        <w:rPr>
          <w:i/>
          <w:sz w:val="22"/>
        </w:rPr>
        <w:t>specific</w:t>
      </w:r>
      <w:r>
        <w:rPr>
          <w:i/>
          <w:spacing w:val="-3"/>
          <w:sz w:val="22"/>
        </w:rPr>
        <w:t> </w:t>
      </w:r>
      <w:r>
        <w:rPr>
          <w:i/>
          <w:sz w:val="22"/>
        </w:rPr>
        <w:t>and</w:t>
      </w:r>
      <w:r>
        <w:rPr>
          <w:i/>
          <w:spacing w:val="-3"/>
          <w:sz w:val="22"/>
        </w:rPr>
        <w:t> </w:t>
      </w:r>
      <w:r>
        <w:rPr>
          <w:i/>
          <w:sz w:val="22"/>
        </w:rPr>
        <w:t>meaningful,</w:t>
      </w:r>
      <w:r>
        <w:rPr>
          <w:i/>
          <w:spacing w:val="-3"/>
          <w:sz w:val="22"/>
        </w:rPr>
        <w:t> </w:t>
      </w:r>
      <w:r>
        <w:rPr>
          <w:i/>
          <w:sz w:val="22"/>
        </w:rPr>
        <w:t>proteins jointly contribute to a shared function; line colour indicates the type of interaction evidence denoted by the legend.</w:t>
      </w:r>
      <w:r>
        <w:rPr>
          <w:i/>
          <w:spacing w:val="-5"/>
          <w:sz w:val="22"/>
        </w:rPr>
        <w:t> </w:t>
      </w:r>
      <w:r>
        <w:rPr>
          <w:i/>
          <w:sz w:val="22"/>
        </w:rPr>
        <w:t>The</w:t>
      </w:r>
      <w:r>
        <w:rPr>
          <w:i/>
          <w:spacing w:val="-5"/>
          <w:sz w:val="22"/>
        </w:rPr>
        <w:t> </w:t>
      </w:r>
      <w:r>
        <w:rPr>
          <w:i/>
          <w:sz w:val="22"/>
        </w:rPr>
        <w:t>data</w:t>
      </w:r>
      <w:r>
        <w:rPr>
          <w:i/>
          <w:spacing w:val="-5"/>
          <w:sz w:val="22"/>
        </w:rPr>
        <w:t> </w:t>
      </w:r>
      <w:r>
        <w:rPr>
          <w:i/>
          <w:sz w:val="22"/>
        </w:rPr>
        <w:t>was</w:t>
      </w:r>
      <w:r>
        <w:rPr>
          <w:i/>
          <w:spacing w:val="-5"/>
          <w:sz w:val="22"/>
        </w:rPr>
        <w:t> </w:t>
      </w:r>
      <w:r>
        <w:rPr>
          <w:i/>
          <w:sz w:val="22"/>
        </w:rPr>
        <w:t>subjected</w:t>
      </w:r>
      <w:r>
        <w:rPr>
          <w:i/>
          <w:spacing w:val="-5"/>
          <w:sz w:val="22"/>
        </w:rPr>
        <w:t> </w:t>
      </w:r>
      <w:r>
        <w:rPr>
          <w:i/>
          <w:sz w:val="22"/>
        </w:rPr>
        <w:t>to</w:t>
      </w:r>
      <w:r>
        <w:rPr>
          <w:i/>
          <w:spacing w:val="-5"/>
          <w:sz w:val="22"/>
        </w:rPr>
        <w:t> </w:t>
      </w:r>
      <w:r>
        <w:rPr>
          <w:i/>
          <w:sz w:val="22"/>
        </w:rPr>
        <w:t>the</w:t>
      </w:r>
      <w:r>
        <w:rPr>
          <w:i/>
          <w:spacing w:val="-5"/>
          <w:sz w:val="22"/>
        </w:rPr>
        <w:t> </w:t>
      </w:r>
      <w:r>
        <w:rPr>
          <w:i/>
          <w:sz w:val="22"/>
        </w:rPr>
        <w:t>full</w:t>
      </w:r>
      <w:r>
        <w:rPr>
          <w:i/>
          <w:spacing w:val="-5"/>
          <w:sz w:val="22"/>
        </w:rPr>
        <w:t> </w:t>
      </w:r>
      <w:r>
        <w:rPr>
          <w:i/>
          <w:sz w:val="22"/>
        </w:rPr>
        <w:t>network</w:t>
      </w:r>
      <w:r>
        <w:rPr>
          <w:i/>
          <w:spacing w:val="-5"/>
          <w:sz w:val="22"/>
        </w:rPr>
        <w:t> </w:t>
      </w:r>
      <w:r>
        <w:rPr>
          <w:i/>
          <w:sz w:val="22"/>
        </w:rPr>
        <w:t>type.</w:t>
      </w:r>
      <w:r>
        <w:rPr>
          <w:i/>
          <w:spacing w:val="-5"/>
          <w:sz w:val="22"/>
        </w:rPr>
        <w:t> </w:t>
      </w:r>
      <w:r>
        <w:rPr>
          <w:i/>
          <w:sz w:val="22"/>
        </w:rPr>
        <w:t>The</w:t>
      </w:r>
      <w:r>
        <w:rPr>
          <w:i/>
          <w:spacing w:val="-5"/>
          <w:sz w:val="22"/>
        </w:rPr>
        <w:t> </w:t>
      </w:r>
      <w:r>
        <w:rPr>
          <w:i/>
          <w:sz w:val="22"/>
        </w:rPr>
        <w:t>minimum</w:t>
      </w:r>
      <w:r>
        <w:rPr>
          <w:i/>
          <w:spacing w:val="-5"/>
          <w:sz w:val="22"/>
        </w:rPr>
        <w:t> </w:t>
      </w:r>
      <w:r>
        <w:rPr>
          <w:i/>
          <w:sz w:val="22"/>
        </w:rPr>
        <w:t>required</w:t>
      </w:r>
      <w:r>
        <w:rPr>
          <w:i/>
          <w:spacing w:val="-5"/>
          <w:sz w:val="22"/>
        </w:rPr>
        <w:t> </w:t>
      </w:r>
      <w:r>
        <w:rPr>
          <w:i/>
          <w:sz w:val="22"/>
        </w:rPr>
        <w:t>interaction</w:t>
      </w:r>
      <w:r>
        <w:rPr>
          <w:i/>
          <w:spacing w:val="-5"/>
          <w:sz w:val="22"/>
        </w:rPr>
        <w:t> </w:t>
      </w:r>
      <w:r>
        <w:rPr>
          <w:i/>
          <w:sz w:val="22"/>
        </w:rPr>
        <w:t>confidence</w:t>
      </w:r>
      <w:r>
        <w:rPr>
          <w:i/>
          <w:spacing w:val="-5"/>
          <w:sz w:val="22"/>
        </w:rPr>
        <w:t> </w:t>
      </w:r>
      <w:r>
        <w:rPr>
          <w:i/>
          <w:sz w:val="22"/>
        </w:rPr>
        <w:t>score was set at 0.65. The unconnected proteins are hidden in the network.</w:t>
      </w:r>
    </w:p>
    <w:p>
      <w:pPr>
        <w:spacing w:after="0" w:line="288" w:lineRule="auto"/>
        <w:jc w:val="left"/>
        <w:rPr>
          <w:i/>
          <w:sz w:val="22"/>
        </w:rPr>
        <w:sectPr>
          <w:pgSz w:w="11920" w:h="16840"/>
          <w:pgMar w:header="0" w:footer="1138" w:top="194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17" w:id="21"/>
      <w:bookmarkEnd w:id="21"/>
      <w:r>
        <w:rPr>
          <w:spacing w:val="-2"/>
        </w:rPr>
        <w:t>Discussion</w:t>
      </w:r>
    </w:p>
    <w:p>
      <w:pPr>
        <w:pStyle w:val="BodyText"/>
        <w:spacing w:before="40"/>
        <w:ind w:left="141"/>
      </w:pPr>
      <w:r>
        <w:rPr/>
        <w:t>The</w:t>
      </w:r>
      <w:r>
        <w:rPr>
          <w:spacing w:val="-7"/>
        </w:rPr>
        <w:t> </w:t>
      </w:r>
      <w:r>
        <w:rPr/>
        <w:t>investigation</w:t>
      </w:r>
      <w:r>
        <w:rPr>
          <w:spacing w:val="-7"/>
        </w:rPr>
        <w:t> </w:t>
      </w:r>
      <w:r>
        <w:rPr/>
        <w:t>aimed</w:t>
      </w:r>
      <w:r>
        <w:rPr>
          <w:spacing w:val="-7"/>
        </w:rPr>
        <w:t> </w:t>
      </w:r>
      <w:r>
        <w:rPr/>
        <w:t>to</w:t>
      </w:r>
      <w:r>
        <w:rPr>
          <w:spacing w:val="-7"/>
        </w:rPr>
        <w:t> </w:t>
      </w:r>
      <w:r>
        <w:rPr/>
        <w:t>understand</w:t>
      </w:r>
      <w:r>
        <w:rPr>
          <w:spacing w:val="-7"/>
        </w:rPr>
        <w:t> </w:t>
      </w:r>
      <w:r>
        <w:rPr/>
        <w:t>the</w:t>
      </w:r>
      <w:r>
        <w:rPr>
          <w:spacing w:val="-7"/>
        </w:rPr>
        <w:t> </w:t>
      </w:r>
      <w:r>
        <w:rPr/>
        <w:t>role</w:t>
      </w:r>
      <w:r>
        <w:rPr>
          <w:spacing w:val="-7"/>
        </w:rPr>
        <w:t> </w:t>
      </w:r>
      <w:r>
        <w:rPr/>
        <w:t>transcription</w:t>
      </w:r>
      <w:r>
        <w:rPr>
          <w:spacing w:val="-7"/>
        </w:rPr>
        <w:t> </w:t>
      </w:r>
      <w:r>
        <w:rPr/>
        <w:t>factors</w:t>
      </w:r>
      <w:r>
        <w:rPr>
          <w:spacing w:val="-7"/>
        </w:rPr>
        <w:t> </w:t>
      </w:r>
      <w:r>
        <w:rPr/>
        <w:t>play</w:t>
      </w:r>
      <w:r>
        <w:rPr>
          <w:spacing w:val="-7"/>
        </w:rPr>
        <w:t> </w:t>
      </w:r>
      <w:r>
        <w:rPr/>
        <w:t>in</w:t>
      </w:r>
      <w:r>
        <w:rPr>
          <w:spacing w:val="-7"/>
        </w:rPr>
        <w:t> </w:t>
      </w:r>
      <w:r>
        <w:rPr/>
        <w:t>the</w:t>
      </w:r>
      <w:r>
        <w:rPr>
          <w:spacing w:val="-7"/>
        </w:rPr>
        <w:t> </w:t>
      </w:r>
      <w:r>
        <w:rPr/>
        <w:t>regulation</w:t>
      </w:r>
      <w:r>
        <w:rPr>
          <w:spacing w:val="-7"/>
        </w:rPr>
        <w:t> </w:t>
      </w:r>
      <w:r>
        <w:rPr/>
        <w:t>of</w:t>
      </w:r>
      <w:r>
        <w:rPr>
          <w:spacing w:val="-7"/>
        </w:rPr>
        <w:t> </w:t>
      </w:r>
      <w:r>
        <w:rPr/>
        <w:t>ASCL1</w:t>
      </w:r>
      <w:r>
        <w:rPr>
          <w:spacing w:val="-7"/>
        </w:rPr>
        <w:t> </w:t>
      </w:r>
      <w:r>
        <w:rPr/>
        <w:t>within GABAergic neurons.</w:t>
      </w:r>
      <w:r>
        <w:rPr>
          <w:spacing w:val="40"/>
        </w:rPr>
        <w:t> </w:t>
      </w:r>
      <w:r>
        <w:rPr/>
        <w:t>To identify co-expression groups that occur alongside ASCL1 and to investigate the relationship between the gene ontology and the ASCL1 targets genes. The findings suggest that ASCL1 expression is associated with several GO terms.</w:t>
      </w:r>
    </w:p>
    <w:p>
      <w:pPr>
        <w:pStyle w:val="BodyText"/>
      </w:pPr>
    </w:p>
    <w:p>
      <w:pPr>
        <w:pStyle w:val="Heading1"/>
        <w:numPr>
          <w:ilvl w:val="0"/>
          <w:numId w:val="6"/>
        </w:numPr>
        <w:tabs>
          <w:tab w:pos="382" w:val="left" w:leader="none"/>
        </w:tabs>
        <w:spacing w:line="240" w:lineRule="auto" w:before="0" w:after="0"/>
        <w:ind w:left="141" w:right="295" w:firstLine="0"/>
        <w:jc w:val="left"/>
      </w:pPr>
      <w:r>
        <w:rPr/>
        <w:t>ASCL1</w:t>
      </w:r>
      <w:r>
        <w:rPr>
          <w:spacing w:val="-7"/>
        </w:rPr>
        <w:t> </w:t>
      </w:r>
      <w:r>
        <w:rPr/>
        <w:t>and</w:t>
      </w:r>
      <w:r>
        <w:rPr>
          <w:spacing w:val="-7"/>
        </w:rPr>
        <w:t> </w:t>
      </w:r>
      <w:r>
        <w:rPr/>
        <w:t>the</w:t>
      </w:r>
      <w:r>
        <w:rPr>
          <w:spacing w:val="-7"/>
        </w:rPr>
        <w:t> </w:t>
      </w:r>
      <w:r>
        <w:rPr/>
        <w:t>relationship</w:t>
      </w:r>
      <w:r>
        <w:rPr>
          <w:spacing w:val="-7"/>
        </w:rPr>
        <w:t> </w:t>
      </w:r>
      <w:r>
        <w:rPr/>
        <w:t>with</w:t>
      </w:r>
      <w:r>
        <w:rPr>
          <w:spacing w:val="-7"/>
        </w:rPr>
        <w:t> </w:t>
      </w:r>
      <w:r>
        <w:rPr/>
        <w:t>NOTCH2</w:t>
      </w:r>
      <w:r>
        <w:rPr>
          <w:spacing w:val="-7"/>
        </w:rPr>
        <w:t> </w:t>
      </w:r>
      <w:r>
        <w:rPr/>
        <w:t>and</w:t>
      </w:r>
      <w:r>
        <w:rPr>
          <w:spacing w:val="-7"/>
        </w:rPr>
        <w:t> </w:t>
      </w:r>
      <w:r>
        <w:rPr/>
        <w:t>its</w:t>
      </w:r>
      <w:r>
        <w:rPr>
          <w:spacing w:val="-7"/>
        </w:rPr>
        <w:t> </w:t>
      </w:r>
      <w:r>
        <w:rPr/>
        <w:t>role</w:t>
      </w:r>
      <w:r>
        <w:rPr>
          <w:spacing w:val="-7"/>
        </w:rPr>
        <w:t> </w:t>
      </w:r>
      <w:r>
        <w:rPr/>
        <w:t>in</w:t>
      </w:r>
      <w:r>
        <w:rPr>
          <w:spacing w:val="-7"/>
        </w:rPr>
        <w:t> </w:t>
      </w:r>
      <w:r>
        <w:rPr/>
        <w:t>expression</w:t>
      </w:r>
      <w:r>
        <w:rPr>
          <w:spacing w:val="-7"/>
        </w:rPr>
        <w:t> </w:t>
      </w:r>
      <w:r>
        <w:rPr/>
        <w:t>promoting</w:t>
      </w:r>
      <w:r>
        <w:rPr>
          <w:spacing w:val="-7"/>
        </w:rPr>
        <w:t> </w:t>
      </w:r>
      <w:r>
        <w:rPr/>
        <w:t>GABAergic</w:t>
      </w:r>
      <w:r>
        <w:rPr>
          <w:spacing w:val="-7"/>
        </w:rPr>
        <w:t> </w:t>
      </w:r>
      <w:r>
        <w:rPr/>
        <w:t>proliferation and differentiation</w:t>
      </w:r>
    </w:p>
    <w:p>
      <w:pPr>
        <w:pStyle w:val="BodyText"/>
        <w:ind w:left="141" w:right="169"/>
      </w:pPr>
      <w:r>
        <w:rPr/>
        <w:t>As expected, ASCL1 expression promotes neural-specific factors as seen in the GO term analysis GO:0022008 (neurogenesis) and GO:0030182 (neuron differentiation)(Appendix IV). One of the genes mentioned</w:t>
      </w:r>
      <w:r>
        <w:rPr>
          <w:spacing w:val="-1"/>
        </w:rPr>
        <w:t> </w:t>
      </w:r>
      <w:r>
        <w:rPr/>
        <w:t>is</w:t>
      </w:r>
      <w:r>
        <w:rPr>
          <w:spacing w:val="-1"/>
        </w:rPr>
        <w:t> </w:t>
      </w:r>
      <w:r>
        <w:rPr/>
        <w:t>NOTCH2</w:t>
      </w:r>
      <w:r>
        <w:rPr>
          <w:spacing w:val="-1"/>
        </w:rPr>
        <w:t> </w:t>
      </w:r>
      <w:r>
        <w:rPr/>
        <w:t>which</w:t>
      </w:r>
      <w:r>
        <w:rPr>
          <w:spacing w:val="-1"/>
        </w:rPr>
        <w:t> </w:t>
      </w:r>
      <w:r>
        <w:rPr/>
        <w:t>is</w:t>
      </w:r>
      <w:r>
        <w:rPr>
          <w:spacing w:val="-1"/>
        </w:rPr>
        <w:t> </w:t>
      </w:r>
      <w:r>
        <w:rPr/>
        <w:t>a</w:t>
      </w:r>
      <w:r>
        <w:rPr>
          <w:spacing w:val="-1"/>
        </w:rPr>
        <w:t> </w:t>
      </w:r>
      <w:r>
        <w:rPr/>
        <w:t>part</w:t>
      </w:r>
      <w:r>
        <w:rPr>
          <w:spacing w:val="-1"/>
        </w:rPr>
        <w:t> </w:t>
      </w:r>
      <w:r>
        <w:rPr/>
        <w:t>of</w:t>
      </w:r>
      <w:r>
        <w:rPr>
          <w:spacing w:val="-1"/>
        </w:rPr>
        <w:t> </w:t>
      </w:r>
      <w:r>
        <w:rPr/>
        <w:t>the</w:t>
      </w:r>
      <w:r>
        <w:rPr>
          <w:spacing w:val="-1"/>
        </w:rPr>
        <w:t> </w:t>
      </w:r>
      <w:r>
        <w:rPr/>
        <w:t>NOTCH</w:t>
      </w:r>
      <w:r>
        <w:rPr>
          <w:spacing w:val="-1"/>
        </w:rPr>
        <w:t> </w:t>
      </w:r>
      <w:r>
        <w:rPr/>
        <w:t>pathway</w:t>
      </w:r>
      <w:r>
        <w:rPr>
          <w:spacing w:val="-1"/>
        </w:rPr>
        <w:t> </w:t>
      </w:r>
      <w:r>
        <w:rPr/>
        <w:t>and</w:t>
      </w:r>
      <w:r>
        <w:rPr>
          <w:spacing w:val="-1"/>
        </w:rPr>
        <w:t> </w:t>
      </w:r>
      <w:r>
        <w:rPr/>
        <w:t>interacts</w:t>
      </w:r>
      <w:r>
        <w:rPr>
          <w:spacing w:val="-1"/>
        </w:rPr>
        <w:t> </w:t>
      </w:r>
      <w:r>
        <w:rPr/>
        <w:t>with</w:t>
      </w:r>
      <w:r>
        <w:rPr>
          <w:spacing w:val="-1"/>
        </w:rPr>
        <w:t> </w:t>
      </w:r>
      <w:r>
        <w:rPr/>
        <w:t>ASCL1</w:t>
      </w:r>
      <w:r>
        <w:rPr>
          <w:spacing w:val="-1"/>
        </w:rPr>
        <w:t> </w:t>
      </w:r>
      <w:r>
        <w:rPr/>
        <w:t>(Figure</w:t>
      </w:r>
      <w:r>
        <w:rPr>
          <w:spacing w:val="-1"/>
        </w:rPr>
        <w:t> </w:t>
      </w:r>
      <w:r>
        <w:rPr/>
        <w:t>5;</w:t>
      </w:r>
      <w:r>
        <w:rPr>
          <w:spacing w:val="-1"/>
        </w:rPr>
        <w:t> </w:t>
      </w:r>
      <w:r>
        <w:rPr/>
        <w:t>Long,</w:t>
      </w:r>
      <w:r>
        <w:rPr>
          <w:spacing w:val="-1"/>
        </w:rPr>
        <w:t> </w:t>
      </w:r>
      <w:r>
        <w:rPr/>
        <w:t>Luo, Wang, Bates &amp; Shetty, 2017). NOTCH2 is expressed in VZ-SVZ and maintains quiescence of NSCs by suppressing cell cycle and neurogenic factors for GABAergic neurons. Deletions and knockouts of NOTCH2 resulted</w:t>
      </w:r>
      <w:r>
        <w:rPr>
          <w:spacing w:val="-4"/>
        </w:rPr>
        <w:t> </w:t>
      </w:r>
      <w:r>
        <w:rPr/>
        <w:t>in</w:t>
      </w:r>
      <w:r>
        <w:rPr>
          <w:spacing w:val="-4"/>
        </w:rPr>
        <w:t> </w:t>
      </w:r>
      <w:r>
        <w:rPr/>
        <w:t>the</w:t>
      </w:r>
      <w:r>
        <w:rPr>
          <w:spacing w:val="-4"/>
        </w:rPr>
        <w:t> </w:t>
      </w:r>
      <w:r>
        <w:rPr/>
        <w:t>reactivation</w:t>
      </w:r>
      <w:r>
        <w:rPr>
          <w:spacing w:val="-4"/>
        </w:rPr>
        <w:t> </w:t>
      </w:r>
      <w:r>
        <w:rPr/>
        <w:t>of</w:t>
      </w:r>
      <w:r>
        <w:rPr>
          <w:spacing w:val="-4"/>
        </w:rPr>
        <w:t> </w:t>
      </w:r>
      <w:r>
        <w:rPr/>
        <w:t>the</w:t>
      </w:r>
      <w:r>
        <w:rPr>
          <w:spacing w:val="-4"/>
        </w:rPr>
        <w:t> </w:t>
      </w:r>
      <w:r>
        <w:rPr/>
        <w:t>NSCs</w:t>
      </w:r>
      <w:r>
        <w:rPr>
          <w:spacing w:val="-4"/>
        </w:rPr>
        <w:t> </w:t>
      </w:r>
      <w:r>
        <w:rPr/>
        <w:t>and</w:t>
      </w:r>
      <w:r>
        <w:rPr>
          <w:spacing w:val="-4"/>
        </w:rPr>
        <w:t> </w:t>
      </w:r>
      <w:r>
        <w:rPr/>
        <w:t>the</w:t>
      </w:r>
      <w:r>
        <w:rPr>
          <w:spacing w:val="-4"/>
        </w:rPr>
        <w:t> </w:t>
      </w:r>
      <w:r>
        <w:rPr/>
        <w:t>upregulation</w:t>
      </w:r>
      <w:r>
        <w:rPr>
          <w:spacing w:val="-4"/>
        </w:rPr>
        <w:t> </w:t>
      </w:r>
      <w:r>
        <w:rPr/>
        <w:t>of</w:t>
      </w:r>
      <w:r>
        <w:rPr>
          <w:spacing w:val="-4"/>
        </w:rPr>
        <w:t> </w:t>
      </w:r>
      <w:r>
        <w:rPr/>
        <w:t>neural</w:t>
      </w:r>
      <w:r>
        <w:rPr>
          <w:spacing w:val="-4"/>
        </w:rPr>
        <w:t> </w:t>
      </w:r>
      <w:r>
        <w:rPr/>
        <w:t>genes</w:t>
      </w:r>
      <w:r>
        <w:rPr>
          <w:spacing w:val="-4"/>
        </w:rPr>
        <w:t> </w:t>
      </w:r>
      <w:r>
        <w:rPr/>
        <w:t>(Engler</w:t>
      </w:r>
      <w:r>
        <w:rPr>
          <w:spacing w:val="-4"/>
        </w:rPr>
        <w:t> </w:t>
      </w:r>
      <w:r>
        <w:rPr/>
        <w:t>et</w:t>
      </w:r>
      <w:r>
        <w:rPr>
          <w:spacing w:val="-4"/>
        </w:rPr>
        <w:t> </w:t>
      </w:r>
      <w:r>
        <w:rPr/>
        <w:t>al.,</w:t>
      </w:r>
      <w:r>
        <w:rPr>
          <w:spacing w:val="-4"/>
        </w:rPr>
        <w:t> </w:t>
      </w:r>
      <w:r>
        <w:rPr/>
        <w:t>2018;</w:t>
      </w:r>
      <w:r>
        <w:rPr>
          <w:spacing w:val="-4"/>
        </w:rPr>
        <w:t> </w:t>
      </w:r>
      <w:r>
        <w:rPr/>
        <w:t>Long,</w:t>
      </w:r>
      <w:r>
        <w:rPr>
          <w:spacing w:val="-4"/>
        </w:rPr>
        <w:t> </w:t>
      </w:r>
      <w:r>
        <w:rPr/>
        <w:t>Luo, Wang,</w:t>
      </w:r>
      <w:r>
        <w:rPr>
          <w:spacing w:val="-1"/>
        </w:rPr>
        <w:t> </w:t>
      </w:r>
      <w:r>
        <w:rPr/>
        <w:t>Bates</w:t>
      </w:r>
      <w:r>
        <w:rPr>
          <w:spacing w:val="-1"/>
        </w:rPr>
        <w:t> </w:t>
      </w:r>
      <w:r>
        <w:rPr/>
        <w:t>&amp;</w:t>
      </w:r>
      <w:r>
        <w:rPr>
          <w:spacing w:val="-1"/>
        </w:rPr>
        <w:t> </w:t>
      </w:r>
      <w:r>
        <w:rPr/>
        <w:t>Shetty,</w:t>
      </w:r>
      <w:r>
        <w:rPr>
          <w:spacing w:val="-1"/>
        </w:rPr>
        <w:t> </w:t>
      </w:r>
      <w:r>
        <w:rPr/>
        <w:t>2017)</w:t>
      </w:r>
      <w:r>
        <w:rPr>
          <w:spacing w:val="-1"/>
        </w:rPr>
        <w:t> </w:t>
      </w:r>
      <w:r>
        <w:rPr/>
        <w:t>and</w:t>
      </w:r>
      <w:r>
        <w:rPr>
          <w:spacing w:val="-1"/>
        </w:rPr>
        <w:t> </w:t>
      </w:r>
      <w:r>
        <w:rPr/>
        <w:t>promoting</w:t>
      </w:r>
      <w:r>
        <w:rPr>
          <w:spacing w:val="-1"/>
        </w:rPr>
        <w:t> </w:t>
      </w:r>
      <w:r>
        <w:rPr/>
        <w:t>GABAergic-like</w:t>
      </w:r>
      <w:r>
        <w:rPr>
          <w:spacing w:val="-1"/>
        </w:rPr>
        <w:t> </w:t>
      </w:r>
      <w:r>
        <w:rPr/>
        <w:t>phenotypes.</w:t>
      </w:r>
      <w:r>
        <w:rPr>
          <w:spacing w:val="40"/>
        </w:rPr>
        <w:t> </w:t>
      </w:r>
      <w:r>
        <w:rPr/>
        <w:t>This</w:t>
      </w:r>
      <w:r>
        <w:rPr>
          <w:spacing w:val="-1"/>
        </w:rPr>
        <w:t> </w:t>
      </w:r>
      <w:r>
        <w:rPr/>
        <w:t>shows</w:t>
      </w:r>
      <w:r>
        <w:rPr>
          <w:spacing w:val="-1"/>
        </w:rPr>
        <w:t> </w:t>
      </w:r>
      <w:r>
        <w:rPr/>
        <w:t>that</w:t>
      </w:r>
      <w:r>
        <w:rPr>
          <w:spacing w:val="-1"/>
        </w:rPr>
        <w:t> </w:t>
      </w:r>
      <w:r>
        <w:rPr/>
        <w:t>NOTCH</w:t>
      </w:r>
      <w:r>
        <w:rPr>
          <w:spacing w:val="-1"/>
        </w:rPr>
        <w:t> </w:t>
      </w:r>
      <w:r>
        <w:rPr/>
        <w:t>signalling inhibition contributes to the neuronal transformation in progenitor cells which need neurogenesis of the GABAergic phenotype.</w:t>
      </w:r>
    </w:p>
    <w:p>
      <w:pPr>
        <w:pStyle w:val="BodyText"/>
        <w:spacing w:before="4"/>
        <w:rPr>
          <w:sz w:val="17"/>
        </w:rPr>
      </w:pPr>
      <w:r>
        <w:rPr>
          <w:sz w:val="17"/>
        </w:rPr>
        <w:drawing>
          <wp:anchor distT="0" distB="0" distL="0" distR="0" allowOverlap="1" layoutInCell="1" locked="0" behindDoc="1" simplePos="0" relativeHeight="487592960">
            <wp:simplePos x="0" y="0"/>
            <wp:positionH relativeFrom="page">
              <wp:posOffset>760073</wp:posOffset>
            </wp:positionH>
            <wp:positionV relativeFrom="paragraph">
              <wp:posOffset>150048</wp:posOffset>
            </wp:positionV>
            <wp:extent cx="6041726" cy="3271647"/>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6041726" cy="3271647"/>
                    </a:xfrm>
                    <a:prstGeom prst="rect">
                      <a:avLst/>
                    </a:prstGeom>
                  </pic:spPr>
                </pic:pic>
              </a:graphicData>
            </a:graphic>
          </wp:anchor>
        </w:drawing>
      </w:r>
    </w:p>
    <w:p>
      <w:pPr>
        <w:pStyle w:val="BodyText"/>
        <w:spacing w:before="251"/>
      </w:pPr>
    </w:p>
    <w:p>
      <w:pPr>
        <w:spacing w:before="1"/>
        <w:ind w:left="141" w:right="0" w:firstLine="0"/>
        <w:jc w:val="left"/>
        <w:rPr>
          <w:i/>
          <w:sz w:val="22"/>
        </w:rPr>
      </w:pPr>
      <w:r>
        <w:rPr>
          <w:b/>
          <w:i/>
          <w:sz w:val="22"/>
        </w:rPr>
        <w:t>Figure</w:t>
      </w:r>
      <w:r>
        <w:rPr>
          <w:b/>
          <w:i/>
          <w:spacing w:val="-5"/>
          <w:sz w:val="22"/>
        </w:rPr>
        <w:t> </w:t>
      </w:r>
      <w:r>
        <w:rPr>
          <w:b/>
          <w:i/>
          <w:sz w:val="22"/>
        </w:rPr>
        <w:t>13</w:t>
      </w:r>
      <w:r>
        <w:rPr>
          <w:i/>
          <w:sz w:val="22"/>
        </w:rPr>
        <w:t>:</w:t>
      </w:r>
      <w:r>
        <w:rPr>
          <w:i/>
          <w:spacing w:val="-5"/>
          <w:sz w:val="22"/>
        </w:rPr>
        <w:t> </w:t>
      </w:r>
      <w:r>
        <w:rPr>
          <w:i/>
          <w:sz w:val="22"/>
        </w:rPr>
        <w:t>Protein</w:t>
      </w:r>
      <w:r>
        <w:rPr>
          <w:i/>
          <w:spacing w:val="-5"/>
          <w:sz w:val="22"/>
        </w:rPr>
        <w:t> </w:t>
      </w:r>
      <w:r>
        <w:rPr>
          <w:i/>
          <w:sz w:val="22"/>
        </w:rPr>
        <w:t>levels</w:t>
      </w:r>
      <w:r>
        <w:rPr>
          <w:i/>
          <w:spacing w:val="-5"/>
          <w:sz w:val="22"/>
        </w:rPr>
        <w:t> </w:t>
      </w:r>
      <w:r>
        <w:rPr>
          <w:i/>
          <w:sz w:val="22"/>
        </w:rPr>
        <w:t>RBPJ,</w:t>
      </w:r>
      <w:r>
        <w:rPr>
          <w:i/>
          <w:spacing w:val="-5"/>
          <w:sz w:val="22"/>
        </w:rPr>
        <w:t> </w:t>
      </w:r>
      <w:r>
        <w:rPr>
          <w:i/>
          <w:sz w:val="22"/>
        </w:rPr>
        <w:t>ASCL1,</w:t>
      </w:r>
      <w:r>
        <w:rPr>
          <w:i/>
          <w:spacing w:val="-5"/>
          <w:sz w:val="22"/>
        </w:rPr>
        <w:t> </w:t>
      </w:r>
      <w:r>
        <w:rPr>
          <w:i/>
          <w:sz w:val="22"/>
        </w:rPr>
        <w:t>Hes1</w:t>
      </w:r>
      <w:r>
        <w:rPr>
          <w:i/>
          <w:spacing w:val="-5"/>
          <w:sz w:val="22"/>
        </w:rPr>
        <w:t> </w:t>
      </w:r>
      <w:r>
        <w:rPr>
          <w:i/>
          <w:sz w:val="22"/>
        </w:rPr>
        <w:t>which</w:t>
      </w:r>
      <w:r>
        <w:rPr>
          <w:i/>
          <w:spacing w:val="-5"/>
          <w:sz w:val="22"/>
        </w:rPr>
        <w:t> </w:t>
      </w:r>
      <w:r>
        <w:rPr>
          <w:i/>
          <w:sz w:val="22"/>
        </w:rPr>
        <w:t>are</w:t>
      </w:r>
      <w:r>
        <w:rPr>
          <w:i/>
          <w:spacing w:val="-5"/>
          <w:sz w:val="22"/>
        </w:rPr>
        <w:t> </w:t>
      </w:r>
      <w:r>
        <w:rPr>
          <w:i/>
          <w:sz w:val="22"/>
        </w:rPr>
        <w:t>associated</w:t>
      </w:r>
      <w:r>
        <w:rPr>
          <w:i/>
          <w:spacing w:val="-5"/>
          <w:sz w:val="22"/>
        </w:rPr>
        <w:t> </w:t>
      </w:r>
      <w:r>
        <w:rPr>
          <w:i/>
          <w:sz w:val="22"/>
        </w:rPr>
        <w:t>with</w:t>
      </w:r>
      <w:r>
        <w:rPr>
          <w:i/>
          <w:spacing w:val="-5"/>
          <w:sz w:val="22"/>
        </w:rPr>
        <w:t> </w:t>
      </w:r>
      <w:r>
        <w:rPr>
          <w:i/>
          <w:sz w:val="22"/>
        </w:rPr>
        <w:t>NOTCH</w:t>
      </w:r>
      <w:r>
        <w:rPr>
          <w:i/>
          <w:spacing w:val="-5"/>
          <w:sz w:val="22"/>
        </w:rPr>
        <w:t> </w:t>
      </w:r>
      <w:r>
        <w:rPr>
          <w:i/>
          <w:sz w:val="22"/>
        </w:rPr>
        <w:t>pathway</w:t>
      </w:r>
      <w:r>
        <w:rPr>
          <w:i/>
          <w:spacing w:val="-5"/>
          <w:sz w:val="22"/>
        </w:rPr>
        <w:t> </w:t>
      </w:r>
      <w:r>
        <w:rPr>
          <w:i/>
          <w:sz w:val="22"/>
        </w:rPr>
        <w:t>with</w:t>
      </w:r>
      <w:r>
        <w:rPr>
          <w:i/>
          <w:spacing w:val="-5"/>
          <w:sz w:val="22"/>
        </w:rPr>
        <w:t> </w:t>
      </w:r>
      <w:r>
        <w:rPr>
          <w:i/>
          <w:sz w:val="22"/>
        </w:rPr>
        <w:t>B-actin</w:t>
      </w:r>
      <w:r>
        <w:rPr>
          <w:i/>
          <w:spacing w:val="-5"/>
          <w:sz w:val="22"/>
        </w:rPr>
        <w:t> </w:t>
      </w:r>
      <w:r>
        <w:rPr>
          <w:i/>
          <w:sz w:val="22"/>
        </w:rPr>
        <w:t>acting</w:t>
      </w:r>
      <w:r>
        <w:rPr>
          <w:i/>
          <w:spacing w:val="-5"/>
          <w:sz w:val="22"/>
        </w:rPr>
        <w:t> </w:t>
      </w:r>
      <w:r>
        <w:rPr>
          <w:i/>
          <w:sz w:val="22"/>
        </w:rPr>
        <w:t>as the control housekeeping gene in bone marrow stromal cells (BMSCs) </w:t>
      </w:r>
      <w:r>
        <w:rPr>
          <w:b/>
          <w:i/>
          <w:sz w:val="22"/>
        </w:rPr>
        <w:t>A</w:t>
      </w:r>
      <w:r>
        <w:rPr>
          <w:i/>
          <w:sz w:val="22"/>
        </w:rPr>
        <w:t>, a western blotting of BMSCs that were treated by DAPT (</w:t>
      </w:r>
      <w:r>
        <w:rPr>
          <w:rFonts w:ascii="Arial" w:hAnsi="Arial"/>
          <w:i/>
          <w:sz w:val="22"/>
        </w:rPr>
        <w:t>γ</w:t>
      </w:r>
      <w:r>
        <w:rPr>
          <w:i/>
          <w:sz w:val="22"/>
        </w:rPr>
        <w:t>-secretase inhibitor and acts as indirect inhibitor of NOTCH), or engineered by Hes1 short hairpin RNA (shRNA) (Hes1-BMSCs) alongside, lentiviral vector plasmid together with ASCL1 (ASCL1+BMSCs), RBPJ shRNA and copGFP Control which is derived from copepod Pontellina plumata</w:t>
      </w:r>
    </w:p>
    <w:p>
      <w:pPr>
        <w:spacing w:before="0"/>
        <w:ind w:left="141" w:right="169" w:firstLine="0"/>
        <w:jc w:val="left"/>
        <w:rPr>
          <w:i/>
          <w:sz w:val="22"/>
        </w:rPr>
      </w:pPr>
      <w:r>
        <w:rPr>
          <w:i/>
          <w:sz w:val="22"/>
        </w:rPr>
        <w:t>(Lv-con-BMSCs). </w:t>
      </w:r>
      <w:r>
        <w:rPr>
          <w:b/>
          <w:i/>
          <w:sz w:val="22"/>
        </w:rPr>
        <w:t>B</w:t>
      </w:r>
      <w:r>
        <w:rPr>
          <w:i/>
          <w:sz w:val="22"/>
        </w:rPr>
        <w:t>, The protein level based on the ratio of Gauss Model Trace which displays the NOTCH signalling</w:t>
      </w:r>
      <w:r>
        <w:rPr>
          <w:i/>
          <w:spacing w:val="-4"/>
          <w:sz w:val="22"/>
        </w:rPr>
        <w:t> </w:t>
      </w:r>
      <w:r>
        <w:rPr>
          <w:i/>
          <w:sz w:val="22"/>
        </w:rPr>
        <w:t>(RBPJ,</w:t>
      </w:r>
      <w:r>
        <w:rPr>
          <w:i/>
          <w:spacing w:val="-4"/>
          <w:sz w:val="22"/>
        </w:rPr>
        <w:t> </w:t>
      </w:r>
      <w:r>
        <w:rPr>
          <w:i/>
          <w:sz w:val="22"/>
        </w:rPr>
        <w:t>Hes1</w:t>
      </w:r>
      <w:r>
        <w:rPr>
          <w:i/>
          <w:spacing w:val="-4"/>
          <w:sz w:val="22"/>
        </w:rPr>
        <w:t> </w:t>
      </w:r>
      <w:r>
        <w:rPr>
          <w:i/>
          <w:sz w:val="22"/>
        </w:rPr>
        <w:t>and</w:t>
      </w:r>
      <w:r>
        <w:rPr>
          <w:i/>
          <w:spacing w:val="-4"/>
          <w:sz w:val="22"/>
        </w:rPr>
        <w:t> </w:t>
      </w:r>
      <w:r>
        <w:rPr>
          <w:i/>
          <w:sz w:val="22"/>
        </w:rPr>
        <w:t>ASCL1)</w:t>
      </w:r>
      <w:r>
        <w:rPr>
          <w:i/>
          <w:spacing w:val="-4"/>
          <w:sz w:val="22"/>
        </w:rPr>
        <w:t> </w:t>
      </w:r>
      <w:r>
        <w:rPr>
          <w:i/>
          <w:sz w:val="22"/>
        </w:rPr>
        <w:t>changes</w:t>
      </w:r>
      <w:r>
        <w:rPr>
          <w:i/>
          <w:spacing w:val="-4"/>
          <w:sz w:val="22"/>
        </w:rPr>
        <w:t> </w:t>
      </w:r>
      <w:r>
        <w:rPr>
          <w:i/>
          <w:sz w:val="22"/>
        </w:rPr>
        <w:t>in</w:t>
      </w:r>
      <w:r>
        <w:rPr>
          <w:i/>
          <w:spacing w:val="-4"/>
          <w:sz w:val="22"/>
        </w:rPr>
        <w:t> </w:t>
      </w:r>
      <w:r>
        <w:rPr>
          <w:i/>
          <w:sz w:val="22"/>
        </w:rPr>
        <w:t>the</w:t>
      </w:r>
      <w:r>
        <w:rPr>
          <w:i/>
          <w:spacing w:val="-4"/>
          <w:sz w:val="22"/>
        </w:rPr>
        <w:t> </w:t>
      </w:r>
      <w:r>
        <w:rPr>
          <w:i/>
          <w:sz w:val="22"/>
        </w:rPr>
        <w:t>DAPT+</w:t>
      </w:r>
      <w:r>
        <w:rPr>
          <w:i/>
          <w:spacing w:val="-4"/>
          <w:sz w:val="22"/>
        </w:rPr>
        <w:t> </w:t>
      </w:r>
      <w:r>
        <w:rPr>
          <w:i/>
          <w:sz w:val="22"/>
        </w:rPr>
        <w:t>BMSCs.</w:t>
      </w:r>
      <w:r>
        <w:rPr>
          <w:i/>
          <w:spacing w:val="-4"/>
          <w:sz w:val="22"/>
        </w:rPr>
        <w:t> </w:t>
      </w:r>
      <w:r>
        <w:rPr>
          <w:b/>
          <w:i/>
          <w:sz w:val="22"/>
        </w:rPr>
        <w:t>C</w:t>
      </w:r>
      <w:r>
        <w:rPr>
          <w:i/>
          <w:sz w:val="22"/>
        </w:rPr>
        <w:t>,</w:t>
      </w:r>
      <w:r>
        <w:rPr>
          <w:i/>
          <w:spacing w:val="-4"/>
          <w:sz w:val="22"/>
        </w:rPr>
        <w:t> </w:t>
      </w:r>
      <w:r>
        <w:rPr>
          <w:i/>
          <w:sz w:val="22"/>
        </w:rPr>
        <w:t>The</w:t>
      </w:r>
      <w:r>
        <w:rPr>
          <w:i/>
          <w:spacing w:val="-4"/>
          <w:sz w:val="22"/>
        </w:rPr>
        <w:t> </w:t>
      </w:r>
      <w:r>
        <w:rPr>
          <w:i/>
          <w:sz w:val="22"/>
        </w:rPr>
        <w:t>protein</w:t>
      </w:r>
      <w:r>
        <w:rPr>
          <w:i/>
          <w:spacing w:val="-4"/>
          <w:sz w:val="22"/>
        </w:rPr>
        <w:t> </w:t>
      </w:r>
      <w:r>
        <w:rPr>
          <w:i/>
          <w:sz w:val="22"/>
        </w:rPr>
        <w:t>level</w:t>
      </w:r>
      <w:r>
        <w:rPr>
          <w:i/>
          <w:spacing w:val="-4"/>
          <w:sz w:val="22"/>
        </w:rPr>
        <w:t> </w:t>
      </w:r>
      <w:r>
        <w:rPr>
          <w:i/>
          <w:sz w:val="22"/>
        </w:rPr>
        <w:t>based</w:t>
      </w:r>
      <w:r>
        <w:rPr>
          <w:i/>
          <w:spacing w:val="-4"/>
          <w:sz w:val="22"/>
        </w:rPr>
        <w:t> </w:t>
      </w:r>
      <w:r>
        <w:rPr>
          <w:i/>
          <w:sz w:val="22"/>
        </w:rPr>
        <w:t>on</w:t>
      </w:r>
      <w:r>
        <w:rPr>
          <w:i/>
          <w:spacing w:val="-4"/>
          <w:sz w:val="22"/>
        </w:rPr>
        <w:t> </w:t>
      </w:r>
      <w:r>
        <w:rPr>
          <w:i/>
          <w:sz w:val="22"/>
        </w:rPr>
        <w:t>the</w:t>
      </w:r>
      <w:r>
        <w:rPr>
          <w:i/>
          <w:spacing w:val="-4"/>
          <w:sz w:val="22"/>
        </w:rPr>
        <w:t> </w:t>
      </w:r>
      <w:r>
        <w:rPr>
          <w:i/>
          <w:sz w:val="22"/>
        </w:rPr>
        <w:t>ratio</w:t>
      </w:r>
      <w:r>
        <w:rPr>
          <w:i/>
          <w:spacing w:val="-4"/>
          <w:sz w:val="22"/>
        </w:rPr>
        <w:t> </w:t>
      </w:r>
      <w:r>
        <w:rPr>
          <w:i/>
          <w:sz w:val="22"/>
        </w:rPr>
        <w:t>of Gauss Model Trace exhibited genetically modified BMSCs. Error bars in bar graphs display standard deviation (SD). *P = 0.032, &lt; 0.05, **P = 0.0006, &lt; 0.01. Image modified from “Green fluorescent protein CopGFP", n.d.; Long, Luo, Wang, Bates &amp; Shetty, 2017”; Wang et al., 2012”.</w:t>
      </w:r>
    </w:p>
    <w:p>
      <w:pPr>
        <w:spacing w:after="0"/>
        <w:jc w:val="left"/>
        <w:rPr>
          <w:i/>
          <w:sz w:val="22"/>
        </w:rPr>
        <w:sectPr>
          <w:pgSz w:w="11920" w:h="16840"/>
          <w:pgMar w:header="0" w:footer="1138" w:top="1100" w:bottom="1340" w:left="992" w:right="992"/>
        </w:sectPr>
      </w:pPr>
    </w:p>
    <w:p>
      <w:pPr>
        <w:pStyle w:val="Heading1"/>
        <w:numPr>
          <w:ilvl w:val="0"/>
          <w:numId w:val="6"/>
        </w:numPr>
        <w:tabs>
          <w:tab w:pos="370" w:val="left" w:leader="none"/>
        </w:tabs>
        <w:spacing w:line="240" w:lineRule="auto" w:before="38" w:after="0"/>
        <w:ind w:left="370" w:right="0" w:hanging="229"/>
        <w:jc w:val="left"/>
      </w:pPr>
      <w:bookmarkStart w:name="_TOC_250016" w:id="22"/>
      <w:r>
        <w:rPr/>
        <w:t>The</w:t>
      </w:r>
      <w:r>
        <w:rPr>
          <w:spacing w:val="-14"/>
        </w:rPr>
        <w:t> </w:t>
      </w:r>
      <w:r>
        <w:rPr/>
        <w:t>relationship</w:t>
      </w:r>
      <w:r>
        <w:rPr>
          <w:spacing w:val="-11"/>
        </w:rPr>
        <w:t> </w:t>
      </w:r>
      <w:r>
        <w:rPr/>
        <w:t>between</w:t>
      </w:r>
      <w:r>
        <w:rPr>
          <w:spacing w:val="-11"/>
        </w:rPr>
        <w:t> </w:t>
      </w:r>
      <w:r>
        <w:rPr/>
        <w:t>PITX2</w:t>
      </w:r>
      <w:r>
        <w:rPr>
          <w:spacing w:val="-11"/>
        </w:rPr>
        <w:t> </w:t>
      </w:r>
      <w:r>
        <w:rPr/>
        <w:t>and</w:t>
      </w:r>
      <w:r>
        <w:rPr>
          <w:spacing w:val="-12"/>
        </w:rPr>
        <w:t> </w:t>
      </w:r>
      <w:r>
        <w:rPr/>
        <w:t>GATA2</w:t>
      </w:r>
      <w:r>
        <w:rPr>
          <w:spacing w:val="-11"/>
        </w:rPr>
        <w:t> </w:t>
      </w:r>
      <w:r>
        <w:rPr/>
        <w:t>in</w:t>
      </w:r>
      <w:r>
        <w:rPr>
          <w:spacing w:val="-11"/>
        </w:rPr>
        <w:t> </w:t>
      </w:r>
      <w:r>
        <w:rPr/>
        <w:t>GABAergic</w:t>
      </w:r>
      <w:r>
        <w:rPr>
          <w:spacing w:val="-11"/>
        </w:rPr>
        <w:t> </w:t>
      </w:r>
      <w:bookmarkEnd w:id="22"/>
      <w:r>
        <w:rPr>
          <w:spacing w:val="-2"/>
        </w:rPr>
        <w:t>differentiation</w:t>
      </w:r>
    </w:p>
    <w:p>
      <w:pPr>
        <w:pStyle w:val="BodyText"/>
        <w:ind w:left="141" w:right="220"/>
      </w:pPr>
      <w:r>
        <w:rPr/>
        <w:t>One</w:t>
      </w:r>
      <w:r>
        <w:rPr>
          <w:spacing w:val="-1"/>
        </w:rPr>
        <w:t> </w:t>
      </w:r>
      <w:r>
        <w:rPr/>
        <w:t>of</w:t>
      </w:r>
      <w:r>
        <w:rPr>
          <w:spacing w:val="-1"/>
        </w:rPr>
        <w:t> </w:t>
      </w:r>
      <w:r>
        <w:rPr/>
        <w:t>the</w:t>
      </w:r>
      <w:r>
        <w:rPr>
          <w:spacing w:val="-1"/>
        </w:rPr>
        <w:t> </w:t>
      </w:r>
      <w:r>
        <w:rPr/>
        <w:t>genes</w:t>
      </w:r>
      <w:r>
        <w:rPr>
          <w:spacing w:val="-1"/>
        </w:rPr>
        <w:t> </w:t>
      </w:r>
      <w:r>
        <w:rPr/>
        <w:t>found</w:t>
      </w:r>
      <w:r>
        <w:rPr>
          <w:spacing w:val="-1"/>
        </w:rPr>
        <w:t> </w:t>
      </w:r>
      <w:r>
        <w:rPr/>
        <w:t>in</w:t>
      </w:r>
      <w:r>
        <w:rPr>
          <w:spacing w:val="-1"/>
        </w:rPr>
        <w:t> </w:t>
      </w:r>
      <w:r>
        <w:rPr/>
        <w:t>the</w:t>
      </w:r>
      <w:r>
        <w:rPr>
          <w:spacing w:val="-1"/>
        </w:rPr>
        <w:t> </w:t>
      </w:r>
      <w:r>
        <w:rPr/>
        <w:t>GO</w:t>
      </w:r>
      <w:r>
        <w:rPr>
          <w:spacing w:val="-1"/>
        </w:rPr>
        <w:t> </w:t>
      </w:r>
      <w:r>
        <w:rPr/>
        <w:t>term</w:t>
      </w:r>
      <w:r>
        <w:rPr>
          <w:spacing w:val="-1"/>
        </w:rPr>
        <w:t> </w:t>
      </w:r>
      <w:r>
        <w:rPr/>
        <w:t>analysis</w:t>
      </w:r>
      <w:r>
        <w:rPr>
          <w:spacing w:val="-1"/>
        </w:rPr>
        <w:t> </w:t>
      </w:r>
      <w:r>
        <w:rPr/>
        <w:t>is</w:t>
      </w:r>
      <w:r>
        <w:rPr>
          <w:spacing w:val="-1"/>
        </w:rPr>
        <w:t> </w:t>
      </w:r>
      <w:r>
        <w:rPr/>
        <w:t>PITX2.</w:t>
      </w:r>
      <w:r>
        <w:rPr>
          <w:spacing w:val="-1"/>
        </w:rPr>
        <w:t> </w:t>
      </w:r>
      <w:r>
        <w:rPr/>
        <w:t>Present</w:t>
      </w:r>
      <w:r>
        <w:rPr>
          <w:spacing w:val="-1"/>
        </w:rPr>
        <w:t> </w:t>
      </w:r>
      <w:r>
        <w:rPr/>
        <w:t>in</w:t>
      </w:r>
      <w:r>
        <w:rPr>
          <w:spacing w:val="-1"/>
        </w:rPr>
        <w:t> </w:t>
      </w:r>
      <w:r>
        <w:rPr/>
        <w:t>3/19</w:t>
      </w:r>
      <w:r>
        <w:rPr>
          <w:spacing w:val="-1"/>
        </w:rPr>
        <w:t> </w:t>
      </w:r>
      <w:r>
        <w:rPr/>
        <w:t>GO</w:t>
      </w:r>
      <w:r>
        <w:rPr>
          <w:spacing w:val="-1"/>
        </w:rPr>
        <w:t> </w:t>
      </w:r>
      <w:r>
        <w:rPr/>
        <w:t>terms</w:t>
      </w:r>
      <w:r>
        <w:rPr>
          <w:spacing w:val="-1"/>
        </w:rPr>
        <w:t> </w:t>
      </w:r>
      <w:r>
        <w:rPr/>
        <w:t>for</w:t>
      </w:r>
      <w:r>
        <w:rPr>
          <w:spacing w:val="-1"/>
        </w:rPr>
        <w:t> </w:t>
      </w:r>
      <w:r>
        <w:rPr/>
        <w:t>biological</w:t>
      </w:r>
      <w:r>
        <w:rPr>
          <w:spacing w:val="-1"/>
        </w:rPr>
        <w:t> </w:t>
      </w:r>
      <w:r>
        <w:rPr/>
        <w:t>processes (Appendix IV) and 1/7 GO terms for molecular function (Appendix III). PITX2 interacts with ASCL1 in the later transcription factor cascade (Waite, Skidmore, Billi, Martin &amp; Martin, 2011) and promotes GATA2 which is a transcription factor expressed in post-mitotic neurons in the early stages of GABAergic differentiation</w:t>
      </w:r>
      <w:r>
        <w:rPr>
          <w:spacing w:val="-2"/>
        </w:rPr>
        <w:t> </w:t>
      </w:r>
      <w:r>
        <w:rPr/>
        <w:t>(Kala</w:t>
      </w:r>
      <w:r>
        <w:rPr>
          <w:spacing w:val="-2"/>
        </w:rPr>
        <w:t> </w:t>
      </w:r>
      <w:r>
        <w:rPr/>
        <w:t>et</w:t>
      </w:r>
      <w:r>
        <w:rPr>
          <w:spacing w:val="-2"/>
        </w:rPr>
        <w:t> </w:t>
      </w:r>
      <w:r>
        <w:rPr/>
        <w:t>al.,</w:t>
      </w:r>
      <w:r>
        <w:rPr>
          <w:spacing w:val="-2"/>
        </w:rPr>
        <w:t> </w:t>
      </w:r>
      <w:r>
        <w:rPr/>
        <w:t>2009)</w:t>
      </w:r>
      <w:r>
        <w:rPr>
          <w:spacing w:val="40"/>
        </w:rPr>
        <w:t> </w:t>
      </w:r>
      <w:r>
        <w:rPr/>
        <w:t>in</w:t>
      </w:r>
      <w:r>
        <w:rPr>
          <w:spacing w:val="-2"/>
        </w:rPr>
        <w:t> </w:t>
      </w:r>
      <w:r>
        <w:rPr/>
        <w:t>the</w:t>
      </w:r>
      <w:r>
        <w:rPr>
          <w:spacing w:val="-2"/>
        </w:rPr>
        <w:t> </w:t>
      </w:r>
      <w:r>
        <w:rPr/>
        <w:t>superior</w:t>
      </w:r>
      <w:r>
        <w:rPr>
          <w:spacing w:val="-2"/>
        </w:rPr>
        <w:t> </w:t>
      </w:r>
      <w:r>
        <w:rPr/>
        <w:t>colliculus</w:t>
      </w:r>
      <w:r>
        <w:rPr>
          <w:spacing w:val="-2"/>
        </w:rPr>
        <w:t> </w:t>
      </w:r>
      <w:r>
        <w:rPr/>
        <w:t>which</w:t>
      </w:r>
      <w:r>
        <w:rPr>
          <w:spacing w:val="-2"/>
        </w:rPr>
        <w:t> </w:t>
      </w:r>
      <w:r>
        <w:rPr/>
        <w:t>activates</w:t>
      </w:r>
      <w:r>
        <w:rPr>
          <w:spacing w:val="-2"/>
        </w:rPr>
        <w:t> </w:t>
      </w:r>
      <w:r>
        <w:rPr/>
        <w:t>GABAergic</w:t>
      </w:r>
      <w:r>
        <w:rPr>
          <w:spacing w:val="-2"/>
        </w:rPr>
        <w:t> </w:t>
      </w:r>
      <w:r>
        <w:rPr/>
        <w:t>differentiation</w:t>
      </w:r>
      <w:r>
        <w:rPr>
          <w:spacing w:val="-2"/>
        </w:rPr>
        <w:t> </w:t>
      </w:r>
      <w:r>
        <w:rPr/>
        <w:t>in</w:t>
      </w:r>
      <w:r>
        <w:rPr>
          <w:spacing w:val="-2"/>
        </w:rPr>
        <w:t> </w:t>
      </w:r>
      <w:r>
        <w:rPr/>
        <w:t>the midbrain</w:t>
      </w:r>
      <w:r>
        <w:rPr>
          <w:spacing w:val="-6"/>
        </w:rPr>
        <w:t> </w:t>
      </w:r>
      <w:r>
        <w:rPr/>
        <w:t>(Figure</w:t>
      </w:r>
      <w:r>
        <w:rPr>
          <w:spacing w:val="-6"/>
        </w:rPr>
        <w:t> </w:t>
      </w:r>
      <w:r>
        <w:rPr/>
        <w:t>14).</w:t>
      </w:r>
      <w:r>
        <w:rPr>
          <w:spacing w:val="-6"/>
        </w:rPr>
        <w:t> </w:t>
      </w:r>
      <w:r>
        <w:rPr/>
        <w:t>GATA2</w:t>
      </w:r>
      <w:r>
        <w:rPr>
          <w:spacing w:val="-6"/>
        </w:rPr>
        <w:t> </w:t>
      </w:r>
      <w:r>
        <w:rPr/>
        <w:t>Identified</w:t>
      </w:r>
      <w:r>
        <w:rPr>
          <w:spacing w:val="-7"/>
        </w:rPr>
        <w:t> </w:t>
      </w:r>
      <w:r>
        <w:rPr/>
        <w:t>in</w:t>
      </w:r>
      <w:r>
        <w:rPr>
          <w:spacing w:val="-6"/>
        </w:rPr>
        <w:t> </w:t>
      </w:r>
      <w:r>
        <w:rPr/>
        <w:t>Figure</w:t>
      </w:r>
      <w:r>
        <w:rPr>
          <w:spacing w:val="-6"/>
        </w:rPr>
        <w:t> </w:t>
      </w:r>
      <w:r>
        <w:rPr/>
        <w:t>11</w:t>
      </w:r>
      <w:r>
        <w:rPr>
          <w:spacing w:val="-6"/>
        </w:rPr>
        <w:t> </w:t>
      </w:r>
      <w:r>
        <w:rPr/>
        <w:t>and</w:t>
      </w:r>
      <w:r>
        <w:rPr>
          <w:spacing w:val="-6"/>
        </w:rPr>
        <w:t> </w:t>
      </w:r>
      <w:r>
        <w:rPr/>
        <w:t>3/17</w:t>
      </w:r>
      <w:r>
        <w:rPr>
          <w:spacing w:val="-7"/>
        </w:rPr>
        <w:t> </w:t>
      </w:r>
      <w:r>
        <w:rPr/>
        <w:t>GO</w:t>
      </w:r>
      <w:r>
        <w:rPr>
          <w:spacing w:val="-6"/>
        </w:rPr>
        <w:t> </w:t>
      </w:r>
      <w:r>
        <w:rPr/>
        <w:t>terms</w:t>
      </w:r>
      <w:r>
        <w:rPr>
          <w:spacing w:val="-6"/>
        </w:rPr>
        <w:t> </w:t>
      </w:r>
      <w:r>
        <w:rPr/>
        <w:t>in</w:t>
      </w:r>
      <w:r>
        <w:rPr>
          <w:spacing w:val="-6"/>
        </w:rPr>
        <w:t> </w:t>
      </w:r>
      <w:r>
        <w:rPr/>
        <w:t>cellular</w:t>
      </w:r>
      <w:r>
        <w:rPr>
          <w:spacing w:val="-6"/>
        </w:rPr>
        <w:t> </w:t>
      </w:r>
      <w:r>
        <w:rPr/>
        <w:t>components</w:t>
      </w:r>
      <w:r>
        <w:rPr>
          <w:spacing w:val="-7"/>
        </w:rPr>
        <w:t> </w:t>
      </w:r>
      <w:r>
        <w:rPr/>
        <w:t>(Appendix</w:t>
      </w:r>
      <w:r>
        <w:rPr>
          <w:spacing w:val="-6"/>
        </w:rPr>
        <w:t> </w:t>
      </w:r>
      <w:r>
        <w:rPr/>
        <w:t>V) and</w:t>
      </w:r>
      <w:r>
        <w:rPr>
          <w:spacing w:val="-4"/>
        </w:rPr>
        <w:t> </w:t>
      </w:r>
      <w:r>
        <w:rPr/>
        <w:t>7/19</w:t>
      </w:r>
      <w:r>
        <w:rPr>
          <w:spacing w:val="-4"/>
        </w:rPr>
        <w:t> </w:t>
      </w:r>
      <w:r>
        <w:rPr/>
        <w:t>GO</w:t>
      </w:r>
      <w:r>
        <w:rPr>
          <w:spacing w:val="-4"/>
        </w:rPr>
        <w:t> </w:t>
      </w:r>
      <w:r>
        <w:rPr/>
        <w:t>terms</w:t>
      </w:r>
      <w:r>
        <w:rPr>
          <w:spacing w:val="-4"/>
        </w:rPr>
        <w:t> </w:t>
      </w:r>
      <w:r>
        <w:rPr/>
        <w:t>in</w:t>
      </w:r>
      <w:r>
        <w:rPr>
          <w:spacing w:val="-4"/>
        </w:rPr>
        <w:t> </w:t>
      </w:r>
      <w:r>
        <w:rPr/>
        <w:t>biological</w:t>
      </w:r>
      <w:r>
        <w:rPr>
          <w:spacing w:val="-4"/>
        </w:rPr>
        <w:t> </w:t>
      </w:r>
      <w:r>
        <w:rPr/>
        <w:t>processes</w:t>
      </w:r>
      <w:r>
        <w:rPr>
          <w:spacing w:val="-4"/>
        </w:rPr>
        <w:t> </w:t>
      </w:r>
      <w:r>
        <w:rPr/>
        <w:t>(Appendix</w:t>
      </w:r>
      <w:r>
        <w:rPr>
          <w:spacing w:val="-4"/>
        </w:rPr>
        <w:t> </w:t>
      </w:r>
      <w:r>
        <w:rPr/>
        <w:t>IV).</w:t>
      </w:r>
      <w:r>
        <w:rPr>
          <w:spacing w:val="-4"/>
        </w:rPr>
        <w:t> </w:t>
      </w:r>
      <w:r>
        <w:rPr/>
        <w:t>However,</w:t>
      </w:r>
      <w:r>
        <w:rPr>
          <w:spacing w:val="40"/>
        </w:rPr>
        <w:t> </w:t>
      </w:r>
      <w:r>
        <w:rPr/>
        <w:t>it</w:t>
      </w:r>
      <w:r>
        <w:rPr>
          <w:spacing w:val="-4"/>
        </w:rPr>
        <w:t> </w:t>
      </w:r>
      <w:r>
        <w:rPr/>
        <w:t>is</w:t>
      </w:r>
      <w:r>
        <w:rPr>
          <w:spacing w:val="-4"/>
        </w:rPr>
        <w:t> </w:t>
      </w:r>
      <w:r>
        <w:rPr/>
        <w:t>not</w:t>
      </w:r>
      <w:r>
        <w:rPr>
          <w:spacing w:val="-4"/>
        </w:rPr>
        <w:t> </w:t>
      </w:r>
      <w:r>
        <w:rPr/>
        <w:t>known</w:t>
      </w:r>
      <w:r>
        <w:rPr>
          <w:spacing w:val="-4"/>
        </w:rPr>
        <w:t> </w:t>
      </w:r>
      <w:r>
        <w:rPr/>
        <w:t>whether</w:t>
      </w:r>
      <w:r>
        <w:rPr>
          <w:spacing w:val="-4"/>
        </w:rPr>
        <w:t> </w:t>
      </w:r>
      <w:r>
        <w:rPr/>
        <w:t>a</w:t>
      </w:r>
      <w:r>
        <w:rPr>
          <w:spacing w:val="-4"/>
        </w:rPr>
        <w:t> </w:t>
      </w:r>
      <w:r>
        <w:rPr/>
        <w:t>similar</w:t>
      </w:r>
      <w:r>
        <w:rPr>
          <w:spacing w:val="-4"/>
        </w:rPr>
        <w:t> </w:t>
      </w:r>
      <w:r>
        <w:rPr/>
        <w:t>PITX2 and</w:t>
      </w:r>
      <w:r>
        <w:rPr>
          <w:spacing w:val="-1"/>
        </w:rPr>
        <w:t> </w:t>
      </w:r>
      <w:r>
        <w:rPr/>
        <w:t>GATA2</w:t>
      </w:r>
      <w:r>
        <w:rPr>
          <w:spacing w:val="-1"/>
        </w:rPr>
        <w:t> </w:t>
      </w:r>
      <w:r>
        <w:rPr/>
        <w:t>expression</w:t>
      </w:r>
      <w:r>
        <w:rPr>
          <w:spacing w:val="-1"/>
        </w:rPr>
        <w:t> </w:t>
      </w:r>
      <w:r>
        <w:rPr/>
        <w:t>mechanism</w:t>
      </w:r>
      <w:r>
        <w:rPr>
          <w:spacing w:val="-1"/>
        </w:rPr>
        <w:t> </w:t>
      </w:r>
      <w:r>
        <w:rPr/>
        <w:t>are</w:t>
      </w:r>
      <w:r>
        <w:rPr>
          <w:spacing w:val="-1"/>
        </w:rPr>
        <w:t> </w:t>
      </w:r>
      <w:r>
        <w:rPr/>
        <w:t>associated</w:t>
      </w:r>
      <w:r>
        <w:rPr>
          <w:spacing w:val="-1"/>
        </w:rPr>
        <w:t> </w:t>
      </w:r>
      <w:r>
        <w:rPr/>
        <w:t>with</w:t>
      </w:r>
      <w:r>
        <w:rPr>
          <w:spacing w:val="-1"/>
        </w:rPr>
        <w:t> </w:t>
      </w:r>
      <w:r>
        <w:rPr/>
        <w:t>the</w:t>
      </w:r>
      <w:r>
        <w:rPr>
          <w:spacing w:val="-1"/>
        </w:rPr>
        <w:t> </w:t>
      </w:r>
      <w:r>
        <w:rPr/>
        <w:t>forebrain.</w:t>
      </w:r>
      <w:r>
        <w:rPr>
          <w:spacing w:val="-1"/>
        </w:rPr>
        <w:t> </w:t>
      </w:r>
      <w:r>
        <w:rPr/>
        <w:t>Moreover,</w:t>
      </w:r>
      <w:r>
        <w:rPr>
          <w:spacing w:val="-1"/>
        </w:rPr>
        <w:t> </w:t>
      </w:r>
      <w:r>
        <w:rPr/>
        <w:t>the</w:t>
      </w:r>
      <w:r>
        <w:rPr>
          <w:spacing w:val="-1"/>
        </w:rPr>
        <w:t> </w:t>
      </w:r>
      <w:r>
        <w:rPr/>
        <w:t>role</w:t>
      </w:r>
      <w:r>
        <w:rPr>
          <w:spacing w:val="-1"/>
        </w:rPr>
        <w:t> </w:t>
      </w:r>
      <w:r>
        <w:rPr/>
        <w:t>of</w:t>
      </w:r>
      <w:r>
        <w:rPr>
          <w:spacing w:val="-1"/>
        </w:rPr>
        <w:t> </w:t>
      </w:r>
      <w:r>
        <w:rPr/>
        <w:t>PITX2</w:t>
      </w:r>
      <w:r>
        <w:rPr>
          <w:spacing w:val="-1"/>
        </w:rPr>
        <w:t> </w:t>
      </w:r>
      <w:r>
        <w:rPr/>
        <w:t>in neurogenesis is only applicable to the midbrain region.</w:t>
      </w:r>
    </w:p>
    <w:p>
      <w:pPr>
        <w:pStyle w:val="BodyText"/>
        <w:rPr>
          <w:sz w:val="20"/>
        </w:rPr>
      </w:pPr>
    </w:p>
    <w:p>
      <w:pPr>
        <w:pStyle w:val="BodyText"/>
        <w:spacing w:before="178"/>
        <w:rPr>
          <w:sz w:val="20"/>
        </w:rPr>
      </w:pPr>
      <w:r>
        <w:rPr>
          <w:sz w:val="20"/>
        </w:rPr>
        <w:drawing>
          <wp:anchor distT="0" distB="0" distL="0" distR="0" allowOverlap="1" layoutInCell="1" locked="0" behindDoc="1" simplePos="0" relativeHeight="487593472">
            <wp:simplePos x="0" y="0"/>
            <wp:positionH relativeFrom="page">
              <wp:posOffset>870722</wp:posOffset>
            </wp:positionH>
            <wp:positionV relativeFrom="paragraph">
              <wp:posOffset>283720</wp:posOffset>
            </wp:positionV>
            <wp:extent cx="5676318" cy="295275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5676318" cy="2952750"/>
                    </a:xfrm>
                    <a:prstGeom prst="rect">
                      <a:avLst/>
                    </a:prstGeom>
                  </pic:spPr>
                </pic:pic>
              </a:graphicData>
            </a:graphic>
          </wp:anchor>
        </w:drawing>
      </w:r>
    </w:p>
    <w:p>
      <w:pPr>
        <w:pStyle w:val="BodyText"/>
      </w:pPr>
    </w:p>
    <w:p>
      <w:pPr>
        <w:pStyle w:val="BodyText"/>
        <w:spacing w:before="246"/>
      </w:pPr>
    </w:p>
    <w:p>
      <w:pPr>
        <w:spacing w:line="276" w:lineRule="auto" w:before="0"/>
        <w:ind w:left="141" w:right="169" w:firstLine="0"/>
        <w:jc w:val="left"/>
        <w:rPr>
          <w:i/>
          <w:sz w:val="22"/>
        </w:rPr>
      </w:pPr>
      <w:r>
        <w:rPr>
          <w:b/>
          <w:i/>
          <w:sz w:val="22"/>
        </w:rPr>
        <w:t>Figure 14</w:t>
      </w:r>
      <w:r>
        <w:rPr>
          <w:i/>
          <w:sz w:val="22"/>
        </w:rPr>
        <w:t>: GABAergic interneurons located in the intermediate layer of the dorsal midbrain are associated with</w:t>
      </w:r>
      <w:r>
        <w:rPr>
          <w:i/>
          <w:spacing w:val="-5"/>
          <w:sz w:val="22"/>
        </w:rPr>
        <w:t> </w:t>
      </w:r>
      <w:r>
        <w:rPr>
          <w:i/>
          <w:sz w:val="22"/>
        </w:rPr>
        <w:t>PITX2.</w:t>
      </w:r>
      <w:r>
        <w:rPr>
          <w:i/>
          <w:spacing w:val="-5"/>
          <w:sz w:val="22"/>
        </w:rPr>
        <w:t> </w:t>
      </w:r>
      <w:r>
        <w:rPr>
          <w:b/>
          <w:i/>
          <w:sz w:val="22"/>
        </w:rPr>
        <w:t>A–F,</w:t>
      </w:r>
      <w:r>
        <w:rPr>
          <w:b/>
          <w:i/>
          <w:spacing w:val="-5"/>
          <w:sz w:val="22"/>
        </w:rPr>
        <w:t> </w:t>
      </w:r>
      <w:r>
        <w:rPr>
          <w:i/>
          <w:sz w:val="22"/>
        </w:rPr>
        <w:t>E14.5</w:t>
      </w:r>
      <w:r>
        <w:rPr>
          <w:i/>
          <w:spacing w:val="-5"/>
          <w:sz w:val="22"/>
        </w:rPr>
        <w:t> </w:t>
      </w:r>
      <w:r>
        <w:rPr>
          <w:i/>
          <w:sz w:val="22"/>
        </w:rPr>
        <w:t>and</w:t>
      </w:r>
      <w:r>
        <w:rPr>
          <w:i/>
          <w:spacing w:val="-5"/>
          <w:sz w:val="22"/>
        </w:rPr>
        <w:t> </w:t>
      </w:r>
      <w:r>
        <w:rPr>
          <w:i/>
          <w:sz w:val="22"/>
        </w:rPr>
        <w:t>P8</w:t>
      </w:r>
      <w:r>
        <w:rPr>
          <w:i/>
          <w:spacing w:val="-5"/>
          <w:sz w:val="22"/>
        </w:rPr>
        <w:t> </w:t>
      </w:r>
      <w:r>
        <w:rPr>
          <w:i/>
          <w:sz w:val="22"/>
        </w:rPr>
        <w:t>murine</w:t>
      </w:r>
      <w:r>
        <w:rPr>
          <w:i/>
          <w:spacing w:val="-5"/>
          <w:sz w:val="22"/>
        </w:rPr>
        <w:t> </w:t>
      </w:r>
      <w:r>
        <w:rPr>
          <w:i/>
          <w:sz w:val="22"/>
        </w:rPr>
        <w:t>midbrains</w:t>
      </w:r>
      <w:r>
        <w:rPr>
          <w:i/>
          <w:spacing w:val="-5"/>
          <w:sz w:val="22"/>
        </w:rPr>
        <w:t> </w:t>
      </w:r>
      <w:r>
        <w:rPr>
          <w:i/>
          <w:sz w:val="22"/>
        </w:rPr>
        <w:t>were</w:t>
      </w:r>
      <w:r>
        <w:rPr>
          <w:i/>
          <w:spacing w:val="-5"/>
          <w:sz w:val="22"/>
        </w:rPr>
        <w:t> </w:t>
      </w:r>
      <w:r>
        <w:rPr>
          <w:i/>
          <w:sz w:val="22"/>
        </w:rPr>
        <w:t>processed</w:t>
      </w:r>
      <w:r>
        <w:rPr>
          <w:i/>
          <w:spacing w:val="-5"/>
          <w:sz w:val="22"/>
        </w:rPr>
        <w:t> </w:t>
      </w:r>
      <w:r>
        <w:rPr>
          <w:i/>
          <w:sz w:val="22"/>
        </w:rPr>
        <w:t>for</w:t>
      </w:r>
      <w:r>
        <w:rPr>
          <w:i/>
          <w:spacing w:val="-5"/>
          <w:sz w:val="22"/>
        </w:rPr>
        <w:t> </w:t>
      </w:r>
      <w:r>
        <w:rPr>
          <w:i/>
          <w:sz w:val="22"/>
        </w:rPr>
        <w:t>immunofluorescence</w:t>
      </w:r>
      <w:r>
        <w:rPr>
          <w:i/>
          <w:spacing w:val="-5"/>
          <w:sz w:val="22"/>
        </w:rPr>
        <w:t> </w:t>
      </w:r>
      <w:r>
        <w:rPr>
          <w:i/>
          <w:sz w:val="22"/>
        </w:rPr>
        <w:t>for</w:t>
      </w:r>
      <w:r>
        <w:rPr>
          <w:i/>
          <w:spacing w:val="-5"/>
          <w:sz w:val="22"/>
        </w:rPr>
        <w:t> </w:t>
      </w:r>
      <w:r>
        <w:rPr>
          <w:i/>
          <w:sz w:val="22"/>
        </w:rPr>
        <w:t>PITX2</w:t>
      </w:r>
      <w:r>
        <w:rPr>
          <w:i/>
          <w:spacing w:val="-5"/>
          <w:sz w:val="22"/>
        </w:rPr>
        <w:t> </w:t>
      </w:r>
      <w:r>
        <w:rPr>
          <w:i/>
          <w:sz w:val="22"/>
        </w:rPr>
        <w:t>(red)</w:t>
      </w:r>
      <w:r>
        <w:rPr>
          <w:i/>
          <w:spacing w:val="-5"/>
          <w:sz w:val="22"/>
        </w:rPr>
        <w:t> </w:t>
      </w:r>
      <w:r>
        <w:rPr>
          <w:i/>
          <w:sz w:val="22"/>
        </w:rPr>
        <w:t>and GABA (green). </w:t>
      </w:r>
      <w:r>
        <w:rPr>
          <w:b/>
          <w:i/>
          <w:sz w:val="22"/>
        </w:rPr>
        <w:t>C</w:t>
      </w:r>
      <w:r>
        <w:rPr>
          <w:rFonts w:ascii="Arial" w:hAnsi="Arial"/>
          <w:b/>
          <w:i/>
          <w:sz w:val="22"/>
        </w:rPr>
        <w:t>′</w:t>
      </w:r>
      <w:r>
        <w:rPr>
          <w:b/>
          <w:i/>
          <w:sz w:val="22"/>
        </w:rPr>
        <w:t>, F</w:t>
      </w:r>
      <w:r>
        <w:rPr>
          <w:rFonts w:ascii="Arial" w:hAnsi="Arial"/>
          <w:b/>
          <w:i/>
          <w:sz w:val="22"/>
        </w:rPr>
        <w:t>′</w:t>
      </w:r>
      <w:r>
        <w:rPr>
          <w:b/>
          <w:i/>
          <w:sz w:val="22"/>
        </w:rPr>
        <w:t>, </w:t>
      </w:r>
      <w:r>
        <w:rPr>
          <w:i/>
          <w:sz w:val="22"/>
        </w:rPr>
        <w:t>show enlarged boxes in C and F. At E14.5, PITX2-positive marked and GABA-positive marked cells are located in the intermediate and mantle regions of the superior colliculus, (C</w:t>
      </w:r>
      <w:r>
        <w:rPr>
          <w:rFonts w:ascii="Arial" w:hAnsi="Arial"/>
          <w:i/>
          <w:sz w:val="22"/>
        </w:rPr>
        <w:t>′</w:t>
      </w:r>
      <w:r>
        <w:rPr>
          <w:i/>
          <w:sz w:val="22"/>
        </w:rPr>
        <w:t>) show</w:t>
      </w:r>
    </w:p>
    <w:p>
      <w:pPr>
        <w:spacing w:line="276" w:lineRule="auto" w:before="0"/>
        <w:ind w:left="141" w:right="169" w:firstLine="0"/>
        <w:jc w:val="left"/>
        <w:rPr>
          <w:i/>
          <w:sz w:val="22"/>
        </w:rPr>
      </w:pPr>
      <w:r>
        <w:rPr>
          <w:i/>
          <w:sz w:val="22"/>
        </w:rPr>
        <w:t>PITX2-positive</w:t>
      </w:r>
      <w:r>
        <w:rPr>
          <w:i/>
          <w:spacing w:val="-4"/>
          <w:sz w:val="22"/>
        </w:rPr>
        <w:t> </w:t>
      </w:r>
      <w:r>
        <w:rPr>
          <w:i/>
          <w:sz w:val="22"/>
        </w:rPr>
        <w:t>cells</w:t>
      </w:r>
      <w:r>
        <w:rPr>
          <w:i/>
          <w:spacing w:val="-4"/>
          <w:sz w:val="22"/>
        </w:rPr>
        <w:t> </w:t>
      </w:r>
      <w:r>
        <w:rPr>
          <w:i/>
          <w:sz w:val="22"/>
        </w:rPr>
        <w:t>are</w:t>
      </w:r>
      <w:r>
        <w:rPr>
          <w:i/>
          <w:spacing w:val="-4"/>
          <w:sz w:val="22"/>
        </w:rPr>
        <w:t> </w:t>
      </w:r>
      <w:r>
        <w:rPr>
          <w:i/>
          <w:sz w:val="22"/>
        </w:rPr>
        <w:t>also</w:t>
      </w:r>
      <w:r>
        <w:rPr>
          <w:i/>
          <w:spacing w:val="-4"/>
          <w:sz w:val="22"/>
        </w:rPr>
        <w:t> </w:t>
      </w:r>
      <w:r>
        <w:rPr>
          <w:i/>
          <w:sz w:val="22"/>
        </w:rPr>
        <w:t>GABA-positive.</w:t>
      </w:r>
      <w:r>
        <w:rPr>
          <w:i/>
          <w:spacing w:val="-4"/>
          <w:sz w:val="22"/>
        </w:rPr>
        <w:t> </w:t>
      </w:r>
      <w:r>
        <w:rPr>
          <w:i/>
          <w:sz w:val="22"/>
        </w:rPr>
        <w:t>The</w:t>
      </w:r>
      <w:r>
        <w:rPr>
          <w:i/>
          <w:spacing w:val="-4"/>
          <w:sz w:val="22"/>
        </w:rPr>
        <w:t> </w:t>
      </w:r>
      <w:r>
        <w:rPr>
          <w:i/>
          <w:sz w:val="22"/>
        </w:rPr>
        <w:t>white</w:t>
      </w:r>
      <w:r>
        <w:rPr>
          <w:i/>
          <w:spacing w:val="-4"/>
          <w:sz w:val="22"/>
        </w:rPr>
        <w:t> </w:t>
      </w:r>
      <w:r>
        <w:rPr>
          <w:i/>
          <w:sz w:val="22"/>
        </w:rPr>
        <w:t>filled</w:t>
      </w:r>
      <w:r>
        <w:rPr>
          <w:i/>
          <w:spacing w:val="-4"/>
          <w:sz w:val="22"/>
        </w:rPr>
        <w:t> </w:t>
      </w:r>
      <w:r>
        <w:rPr>
          <w:i/>
          <w:sz w:val="22"/>
        </w:rPr>
        <w:t>arrow</w:t>
      </w:r>
      <w:r>
        <w:rPr>
          <w:i/>
          <w:spacing w:val="-4"/>
          <w:sz w:val="22"/>
        </w:rPr>
        <w:t> </w:t>
      </w:r>
      <w:r>
        <w:rPr>
          <w:i/>
          <w:sz w:val="22"/>
        </w:rPr>
        <w:t>in</w:t>
      </w:r>
      <w:r>
        <w:rPr>
          <w:i/>
          <w:spacing w:val="-4"/>
          <w:sz w:val="22"/>
        </w:rPr>
        <w:t> </w:t>
      </w:r>
      <w:r>
        <w:rPr>
          <w:i/>
          <w:sz w:val="22"/>
        </w:rPr>
        <w:t>C</w:t>
      </w:r>
      <w:r>
        <w:rPr>
          <w:rFonts w:ascii="Arial" w:hAnsi="Arial"/>
          <w:i/>
          <w:sz w:val="22"/>
        </w:rPr>
        <w:t>′</w:t>
      </w:r>
      <w:r>
        <w:rPr>
          <w:rFonts w:ascii="Arial" w:hAnsi="Arial"/>
          <w:i/>
          <w:spacing w:val="-15"/>
          <w:sz w:val="22"/>
        </w:rPr>
        <w:t> </w:t>
      </w:r>
      <w:r>
        <w:rPr>
          <w:i/>
          <w:sz w:val="22"/>
        </w:rPr>
        <w:t>of</w:t>
      </w:r>
      <w:r>
        <w:rPr>
          <w:i/>
          <w:spacing w:val="-4"/>
          <w:sz w:val="22"/>
        </w:rPr>
        <w:t> </w:t>
      </w:r>
      <w:r>
        <w:rPr>
          <w:i/>
          <w:sz w:val="22"/>
        </w:rPr>
        <w:t>PITX2</w:t>
      </w:r>
      <w:r>
        <w:rPr>
          <w:i/>
          <w:spacing w:val="-4"/>
          <w:sz w:val="22"/>
        </w:rPr>
        <w:t> </w:t>
      </w:r>
      <w:r>
        <w:rPr>
          <w:i/>
          <w:sz w:val="22"/>
        </w:rPr>
        <w:t>and</w:t>
      </w:r>
      <w:r>
        <w:rPr>
          <w:i/>
          <w:spacing w:val="-4"/>
          <w:sz w:val="22"/>
        </w:rPr>
        <w:t> </w:t>
      </w:r>
      <w:r>
        <w:rPr>
          <w:i/>
          <w:sz w:val="22"/>
        </w:rPr>
        <w:t>GABA</w:t>
      </w:r>
      <w:r>
        <w:rPr>
          <w:i/>
          <w:spacing w:val="-4"/>
          <w:sz w:val="22"/>
        </w:rPr>
        <w:t> </w:t>
      </w:r>
      <w:r>
        <w:rPr>
          <w:i/>
          <w:sz w:val="22"/>
        </w:rPr>
        <w:t>are</w:t>
      </w:r>
      <w:r>
        <w:rPr>
          <w:i/>
          <w:spacing w:val="-4"/>
          <w:sz w:val="22"/>
        </w:rPr>
        <w:t> </w:t>
      </w:r>
      <w:r>
        <w:rPr>
          <w:i/>
          <w:sz w:val="22"/>
        </w:rPr>
        <w:t>co-localised. The open white arrow demonstrates a GABAergic neuron with no PITX2 expression. D–F</w:t>
      </w:r>
      <w:r>
        <w:rPr>
          <w:rFonts w:ascii="Arial" w:hAnsi="Arial"/>
          <w:i/>
          <w:sz w:val="22"/>
        </w:rPr>
        <w:t>′</w:t>
      </w:r>
      <w:r>
        <w:rPr>
          <w:i/>
          <w:sz w:val="22"/>
        </w:rPr>
        <w:t>: At P8,</w:t>
      </w:r>
    </w:p>
    <w:p>
      <w:pPr>
        <w:spacing w:line="276" w:lineRule="auto" w:before="0"/>
        <w:ind w:left="141" w:right="159" w:firstLine="0"/>
        <w:jc w:val="left"/>
        <w:rPr>
          <w:i/>
          <w:sz w:val="22"/>
        </w:rPr>
      </w:pPr>
      <w:r>
        <w:rPr>
          <w:i/>
          <w:sz w:val="22"/>
        </w:rPr>
        <w:t>PITX2-positive</w:t>
      </w:r>
      <w:r>
        <w:rPr>
          <w:i/>
          <w:spacing w:val="-5"/>
          <w:sz w:val="22"/>
        </w:rPr>
        <w:t> </w:t>
      </w:r>
      <w:r>
        <w:rPr>
          <w:i/>
          <w:sz w:val="22"/>
        </w:rPr>
        <w:t>cells</w:t>
      </w:r>
      <w:r>
        <w:rPr>
          <w:i/>
          <w:spacing w:val="-5"/>
          <w:sz w:val="22"/>
        </w:rPr>
        <w:t> </w:t>
      </w:r>
      <w:r>
        <w:rPr>
          <w:i/>
          <w:sz w:val="22"/>
        </w:rPr>
        <w:t>are</w:t>
      </w:r>
      <w:r>
        <w:rPr>
          <w:i/>
          <w:spacing w:val="-5"/>
          <w:sz w:val="22"/>
        </w:rPr>
        <w:t> </w:t>
      </w:r>
      <w:r>
        <w:rPr>
          <w:i/>
          <w:sz w:val="22"/>
        </w:rPr>
        <w:t>located</w:t>
      </w:r>
      <w:r>
        <w:rPr>
          <w:i/>
          <w:spacing w:val="-5"/>
          <w:sz w:val="22"/>
        </w:rPr>
        <w:t> </w:t>
      </w:r>
      <w:r>
        <w:rPr>
          <w:i/>
          <w:sz w:val="22"/>
        </w:rPr>
        <w:t>in</w:t>
      </w:r>
      <w:r>
        <w:rPr>
          <w:i/>
          <w:spacing w:val="-5"/>
          <w:sz w:val="22"/>
        </w:rPr>
        <w:t> </w:t>
      </w:r>
      <w:r>
        <w:rPr>
          <w:i/>
          <w:sz w:val="22"/>
        </w:rPr>
        <w:t>the</w:t>
      </w:r>
      <w:r>
        <w:rPr>
          <w:i/>
          <w:spacing w:val="-5"/>
          <w:sz w:val="22"/>
        </w:rPr>
        <w:t> </w:t>
      </w:r>
      <w:r>
        <w:rPr>
          <w:i/>
          <w:sz w:val="22"/>
        </w:rPr>
        <w:t>intermediate</w:t>
      </w:r>
      <w:r>
        <w:rPr>
          <w:i/>
          <w:spacing w:val="-5"/>
          <w:sz w:val="22"/>
        </w:rPr>
        <w:t> </w:t>
      </w:r>
      <w:r>
        <w:rPr>
          <w:i/>
          <w:sz w:val="22"/>
        </w:rPr>
        <w:t>layer</w:t>
      </w:r>
      <w:r>
        <w:rPr>
          <w:i/>
          <w:spacing w:val="-5"/>
          <w:sz w:val="22"/>
        </w:rPr>
        <w:t> </w:t>
      </w:r>
      <w:r>
        <w:rPr>
          <w:i/>
          <w:sz w:val="22"/>
        </w:rPr>
        <w:t>GABAergic</w:t>
      </w:r>
      <w:r>
        <w:rPr>
          <w:i/>
          <w:spacing w:val="-5"/>
          <w:sz w:val="22"/>
        </w:rPr>
        <w:t> </w:t>
      </w:r>
      <w:r>
        <w:rPr>
          <w:i/>
          <w:sz w:val="22"/>
        </w:rPr>
        <w:t>neurons.</w:t>
      </w:r>
      <w:r>
        <w:rPr>
          <w:i/>
          <w:spacing w:val="-5"/>
          <w:sz w:val="22"/>
        </w:rPr>
        <w:t> </w:t>
      </w:r>
      <w:r>
        <w:rPr>
          <w:i/>
          <w:sz w:val="22"/>
        </w:rPr>
        <w:t>Dotted</w:t>
      </w:r>
      <w:r>
        <w:rPr>
          <w:i/>
          <w:spacing w:val="-5"/>
          <w:sz w:val="22"/>
        </w:rPr>
        <w:t> </w:t>
      </w:r>
      <w:r>
        <w:rPr>
          <w:i/>
          <w:sz w:val="22"/>
        </w:rPr>
        <w:t>lines</w:t>
      </w:r>
      <w:r>
        <w:rPr>
          <w:i/>
          <w:spacing w:val="-5"/>
          <w:sz w:val="22"/>
        </w:rPr>
        <w:t> </w:t>
      </w:r>
      <w:r>
        <w:rPr>
          <w:i/>
          <w:sz w:val="22"/>
        </w:rPr>
        <w:t>display</w:t>
      </w:r>
      <w:r>
        <w:rPr>
          <w:i/>
          <w:spacing w:val="-5"/>
          <w:sz w:val="22"/>
        </w:rPr>
        <w:t> </w:t>
      </w:r>
      <w:r>
        <w:rPr>
          <w:i/>
          <w:sz w:val="22"/>
        </w:rPr>
        <w:t>the</w:t>
      </w:r>
      <w:r>
        <w:rPr>
          <w:i/>
          <w:spacing w:val="-5"/>
          <w:sz w:val="22"/>
        </w:rPr>
        <w:t> </w:t>
      </w:r>
      <w:r>
        <w:rPr>
          <w:i/>
          <w:sz w:val="22"/>
        </w:rPr>
        <w:t>outline of</w:t>
      </w:r>
      <w:r>
        <w:rPr>
          <w:i/>
          <w:spacing w:val="-2"/>
          <w:sz w:val="22"/>
        </w:rPr>
        <w:t> </w:t>
      </w:r>
      <w:r>
        <w:rPr>
          <w:i/>
          <w:sz w:val="22"/>
        </w:rPr>
        <w:t>the</w:t>
      </w:r>
      <w:r>
        <w:rPr>
          <w:i/>
          <w:spacing w:val="-2"/>
          <w:sz w:val="22"/>
        </w:rPr>
        <w:t> </w:t>
      </w:r>
      <w:r>
        <w:rPr>
          <w:i/>
          <w:sz w:val="22"/>
        </w:rPr>
        <w:t>acetylcholinesterase</w:t>
      </w:r>
      <w:r>
        <w:rPr>
          <w:i/>
          <w:spacing w:val="-2"/>
          <w:sz w:val="22"/>
        </w:rPr>
        <w:t> </w:t>
      </w:r>
      <w:r>
        <w:rPr>
          <w:i/>
          <w:sz w:val="22"/>
        </w:rPr>
        <w:t>positive</w:t>
      </w:r>
      <w:r>
        <w:rPr>
          <w:i/>
          <w:spacing w:val="-2"/>
          <w:sz w:val="22"/>
        </w:rPr>
        <w:t> </w:t>
      </w:r>
      <w:r>
        <w:rPr>
          <w:i/>
          <w:sz w:val="22"/>
        </w:rPr>
        <w:t>layer.</w:t>
      </w:r>
      <w:r>
        <w:rPr>
          <w:i/>
          <w:spacing w:val="-2"/>
          <w:sz w:val="22"/>
        </w:rPr>
        <w:t> </w:t>
      </w:r>
      <w:r>
        <w:rPr>
          <w:i/>
          <w:sz w:val="22"/>
        </w:rPr>
        <w:t>The</w:t>
      </w:r>
      <w:r>
        <w:rPr>
          <w:i/>
          <w:spacing w:val="-2"/>
          <w:sz w:val="22"/>
        </w:rPr>
        <w:t> </w:t>
      </w:r>
      <w:r>
        <w:rPr>
          <w:i/>
          <w:sz w:val="22"/>
        </w:rPr>
        <w:t>scale</w:t>
      </w:r>
      <w:r>
        <w:rPr>
          <w:i/>
          <w:spacing w:val="-2"/>
          <w:sz w:val="22"/>
        </w:rPr>
        <w:t> </w:t>
      </w:r>
      <w:r>
        <w:rPr>
          <w:i/>
          <w:sz w:val="22"/>
        </w:rPr>
        <w:t>bar</w:t>
      </w:r>
      <w:r>
        <w:rPr>
          <w:i/>
          <w:spacing w:val="-2"/>
          <w:sz w:val="22"/>
        </w:rPr>
        <w:t> </w:t>
      </w:r>
      <w:r>
        <w:rPr>
          <w:i/>
          <w:sz w:val="22"/>
        </w:rPr>
        <w:t>in</w:t>
      </w:r>
      <w:r>
        <w:rPr>
          <w:i/>
          <w:spacing w:val="-2"/>
          <w:sz w:val="22"/>
        </w:rPr>
        <w:t> </w:t>
      </w:r>
      <w:r>
        <w:rPr>
          <w:i/>
          <w:sz w:val="22"/>
        </w:rPr>
        <w:t>C</w:t>
      </w:r>
      <w:r>
        <w:rPr>
          <w:i/>
          <w:spacing w:val="-2"/>
          <w:sz w:val="22"/>
        </w:rPr>
        <w:t> </w:t>
      </w:r>
      <w:r>
        <w:rPr>
          <w:i/>
          <w:sz w:val="22"/>
        </w:rPr>
        <w:t>resprents</w:t>
      </w:r>
      <w:r>
        <w:rPr>
          <w:i/>
          <w:spacing w:val="-2"/>
          <w:sz w:val="22"/>
        </w:rPr>
        <w:t> </w:t>
      </w:r>
      <w:r>
        <w:rPr>
          <w:i/>
          <w:sz w:val="22"/>
        </w:rPr>
        <w:t>100</w:t>
      </w:r>
      <w:r>
        <w:rPr>
          <w:i/>
          <w:spacing w:val="-2"/>
          <w:sz w:val="22"/>
        </w:rPr>
        <w:t> </w:t>
      </w:r>
      <w:r>
        <w:rPr>
          <w:i/>
          <w:sz w:val="22"/>
        </w:rPr>
        <w:t>μm</w:t>
      </w:r>
      <w:r>
        <w:rPr>
          <w:i/>
          <w:spacing w:val="-2"/>
          <w:sz w:val="22"/>
        </w:rPr>
        <w:t> </w:t>
      </w:r>
      <w:r>
        <w:rPr>
          <w:i/>
          <w:sz w:val="22"/>
        </w:rPr>
        <w:t>and</w:t>
      </w:r>
      <w:r>
        <w:rPr>
          <w:i/>
          <w:spacing w:val="-2"/>
          <w:sz w:val="22"/>
        </w:rPr>
        <w:t> </w:t>
      </w:r>
      <w:r>
        <w:rPr>
          <w:i/>
          <w:sz w:val="22"/>
        </w:rPr>
        <w:t>applies</w:t>
      </w:r>
      <w:r>
        <w:rPr>
          <w:i/>
          <w:spacing w:val="-2"/>
          <w:sz w:val="22"/>
        </w:rPr>
        <w:t> </w:t>
      </w:r>
      <w:r>
        <w:rPr>
          <w:i/>
          <w:sz w:val="22"/>
        </w:rPr>
        <w:t>to</w:t>
      </w:r>
      <w:r>
        <w:rPr>
          <w:i/>
          <w:spacing w:val="-2"/>
          <w:sz w:val="22"/>
        </w:rPr>
        <w:t> </w:t>
      </w:r>
      <w:r>
        <w:rPr>
          <w:i/>
          <w:sz w:val="22"/>
        </w:rPr>
        <w:t>C–H.</w:t>
      </w:r>
      <w:r>
        <w:rPr>
          <w:i/>
          <w:spacing w:val="-2"/>
          <w:sz w:val="22"/>
        </w:rPr>
        <w:t> </w:t>
      </w:r>
      <w:r>
        <w:rPr>
          <w:i/>
          <w:sz w:val="22"/>
        </w:rPr>
        <w:t>The</w:t>
      </w:r>
      <w:r>
        <w:rPr>
          <w:i/>
          <w:spacing w:val="-2"/>
          <w:sz w:val="22"/>
        </w:rPr>
        <w:t> </w:t>
      </w:r>
      <w:r>
        <w:rPr>
          <w:i/>
          <w:sz w:val="22"/>
        </w:rPr>
        <w:t>terms MZ stands for mantle zone; IZ stands for intermediate zone and SGI stands for stratum griseum intermedium.Image modified from “Waite, Skidmore, Billi, Martin &amp; Martin, 2011”.</w:t>
      </w:r>
    </w:p>
    <w:p>
      <w:pPr>
        <w:pStyle w:val="Heading1"/>
        <w:numPr>
          <w:ilvl w:val="0"/>
          <w:numId w:val="6"/>
        </w:numPr>
        <w:tabs>
          <w:tab w:pos="363" w:val="left" w:leader="none"/>
        </w:tabs>
        <w:spacing w:line="240" w:lineRule="auto" w:before="240" w:after="0"/>
        <w:ind w:left="363" w:right="0" w:hanging="222"/>
        <w:jc w:val="left"/>
      </w:pPr>
      <w:bookmarkStart w:name="_TOC_250015" w:id="23"/>
      <w:r>
        <w:rPr/>
        <w:t>ASCL1</w:t>
      </w:r>
      <w:r>
        <w:rPr>
          <w:spacing w:val="-9"/>
        </w:rPr>
        <w:t> </w:t>
      </w:r>
      <w:r>
        <w:rPr/>
        <w:t>expression</w:t>
      </w:r>
      <w:r>
        <w:rPr>
          <w:spacing w:val="-9"/>
        </w:rPr>
        <w:t> </w:t>
      </w:r>
      <w:r>
        <w:rPr/>
        <w:t>is</w:t>
      </w:r>
      <w:r>
        <w:rPr>
          <w:spacing w:val="-9"/>
        </w:rPr>
        <w:t> </w:t>
      </w:r>
      <w:r>
        <w:rPr/>
        <w:t>important</w:t>
      </w:r>
      <w:r>
        <w:rPr>
          <w:spacing w:val="-9"/>
        </w:rPr>
        <w:t> </w:t>
      </w:r>
      <w:r>
        <w:rPr/>
        <w:t>for</w:t>
      </w:r>
      <w:r>
        <w:rPr>
          <w:spacing w:val="-9"/>
        </w:rPr>
        <w:t> </w:t>
      </w:r>
      <w:r>
        <w:rPr/>
        <w:t>synaptic</w:t>
      </w:r>
      <w:r>
        <w:rPr>
          <w:spacing w:val="-9"/>
        </w:rPr>
        <w:t> </w:t>
      </w:r>
      <w:r>
        <w:rPr/>
        <w:t>communication</w:t>
      </w:r>
      <w:r>
        <w:rPr>
          <w:spacing w:val="-9"/>
        </w:rPr>
        <w:t> </w:t>
      </w:r>
      <w:r>
        <w:rPr/>
        <w:t>of</w:t>
      </w:r>
      <w:r>
        <w:rPr>
          <w:spacing w:val="-8"/>
        </w:rPr>
        <w:t> </w:t>
      </w:r>
      <w:bookmarkEnd w:id="23"/>
      <w:r>
        <w:rPr>
          <w:spacing w:val="-4"/>
        </w:rPr>
        <w:t>GABA</w:t>
      </w:r>
    </w:p>
    <w:p>
      <w:pPr>
        <w:pStyle w:val="BodyText"/>
        <w:ind w:left="141" w:right="169"/>
      </w:pPr>
      <w:r>
        <w:rPr/>
        <w:t>ASCL1 expressions can activate several genes in question. CALB1 (Calbindin, CB) is expressed in GABAergic neurons</w:t>
      </w:r>
      <w:r>
        <w:rPr>
          <w:spacing w:val="-4"/>
        </w:rPr>
        <w:t> </w:t>
      </w:r>
      <w:r>
        <w:rPr/>
        <w:t>in</w:t>
      </w:r>
      <w:r>
        <w:rPr>
          <w:spacing w:val="-4"/>
        </w:rPr>
        <w:t> </w:t>
      </w:r>
      <w:r>
        <w:rPr/>
        <w:t>the</w:t>
      </w:r>
      <w:r>
        <w:rPr>
          <w:spacing w:val="-4"/>
        </w:rPr>
        <w:t> </w:t>
      </w:r>
      <w:r>
        <w:rPr/>
        <w:t>prefrontal</w:t>
      </w:r>
      <w:r>
        <w:rPr>
          <w:spacing w:val="-4"/>
        </w:rPr>
        <w:t> </w:t>
      </w:r>
      <w:r>
        <w:rPr/>
        <w:t>cortex</w:t>
      </w:r>
      <w:r>
        <w:rPr>
          <w:spacing w:val="-4"/>
        </w:rPr>
        <w:t> </w:t>
      </w:r>
      <w:r>
        <w:rPr/>
        <w:t>and</w:t>
      </w:r>
      <w:r>
        <w:rPr>
          <w:spacing w:val="-4"/>
        </w:rPr>
        <w:t> </w:t>
      </w:r>
      <w:r>
        <w:rPr/>
        <w:t>cerebellum</w:t>
      </w:r>
      <w:r>
        <w:rPr>
          <w:spacing w:val="-4"/>
        </w:rPr>
        <w:t> </w:t>
      </w:r>
      <w:r>
        <w:rPr/>
        <w:t>(Baimbridge,</w:t>
      </w:r>
      <w:r>
        <w:rPr>
          <w:spacing w:val="-4"/>
        </w:rPr>
        <w:t> </w:t>
      </w:r>
      <w:r>
        <w:rPr/>
        <w:t>Miller</w:t>
      </w:r>
      <w:r>
        <w:rPr>
          <w:spacing w:val="-4"/>
        </w:rPr>
        <w:t> </w:t>
      </w:r>
      <w:r>
        <w:rPr/>
        <w:t>&amp;</w:t>
      </w:r>
      <w:r>
        <w:rPr>
          <w:spacing w:val="-4"/>
        </w:rPr>
        <w:t> </w:t>
      </w:r>
      <w:r>
        <w:rPr/>
        <w:t>Parkes,</w:t>
      </w:r>
      <w:r>
        <w:rPr>
          <w:spacing w:val="-4"/>
        </w:rPr>
        <w:t> </w:t>
      </w:r>
      <w:r>
        <w:rPr/>
        <w:t>1982;</w:t>
      </w:r>
      <w:r>
        <w:rPr>
          <w:spacing w:val="-4"/>
        </w:rPr>
        <w:t> </w:t>
      </w:r>
      <w:r>
        <w:rPr/>
        <w:t>Harris,</w:t>
      </w:r>
      <w:r>
        <w:rPr>
          <w:spacing w:val="-4"/>
        </w:rPr>
        <w:t> </w:t>
      </w:r>
      <w:r>
        <w:rPr/>
        <w:t>Abel,</w:t>
      </w:r>
      <w:r>
        <w:rPr>
          <w:spacing w:val="-4"/>
        </w:rPr>
        <w:t> </w:t>
      </w:r>
      <w:r>
        <w:rPr/>
        <w:t>Tejada</w:t>
      </w:r>
      <w:r>
        <w:rPr>
          <w:spacing w:val="-4"/>
        </w:rPr>
        <w:t> </w:t>
      </w:r>
      <w:r>
        <w:rPr/>
        <w:t>&amp; Rissman, 2016) and is present in 15/17 GO terms in cellular component (Appendix V); present in 2/19 GO terms</w:t>
      </w:r>
      <w:r>
        <w:rPr>
          <w:spacing w:val="-5"/>
        </w:rPr>
        <w:t> </w:t>
      </w:r>
      <w:r>
        <w:rPr/>
        <w:t>for</w:t>
      </w:r>
      <w:r>
        <w:rPr>
          <w:spacing w:val="-5"/>
        </w:rPr>
        <w:t> </w:t>
      </w:r>
      <w:r>
        <w:rPr/>
        <w:t>biological</w:t>
      </w:r>
      <w:r>
        <w:rPr>
          <w:spacing w:val="-5"/>
        </w:rPr>
        <w:t> </w:t>
      </w:r>
      <w:r>
        <w:rPr/>
        <w:t>processes</w:t>
      </w:r>
      <w:r>
        <w:rPr>
          <w:spacing w:val="-5"/>
        </w:rPr>
        <w:t> </w:t>
      </w:r>
      <w:r>
        <w:rPr/>
        <w:t>(Appendix</w:t>
      </w:r>
      <w:r>
        <w:rPr>
          <w:spacing w:val="-5"/>
        </w:rPr>
        <w:t> </w:t>
      </w:r>
      <w:r>
        <w:rPr/>
        <w:t>IV)</w:t>
      </w:r>
      <w:r>
        <w:rPr>
          <w:spacing w:val="-5"/>
        </w:rPr>
        <w:t> </w:t>
      </w:r>
      <w:r>
        <w:rPr/>
        <w:t>and</w:t>
      </w:r>
      <w:r>
        <w:rPr>
          <w:spacing w:val="-5"/>
        </w:rPr>
        <w:t> </w:t>
      </w:r>
      <w:r>
        <w:rPr/>
        <w:t>2/7</w:t>
      </w:r>
      <w:r>
        <w:rPr>
          <w:spacing w:val="-5"/>
        </w:rPr>
        <w:t> </w:t>
      </w:r>
      <w:r>
        <w:rPr/>
        <w:t>GO</w:t>
      </w:r>
      <w:r>
        <w:rPr>
          <w:spacing w:val="-5"/>
        </w:rPr>
        <w:t> </w:t>
      </w:r>
      <w:r>
        <w:rPr/>
        <w:t>terms</w:t>
      </w:r>
      <w:r>
        <w:rPr>
          <w:spacing w:val="-5"/>
        </w:rPr>
        <w:t> </w:t>
      </w:r>
      <w:r>
        <w:rPr/>
        <w:t>for</w:t>
      </w:r>
      <w:r>
        <w:rPr>
          <w:spacing w:val="-5"/>
        </w:rPr>
        <w:t> </w:t>
      </w:r>
      <w:r>
        <w:rPr/>
        <w:t>molecular</w:t>
      </w:r>
      <w:r>
        <w:rPr>
          <w:spacing w:val="-5"/>
        </w:rPr>
        <w:t> </w:t>
      </w:r>
      <w:r>
        <w:rPr/>
        <w:t>function</w:t>
      </w:r>
      <w:r>
        <w:rPr>
          <w:spacing w:val="-5"/>
        </w:rPr>
        <w:t> </w:t>
      </w:r>
      <w:r>
        <w:rPr/>
        <w:t>(Appendix</w:t>
      </w:r>
      <w:r>
        <w:rPr>
          <w:spacing w:val="-5"/>
        </w:rPr>
        <w:t> </w:t>
      </w:r>
      <w:r>
        <w:rPr/>
        <w:t>III).</w:t>
      </w:r>
      <w:r>
        <w:rPr>
          <w:spacing w:val="-5"/>
        </w:rPr>
        <w:t> </w:t>
      </w:r>
      <w:r>
        <w:rPr/>
        <w:t>CALB1 acts as a high-affinity calcium sensor in GABAergic neurons. CALB1 together with CALB2 (Calretinin, CR) which is a calcium-binding protein that shares homology to CALB1 (Rogers, 1987; Taliano et al., 2013) and found in 14/17 GO terms (Appendix V) and the STRING analysis (Figure 11-12) are markers of maturation</w:t>
      </w:r>
    </w:p>
    <w:p>
      <w:pPr>
        <w:pStyle w:val="BodyText"/>
        <w:spacing w:after="0"/>
        <w:sectPr>
          <w:pgSz w:w="11920" w:h="16840"/>
          <w:pgMar w:header="0" w:footer="1138" w:top="1100" w:bottom="1320" w:left="992" w:right="992"/>
        </w:sectPr>
      </w:pPr>
    </w:p>
    <w:p>
      <w:pPr>
        <w:pStyle w:val="BodyText"/>
        <w:spacing w:before="38"/>
        <w:ind w:left="141"/>
      </w:pPr>
      <w:r>
        <w:rPr/>
        <w:t>neurogenesis.</w:t>
      </w:r>
      <w:r>
        <w:rPr>
          <w:spacing w:val="-8"/>
        </w:rPr>
        <w:t> </w:t>
      </w:r>
      <w:r>
        <w:rPr/>
        <w:t>With</w:t>
      </w:r>
      <w:r>
        <w:rPr>
          <w:spacing w:val="-7"/>
        </w:rPr>
        <w:t> </w:t>
      </w:r>
      <w:r>
        <w:rPr/>
        <w:t>CALB2</w:t>
      </w:r>
      <w:r>
        <w:rPr>
          <w:spacing w:val="-7"/>
        </w:rPr>
        <w:t> </w:t>
      </w:r>
      <w:r>
        <w:rPr/>
        <w:t>being</w:t>
      </w:r>
      <w:r>
        <w:rPr>
          <w:spacing w:val="-7"/>
        </w:rPr>
        <w:t> </w:t>
      </w:r>
      <w:r>
        <w:rPr/>
        <w:t>a</w:t>
      </w:r>
      <w:r>
        <w:rPr>
          <w:spacing w:val="-7"/>
        </w:rPr>
        <w:t> </w:t>
      </w:r>
      <w:r>
        <w:rPr/>
        <w:t>marker</w:t>
      </w:r>
      <w:r>
        <w:rPr>
          <w:spacing w:val="-8"/>
        </w:rPr>
        <w:t> </w:t>
      </w:r>
      <w:r>
        <w:rPr/>
        <w:t>of</w:t>
      </w:r>
      <w:r>
        <w:rPr>
          <w:spacing w:val="-7"/>
        </w:rPr>
        <w:t> </w:t>
      </w:r>
      <w:r>
        <w:rPr/>
        <w:t>early</w:t>
      </w:r>
      <w:r>
        <w:rPr>
          <w:spacing w:val="-7"/>
        </w:rPr>
        <w:t> </w:t>
      </w:r>
      <w:r>
        <w:rPr/>
        <w:t>neuronal</w:t>
      </w:r>
      <w:r>
        <w:rPr>
          <w:spacing w:val="-7"/>
        </w:rPr>
        <w:t> </w:t>
      </w:r>
      <w:r>
        <w:rPr/>
        <w:t>maturation</w:t>
      </w:r>
      <w:r>
        <w:rPr>
          <w:spacing w:val="-7"/>
        </w:rPr>
        <w:t> </w:t>
      </w:r>
      <w:r>
        <w:rPr/>
        <w:t>and</w:t>
      </w:r>
      <w:r>
        <w:rPr>
          <w:spacing w:val="-8"/>
        </w:rPr>
        <w:t> </w:t>
      </w:r>
      <w:r>
        <w:rPr/>
        <w:t>CALB1</w:t>
      </w:r>
      <w:r>
        <w:rPr>
          <w:spacing w:val="-7"/>
        </w:rPr>
        <w:t> </w:t>
      </w:r>
      <w:r>
        <w:rPr/>
        <w:t>being</w:t>
      </w:r>
      <w:r>
        <w:rPr>
          <w:spacing w:val="-7"/>
        </w:rPr>
        <w:t> </w:t>
      </w:r>
      <w:r>
        <w:rPr/>
        <w:t>a</w:t>
      </w:r>
      <w:r>
        <w:rPr>
          <w:spacing w:val="-7"/>
        </w:rPr>
        <w:t> </w:t>
      </w:r>
      <w:r>
        <w:rPr/>
        <w:t>marker</w:t>
      </w:r>
      <w:r>
        <w:rPr>
          <w:spacing w:val="-7"/>
        </w:rPr>
        <w:t> </w:t>
      </w:r>
      <w:r>
        <w:rPr>
          <w:spacing w:val="-5"/>
        </w:rPr>
        <w:t>of</w:t>
      </w:r>
    </w:p>
    <w:p>
      <w:pPr>
        <w:pStyle w:val="BodyText"/>
        <w:ind w:left="141"/>
      </w:pPr>
      <w:r>
        <w:rPr/>
        <w:t>post-mitotic</w:t>
      </w:r>
      <w:r>
        <w:rPr>
          <w:spacing w:val="-8"/>
        </w:rPr>
        <w:t> </w:t>
      </w:r>
      <w:r>
        <w:rPr/>
        <w:t>late</w:t>
      </w:r>
      <w:r>
        <w:rPr>
          <w:spacing w:val="-8"/>
        </w:rPr>
        <w:t> </w:t>
      </w:r>
      <w:r>
        <w:rPr/>
        <w:t>maturation.</w:t>
      </w:r>
      <w:r>
        <w:rPr>
          <w:spacing w:val="-8"/>
        </w:rPr>
        <w:t> </w:t>
      </w:r>
      <w:r>
        <w:rPr/>
        <w:t>The</w:t>
      </w:r>
      <w:r>
        <w:rPr>
          <w:spacing w:val="-8"/>
        </w:rPr>
        <w:t> </w:t>
      </w:r>
      <w:r>
        <w:rPr/>
        <w:t>expression</w:t>
      </w:r>
      <w:r>
        <w:rPr>
          <w:spacing w:val="-8"/>
        </w:rPr>
        <w:t> </w:t>
      </w:r>
      <w:r>
        <w:rPr/>
        <w:t>of</w:t>
      </w:r>
      <w:r>
        <w:rPr>
          <w:spacing w:val="-8"/>
        </w:rPr>
        <w:t> </w:t>
      </w:r>
      <w:r>
        <w:rPr/>
        <w:t>CALB1</w:t>
      </w:r>
      <w:r>
        <w:rPr>
          <w:spacing w:val="-8"/>
        </w:rPr>
        <w:t> </w:t>
      </w:r>
      <w:r>
        <w:rPr/>
        <w:t>and</w:t>
      </w:r>
      <w:r>
        <w:rPr>
          <w:spacing w:val="-8"/>
        </w:rPr>
        <w:t> </w:t>
      </w:r>
      <w:r>
        <w:rPr/>
        <w:t>CALB2</w:t>
      </w:r>
      <w:r>
        <w:rPr>
          <w:spacing w:val="-8"/>
        </w:rPr>
        <w:t> </w:t>
      </w:r>
      <w:r>
        <w:rPr/>
        <w:t>from</w:t>
      </w:r>
      <w:r>
        <w:rPr>
          <w:spacing w:val="-8"/>
        </w:rPr>
        <w:t> </w:t>
      </w:r>
      <w:r>
        <w:rPr/>
        <w:t>prenatal</w:t>
      </w:r>
      <w:r>
        <w:rPr>
          <w:spacing w:val="-8"/>
        </w:rPr>
        <w:t> </w:t>
      </w:r>
      <w:r>
        <w:rPr/>
        <w:t>development</w:t>
      </w:r>
      <w:r>
        <w:rPr>
          <w:spacing w:val="-8"/>
        </w:rPr>
        <w:t> </w:t>
      </w:r>
      <w:r>
        <w:rPr/>
        <w:t>to</w:t>
      </w:r>
      <w:r>
        <w:rPr>
          <w:spacing w:val="-8"/>
        </w:rPr>
        <w:t> </w:t>
      </w:r>
      <w:r>
        <w:rPr/>
        <w:t>adulthood remains persistent throughout (Figure 15; Kumar et al., 2020).</w:t>
      </w:r>
    </w:p>
    <w:p>
      <w:pPr>
        <w:pStyle w:val="BodyText"/>
        <w:spacing w:before="238"/>
        <w:rPr>
          <w:sz w:val="20"/>
        </w:rPr>
      </w:pPr>
      <w:r>
        <w:rPr>
          <w:sz w:val="20"/>
        </w:rPr>
        <w:drawing>
          <wp:anchor distT="0" distB="0" distL="0" distR="0" allowOverlap="1" layoutInCell="1" locked="0" behindDoc="1" simplePos="0" relativeHeight="487593984">
            <wp:simplePos x="0" y="0"/>
            <wp:positionH relativeFrom="page">
              <wp:posOffset>1290351</wp:posOffset>
            </wp:positionH>
            <wp:positionV relativeFrom="paragraph">
              <wp:posOffset>321676</wp:posOffset>
            </wp:positionV>
            <wp:extent cx="5153057" cy="224370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5153057" cy="2243708"/>
                    </a:xfrm>
                    <a:prstGeom prst="rect">
                      <a:avLst/>
                    </a:prstGeom>
                  </pic:spPr>
                </pic:pic>
              </a:graphicData>
            </a:graphic>
          </wp:anchor>
        </w:drawing>
      </w:r>
    </w:p>
    <w:p>
      <w:pPr>
        <w:pStyle w:val="BodyText"/>
      </w:pPr>
    </w:p>
    <w:p>
      <w:pPr>
        <w:pStyle w:val="BodyText"/>
        <w:spacing w:before="252"/>
      </w:pPr>
    </w:p>
    <w:p>
      <w:pPr>
        <w:spacing w:line="288" w:lineRule="auto" w:before="1"/>
        <w:ind w:left="141" w:right="169" w:firstLine="0"/>
        <w:jc w:val="left"/>
        <w:rPr>
          <w:i/>
          <w:sz w:val="22"/>
        </w:rPr>
      </w:pPr>
      <w:r>
        <w:rPr>
          <w:b/>
          <w:i/>
          <w:sz w:val="22"/>
        </w:rPr>
        <w:t>Figure 15</w:t>
      </w:r>
      <w:r>
        <w:rPr>
          <w:i/>
          <w:sz w:val="22"/>
        </w:rPr>
        <w:t>: Box plot presentation (median with minimum and maximum bars showing all data points) neurogenic markers</w:t>
      </w:r>
      <w:r>
        <w:rPr>
          <w:i/>
          <w:spacing w:val="40"/>
          <w:sz w:val="22"/>
        </w:rPr>
        <w:t> </w:t>
      </w:r>
      <w:r>
        <w:rPr>
          <w:b/>
          <w:i/>
          <w:sz w:val="22"/>
        </w:rPr>
        <w:t>A, </w:t>
      </w:r>
      <w:r>
        <w:rPr>
          <w:i/>
          <w:sz w:val="22"/>
        </w:rPr>
        <w:t>CALB1 and </w:t>
      </w:r>
      <w:r>
        <w:rPr>
          <w:b/>
          <w:i/>
          <w:sz w:val="22"/>
        </w:rPr>
        <w:t>B</w:t>
      </w:r>
      <w:r>
        <w:rPr>
          <w:i/>
          <w:sz w:val="22"/>
        </w:rPr>
        <w:t>, CALB2. Gene expression scores in log2 of RPKM (reads per kilobase of exon model per million mapped reads). Statistical comparisons were made using the Kruskal-Wallis test followed by a post hoc Mann Whitney U test and FDR correction. Adjusted p-values for MWU comparisons represented</w:t>
      </w:r>
      <w:r>
        <w:rPr>
          <w:i/>
          <w:spacing w:val="-6"/>
          <w:sz w:val="22"/>
        </w:rPr>
        <w:t> </w:t>
      </w:r>
      <w:r>
        <w:rPr>
          <w:i/>
          <w:sz w:val="22"/>
        </w:rPr>
        <w:t>by,</w:t>
      </w:r>
      <w:r>
        <w:rPr>
          <w:i/>
          <w:spacing w:val="-6"/>
          <w:sz w:val="22"/>
        </w:rPr>
        <w:t> </w:t>
      </w:r>
      <w:r>
        <w:rPr>
          <w:i/>
          <w:sz w:val="22"/>
        </w:rPr>
        <w:t>****</w:t>
      </w:r>
      <w:r>
        <w:rPr>
          <w:i/>
          <w:spacing w:val="-6"/>
          <w:sz w:val="22"/>
        </w:rPr>
        <w:t> </w:t>
      </w:r>
      <w:r>
        <w:rPr>
          <w:rFonts w:ascii="Arial" w:hAnsi="Arial"/>
          <w:i/>
          <w:sz w:val="22"/>
        </w:rPr>
        <w:t>≤</w:t>
      </w:r>
      <w:r>
        <w:rPr>
          <w:i/>
          <w:sz w:val="22"/>
        </w:rPr>
        <w:t>0.0001,</w:t>
      </w:r>
      <w:r>
        <w:rPr>
          <w:i/>
          <w:spacing w:val="-6"/>
          <w:sz w:val="22"/>
        </w:rPr>
        <w:t> </w:t>
      </w:r>
      <w:r>
        <w:rPr>
          <w:i/>
          <w:sz w:val="22"/>
        </w:rPr>
        <w:t>***</w:t>
      </w:r>
      <w:r>
        <w:rPr>
          <w:rFonts w:ascii="Arial" w:hAnsi="Arial"/>
          <w:i/>
          <w:sz w:val="22"/>
        </w:rPr>
        <w:t>≤</w:t>
      </w:r>
      <w:r>
        <w:rPr>
          <w:i/>
          <w:sz w:val="22"/>
        </w:rPr>
        <w:t>0.001,</w:t>
      </w:r>
      <w:r>
        <w:rPr>
          <w:i/>
          <w:spacing w:val="-6"/>
          <w:sz w:val="22"/>
        </w:rPr>
        <w:t> </w:t>
      </w:r>
      <w:r>
        <w:rPr>
          <w:i/>
          <w:sz w:val="22"/>
        </w:rPr>
        <w:t>**</w:t>
      </w:r>
      <w:r>
        <w:rPr>
          <w:rFonts w:ascii="Arial" w:hAnsi="Arial"/>
          <w:i/>
          <w:sz w:val="22"/>
        </w:rPr>
        <w:t>≤</w:t>
      </w:r>
      <w:r>
        <w:rPr>
          <w:i/>
          <w:sz w:val="22"/>
        </w:rPr>
        <w:t>0.01,</w:t>
      </w:r>
      <w:r>
        <w:rPr>
          <w:i/>
          <w:spacing w:val="-6"/>
          <w:sz w:val="22"/>
        </w:rPr>
        <w:t> </w:t>
      </w:r>
      <w:r>
        <w:rPr>
          <w:i/>
          <w:sz w:val="22"/>
        </w:rPr>
        <w:t>and</w:t>
      </w:r>
      <w:r>
        <w:rPr>
          <w:i/>
          <w:spacing w:val="-6"/>
          <w:sz w:val="22"/>
        </w:rPr>
        <w:t> </w:t>
      </w:r>
      <w:r>
        <w:rPr>
          <w:i/>
          <w:sz w:val="22"/>
        </w:rPr>
        <w:t>ns</w:t>
      </w:r>
      <w:r>
        <w:rPr>
          <w:i/>
          <w:spacing w:val="-6"/>
          <w:sz w:val="22"/>
        </w:rPr>
        <w:t> </w:t>
      </w:r>
      <w:r>
        <w:rPr>
          <w:i/>
          <w:sz w:val="22"/>
        </w:rPr>
        <w:t>for</w:t>
      </w:r>
      <w:r>
        <w:rPr>
          <w:i/>
          <w:spacing w:val="-6"/>
          <w:sz w:val="22"/>
        </w:rPr>
        <w:t> </w:t>
      </w:r>
      <w:r>
        <w:rPr>
          <w:i/>
          <w:sz w:val="22"/>
        </w:rPr>
        <w:t>non-significant.</w:t>
      </w:r>
      <w:r>
        <w:rPr>
          <w:i/>
          <w:spacing w:val="-6"/>
          <w:sz w:val="22"/>
        </w:rPr>
        <w:t> </w:t>
      </w:r>
      <w:r>
        <w:rPr>
          <w:i/>
          <w:sz w:val="22"/>
        </w:rPr>
        <w:t>Image</w:t>
      </w:r>
      <w:r>
        <w:rPr>
          <w:i/>
          <w:spacing w:val="-6"/>
          <w:sz w:val="22"/>
        </w:rPr>
        <w:t> </w:t>
      </w:r>
      <w:r>
        <w:rPr>
          <w:i/>
          <w:sz w:val="22"/>
        </w:rPr>
        <w:t>modified</w:t>
      </w:r>
      <w:r>
        <w:rPr>
          <w:i/>
          <w:spacing w:val="-6"/>
          <w:sz w:val="22"/>
        </w:rPr>
        <w:t> </w:t>
      </w:r>
      <w:r>
        <w:rPr>
          <w:i/>
          <w:sz w:val="22"/>
        </w:rPr>
        <w:t>from</w:t>
      </w:r>
      <w:r>
        <w:rPr>
          <w:i/>
          <w:spacing w:val="-6"/>
          <w:sz w:val="22"/>
        </w:rPr>
        <w:t> </w:t>
      </w:r>
      <w:r>
        <w:rPr>
          <w:i/>
          <w:sz w:val="22"/>
        </w:rPr>
        <w:t>“Kumar et al., 2020”.</w:t>
      </w:r>
    </w:p>
    <w:p>
      <w:pPr>
        <w:pStyle w:val="BodyText"/>
        <w:spacing w:before="53"/>
        <w:rPr>
          <w:i/>
        </w:rPr>
      </w:pPr>
    </w:p>
    <w:p>
      <w:pPr>
        <w:pStyle w:val="BodyText"/>
        <w:ind w:left="141" w:right="159"/>
      </w:pPr>
      <w:r>
        <w:rPr/>
        <w:t>The</w:t>
      </w:r>
      <w:r>
        <w:rPr>
          <w:spacing w:val="-2"/>
        </w:rPr>
        <w:t> </w:t>
      </w:r>
      <w:r>
        <w:rPr/>
        <w:t>functions</w:t>
      </w:r>
      <w:r>
        <w:rPr>
          <w:spacing w:val="-2"/>
        </w:rPr>
        <w:t> </w:t>
      </w:r>
      <w:r>
        <w:rPr/>
        <w:t>of</w:t>
      </w:r>
      <w:r>
        <w:rPr>
          <w:spacing w:val="-2"/>
        </w:rPr>
        <w:t> </w:t>
      </w:r>
      <w:r>
        <w:rPr/>
        <w:t>GABAergic</w:t>
      </w:r>
      <w:r>
        <w:rPr>
          <w:spacing w:val="-2"/>
        </w:rPr>
        <w:t> </w:t>
      </w:r>
      <w:r>
        <w:rPr/>
        <w:t>neurons</w:t>
      </w:r>
      <w:r>
        <w:rPr>
          <w:spacing w:val="-2"/>
        </w:rPr>
        <w:t> </w:t>
      </w:r>
      <w:r>
        <w:rPr/>
        <w:t>in</w:t>
      </w:r>
      <w:r>
        <w:rPr>
          <w:spacing w:val="-2"/>
        </w:rPr>
        <w:t> </w:t>
      </w:r>
      <w:r>
        <w:rPr/>
        <w:t>the</w:t>
      </w:r>
      <w:r>
        <w:rPr>
          <w:spacing w:val="-2"/>
        </w:rPr>
        <w:t> </w:t>
      </w:r>
      <w:r>
        <w:rPr/>
        <w:t>production</w:t>
      </w:r>
      <w:r>
        <w:rPr>
          <w:spacing w:val="-2"/>
        </w:rPr>
        <w:t> </w:t>
      </w:r>
      <w:r>
        <w:rPr/>
        <w:t>of</w:t>
      </w:r>
      <w:r>
        <w:rPr>
          <w:spacing w:val="-2"/>
        </w:rPr>
        <w:t> </w:t>
      </w:r>
      <w:r>
        <w:rPr/>
        <w:t>GABA</w:t>
      </w:r>
      <w:r>
        <w:rPr>
          <w:spacing w:val="-2"/>
        </w:rPr>
        <w:t> </w:t>
      </w:r>
      <w:r>
        <w:rPr/>
        <w:t>which</w:t>
      </w:r>
      <w:r>
        <w:rPr>
          <w:spacing w:val="-2"/>
        </w:rPr>
        <w:t> </w:t>
      </w:r>
      <w:r>
        <w:rPr/>
        <w:t>is</w:t>
      </w:r>
      <w:r>
        <w:rPr>
          <w:spacing w:val="-2"/>
        </w:rPr>
        <w:t> </w:t>
      </w:r>
      <w:r>
        <w:rPr/>
        <w:t>the</w:t>
      </w:r>
      <w:r>
        <w:rPr>
          <w:spacing w:val="-2"/>
        </w:rPr>
        <w:t> </w:t>
      </w:r>
      <w:r>
        <w:rPr/>
        <w:t>key</w:t>
      </w:r>
      <w:r>
        <w:rPr>
          <w:spacing w:val="-2"/>
        </w:rPr>
        <w:t> </w:t>
      </w:r>
      <w:r>
        <w:rPr/>
        <w:t>inhibitory</w:t>
      </w:r>
      <w:r>
        <w:rPr>
          <w:spacing w:val="-2"/>
        </w:rPr>
        <w:t> </w:t>
      </w:r>
      <w:r>
        <w:rPr/>
        <w:t>neurotransmitter in the CNS (Pan, 2012) which modulates the inhibitory-excitatory dichotomy in brain function (Pan, 2012;</w:t>
      </w:r>
      <w:r>
        <w:rPr/>
        <w:t> Wu &amp; Sun, 2014). One of the genes identified in the STRING and GO term analysis is GAD2. Also known as GAD65,</w:t>
      </w:r>
      <w:r>
        <w:rPr>
          <w:spacing w:val="-5"/>
        </w:rPr>
        <w:t> </w:t>
      </w:r>
      <w:r>
        <w:rPr/>
        <w:t>is</w:t>
      </w:r>
      <w:r>
        <w:rPr>
          <w:spacing w:val="-5"/>
        </w:rPr>
        <w:t> </w:t>
      </w:r>
      <w:r>
        <w:rPr/>
        <w:t>found</w:t>
      </w:r>
      <w:r>
        <w:rPr>
          <w:spacing w:val="-5"/>
        </w:rPr>
        <w:t> </w:t>
      </w:r>
      <w:r>
        <w:rPr/>
        <w:t>in</w:t>
      </w:r>
      <w:r>
        <w:rPr>
          <w:spacing w:val="-5"/>
        </w:rPr>
        <w:t> </w:t>
      </w:r>
      <w:r>
        <w:rPr/>
        <w:t>5/17</w:t>
      </w:r>
      <w:r>
        <w:rPr>
          <w:spacing w:val="-5"/>
        </w:rPr>
        <w:t> </w:t>
      </w:r>
      <w:r>
        <w:rPr/>
        <w:t>GO</w:t>
      </w:r>
      <w:r>
        <w:rPr>
          <w:spacing w:val="-5"/>
        </w:rPr>
        <w:t> </w:t>
      </w:r>
      <w:r>
        <w:rPr/>
        <w:t>term</w:t>
      </w:r>
      <w:r>
        <w:rPr>
          <w:spacing w:val="-5"/>
        </w:rPr>
        <w:t> </w:t>
      </w:r>
      <w:r>
        <w:rPr/>
        <w:t>for</w:t>
      </w:r>
      <w:r>
        <w:rPr>
          <w:spacing w:val="-5"/>
        </w:rPr>
        <w:t> </w:t>
      </w:r>
      <w:r>
        <w:rPr/>
        <w:t>biological</w:t>
      </w:r>
      <w:r>
        <w:rPr>
          <w:spacing w:val="-5"/>
        </w:rPr>
        <w:t> </w:t>
      </w:r>
      <w:r>
        <w:rPr/>
        <w:t>process</w:t>
      </w:r>
      <w:r>
        <w:rPr>
          <w:spacing w:val="-5"/>
        </w:rPr>
        <w:t> </w:t>
      </w:r>
      <w:r>
        <w:rPr/>
        <w:t>(Appendix</w:t>
      </w:r>
      <w:r>
        <w:rPr>
          <w:spacing w:val="-5"/>
        </w:rPr>
        <w:t> </w:t>
      </w:r>
      <w:r>
        <w:rPr/>
        <w:t>V,</w:t>
      </w:r>
      <w:r>
        <w:rPr>
          <w:spacing w:val="-5"/>
        </w:rPr>
        <w:t> </w:t>
      </w:r>
      <w:r>
        <w:rPr/>
        <w:t>Figure</w:t>
      </w:r>
      <w:r>
        <w:rPr>
          <w:spacing w:val="-5"/>
        </w:rPr>
        <w:t> </w:t>
      </w:r>
      <w:r>
        <w:rPr/>
        <w:t>10C,</w:t>
      </w:r>
      <w:r>
        <w:rPr>
          <w:spacing w:val="-5"/>
        </w:rPr>
        <w:t> </w:t>
      </w:r>
      <w:r>
        <w:rPr/>
        <w:t>Figure</w:t>
      </w:r>
      <w:r>
        <w:rPr>
          <w:spacing w:val="-5"/>
        </w:rPr>
        <w:t> </w:t>
      </w:r>
      <w:r>
        <w:rPr/>
        <w:t>11-12)</w:t>
      </w:r>
      <w:r>
        <w:rPr>
          <w:spacing w:val="-5"/>
        </w:rPr>
        <w:t> </w:t>
      </w:r>
      <w:r>
        <w:rPr/>
        <w:t>is</w:t>
      </w:r>
      <w:r>
        <w:rPr>
          <w:spacing w:val="-5"/>
        </w:rPr>
        <w:t> </w:t>
      </w:r>
      <w:r>
        <w:rPr/>
        <w:t>a</w:t>
      </w:r>
      <w:r>
        <w:rPr>
          <w:spacing w:val="-5"/>
        </w:rPr>
        <w:t> </w:t>
      </w:r>
      <w:r>
        <w:rPr/>
        <w:t>glutamate decarboxylase which converts glutamate into GABA which is recycled in the citric acid pathway (Rashmi, Zanan, John, Khandagale &amp; Nadaf, 2018). GAD2 shares a homology to GAD1 (Erlander, Tillakaratne, Feldblum,</w:t>
      </w:r>
      <w:r>
        <w:rPr>
          <w:spacing w:val="-1"/>
        </w:rPr>
        <w:t> </w:t>
      </w:r>
      <w:r>
        <w:rPr/>
        <w:t>Patel</w:t>
      </w:r>
      <w:r>
        <w:rPr>
          <w:spacing w:val="-1"/>
        </w:rPr>
        <w:t> </w:t>
      </w:r>
      <w:r>
        <w:rPr/>
        <w:t>&amp;</w:t>
      </w:r>
      <w:r>
        <w:rPr>
          <w:spacing w:val="-1"/>
        </w:rPr>
        <w:t> </w:t>
      </w:r>
      <w:r>
        <w:rPr/>
        <w:t>Tobin,</w:t>
      </w:r>
      <w:r>
        <w:rPr>
          <w:spacing w:val="-1"/>
        </w:rPr>
        <w:t> </w:t>
      </w:r>
      <w:r>
        <w:rPr/>
        <w:t>1991;</w:t>
      </w:r>
      <w:r>
        <w:rPr>
          <w:spacing w:val="-1"/>
        </w:rPr>
        <w:t> </w:t>
      </w:r>
      <w:r>
        <w:rPr/>
        <w:t>Krueger,</w:t>
      </w:r>
      <w:r>
        <w:rPr>
          <w:spacing w:val="-1"/>
        </w:rPr>
        <w:t> </w:t>
      </w:r>
      <w:r>
        <w:rPr/>
        <w:t>Stöcker</w:t>
      </w:r>
      <w:r>
        <w:rPr>
          <w:spacing w:val="-1"/>
        </w:rPr>
        <w:t> </w:t>
      </w:r>
      <w:r>
        <w:rPr/>
        <w:t>&amp;</w:t>
      </w:r>
      <w:r>
        <w:rPr>
          <w:spacing w:val="-1"/>
        </w:rPr>
        <w:t> </w:t>
      </w:r>
      <w:r>
        <w:rPr/>
        <w:t>Schlosser,</w:t>
      </w:r>
      <w:r>
        <w:rPr>
          <w:spacing w:val="-1"/>
        </w:rPr>
        <w:t> </w:t>
      </w:r>
      <w:r>
        <w:rPr/>
        <w:t>2007)</w:t>
      </w:r>
      <w:r>
        <w:rPr>
          <w:spacing w:val="-1"/>
        </w:rPr>
        <w:t> </w:t>
      </w:r>
      <w:r>
        <w:rPr/>
        <w:t>which</w:t>
      </w:r>
      <w:r>
        <w:rPr>
          <w:spacing w:val="-1"/>
        </w:rPr>
        <w:t> </w:t>
      </w:r>
      <w:r>
        <w:rPr/>
        <w:t>is</w:t>
      </w:r>
      <w:r>
        <w:rPr>
          <w:spacing w:val="-1"/>
        </w:rPr>
        <w:t> </w:t>
      </w:r>
      <w:r>
        <w:rPr/>
        <w:t>co-expressed</w:t>
      </w:r>
      <w:r>
        <w:rPr>
          <w:spacing w:val="-1"/>
        </w:rPr>
        <w:t> </w:t>
      </w:r>
      <w:r>
        <w:rPr/>
        <w:t>with</w:t>
      </w:r>
      <w:r>
        <w:rPr>
          <w:spacing w:val="-1"/>
        </w:rPr>
        <w:t> </w:t>
      </w:r>
      <w:r>
        <w:rPr/>
        <w:t>CALB1</w:t>
      </w:r>
      <w:r>
        <w:rPr>
          <w:spacing w:val="-1"/>
        </w:rPr>
        <w:t> </w:t>
      </w:r>
      <w:r>
        <w:rPr/>
        <w:t>and CALB2 (Figure 11-12). Quantitative analysis showed that 25% CALB1 expressing GABA neurons expressed GAD2 only and the total grey matter in cortical layers 1 and 6 showed 48% of the terminals expressing CALB1/GAD2. Additional quantitative analysis showed approximately 18% of CALB2 GABA terminals contained GAD2, approximately 37% contained GAD1, and approximately 45% contained both GAD proteins.</w:t>
      </w:r>
      <w:r>
        <w:rPr>
          <w:spacing w:val="40"/>
        </w:rPr>
        <w:t> </w:t>
      </w:r>
      <w:r>
        <w:rPr/>
        <w:t>Fluorescence intensity evidence, which measured the relative amount of a protein, found that CALB1/GAD2 expressing GABA terminals were approximately 34% greater compared to in CALB1/GAD2/GAD1 terminals. whereas the relative amount of GAD1 was approximately 24% greater in CALB1/GAD2/GAD1 terminals compared to that in CALB1/GAD1+ terminals.</w:t>
      </w:r>
      <w:r>
        <w:rPr>
          <w:spacing w:val="40"/>
        </w:rPr>
        <w:t> </w:t>
      </w:r>
      <w:r>
        <w:rPr/>
        <w:t>Fluorescence intensity evidence</w:t>
      </w:r>
      <w:r>
        <w:rPr>
          <w:spacing w:val="-7"/>
        </w:rPr>
        <w:t> </w:t>
      </w:r>
      <w:r>
        <w:rPr/>
        <w:t>demonstrated</w:t>
      </w:r>
      <w:r>
        <w:rPr>
          <w:spacing w:val="-7"/>
        </w:rPr>
        <w:t> </w:t>
      </w:r>
      <w:r>
        <w:rPr/>
        <w:t>that</w:t>
      </w:r>
      <w:r>
        <w:rPr>
          <w:spacing w:val="-7"/>
        </w:rPr>
        <w:t> </w:t>
      </w:r>
      <w:r>
        <w:rPr/>
        <w:t>the</w:t>
      </w:r>
      <w:r>
        <w:rPr>
          <w:spacing w:val="-7"/>
        </w:rPr>
        <w:t> </w:t>
      </w:r>
      <w:r>
        <w:rPr/>
        <w:t>total</w:t>
      </w:r>
      <w:r>
        <w:rPr>
          <w:spacing w:val="-7"/>
        </w:rPr>
        <w:t> </w:t>
      </w:r>
      <w:r>
        <w:rPr/>
        <w:t>amount</w:t>
      </w:r>
      <w:r>
        <w:rPr>
          <w:spacing w:val="-7"/>
        </w:rPr>
        <w:t> </w:t>
      </w:r>
      <w:r>
        <w:rPr/>
        <w:t>of</w:t>
      </w:r>
      <w:r>
        <w:rPr>
          <w:spacing w:val="-7"/>
        </w:rPr>
        <w:t> </w:t>
      </w:r>
      <w:r>
        <w:rPr/>
        <w:t>GAD2</w:t>
      </w:r>
      <w:r>
        <w:rPr>
          <w:spacing w:val="-7"/>
        </w:rPr>
        <w:t> </w:t>
      </w:r>
      <w:r>
        <w:rPr/>
        <w:t>in</w:t>
      </w:r>
      <w:r>
        <w:rPr>
          <w:spacing w:val="-7"/>
        </w:rPr>
        <w:t> </w:t>
      </w:r>
      <w:r>
        <w:rPr/>
        <w:t>CALB2/GAD2/GAD1+</w:t>
      </w:r>
      <w:r>
        <w:rPr>
          <w:spacing w:val="-7"/>
        </w:rPr>
        <w:t> </w:t>
      </w:r>
      <w:r>
        <w:rPr/>
        <w:t>terminals</w:t>
      </w:r>
      <w:r>
        <w:rPr>
          <w:spacing w:val="-7"/>
        </w:rPr>
        <w:t> </w:t>
      </w:r>
      <w:r>
        <w:rPr/>
        <w:t>was</w:t>
      </w:r>
      <w:r>
        <w:rPr>
          <w:spacing w:val="-7"/>
        </w:rPr>
        <w:t> </w:t>
      </w:r>
      <w:r>
        <w:rPr/>
        <w:t>approximately 41% greater than in CALB2 /GAD2 terminals whereas the total amount of GAD1 was approximately 63% greater in CALB2/GAD2/GAD1 terminals than in CALB2/GAD1+ terminals (Fish, Rocco &amp; Lewis, 2018). This shows that the relationship between GADs and calcium-binding proteins are important in synaptic transmission in GABAergic neurons. Moreover, further demonstrates that neurogenesis for GABAergic neurons</w:t>
      </w:r>
      <w:r>
        <w:rPr>
          <w:spacing w:val="-6"/>
        </w:rPr>
        <w:t> </w:t>
      </w:r>
      <w:r>
        <w:rPr/>
        <w:t>and</w:t>
      </w:r>
      <w:r>
        <w:rPr>
          <w:spacing w:val="-6"/>
        </w:rPr>
        <w:t> </w:t>
      </w:r>
      <w:r>
        <w:rPr/>
        <w:t>the</w:t>
      </w:r>
      <w:r>
        <w:rPr>
          <w:spacing w:val="-6"/>
        </w:rPr>
        <w:t> </w:t>
      </w:r>
      <w:r>
        <w:rPr/>
        <w:t>different</w:t>
      </w:r>
      <w:r>
        <w:rPr>
          <w:spacing w:val="-6"/>
        </w:rPr>
        <w:t> </w:t>
      </w:r>
      <w:r>
        <w:rPr/>
        <w:t>subpopulations</w:t>
      </w:r>
      <w:r>
        <w:rPr>
          <w:spacing w:val="-6"/>
        </w:rPr>
        <w:t> </w:t>
      </w:r>
      <w:r>
        <w:rPr/>
        <w:t>of</w:t>
      </w:r>
      <w:r>
        <w:rPr>
          <w:spacing w:val="-6"/>
        </w:rPr>
        <w:t> </w:t>
      </w:r>
      <w:r>
        <w:rPr/>
        <w:t>GABAergic</w:t>
      </w:r>
      <w:r>
        <w:rPr>
          <w:spacing w:val="-6"/>
        </w:rPr>
        <w:t> </w:t>
      </w:r>
      <w:r>
        <w:rPr/>
        <w:t>neuron</w:t>
      </w:r>
      <w:r>
        <w:rPr>
          <w:spacing w:val="-6"/>
        </w:rPr>
        <w:t> </w:t>
      </w:r>
      <w:r>
        <w:rPr/>
        <w:t>terminals</w:t>
      </w:r>
      <w:r>
        <w:rPr>
          <w:spacing w:val="-6"/>
        </w:rPr>
        <w:t> </w:t>
      </w:r>
      <w:r>
        <w:rPr/>
        <w:t>could</w:t>
      </w:r>
      <w:r>
        <w:rPr>
          <w:spacing w:val="-6"/>
        </w:rPr>
        <w:t> </w:t>
      </w:r>
      <w:r>
        <w:rPr/>
        <w:t>highlight</w:t>
      </w:r>
      <w:r>
        <w:rPr>
          <w:spacing w:val="-6"/>
        </w:rPr>
        <w:t> </w:t>
      </w:r>
      <w:r>
        <w:rPr/>
        <w:t>play</w:t>
      </w:r>
      <w:r>
        <w:rPr>
          <w:spacing w:val="-6"/>
        </w:rPr>
        <w:t> </w:t>
      </w:r>
      <w:r>
        <w:rPr/>
        <w:t>different</w:t>
      </w:r>
      <w:r>
        <w:rPr>
          <w:spacing w:val="-6"/>
        </w:rPr>
        <w:t> </w:t>
      </w:r>
      <w:r>
        <w:rPr/>
        <w:t>roles in the modulation of excitatory transmission from glutamatergic neurons.</w:t>
      </w:r>
    </w:p>
    <w:p>
      <w:pPr>
        <w:pStyle w:val="BodyText"/>
        <w:spacing w:after="0"/>
        <w:sectPr>
          <w:pgSz w:w="11920" w:h="16840"/>
          <w:pgMar w:header="0" w:footer="1138" w:top="1100" w:bottom="1340" w:left="992" w:right="992"/>
        </w:sectPr>
      </w:pPr>
    </w:p>
    <w:p>
      <w:pPr>
        <w:pStyle w:val="BodyText"/>
        <w:ind w:left="322"/>
        <w:rPr>
          <w:sz w:val="20"/>
        </w:rPr>
      </w:pPr>
      <w:r>
        <w:rPr>
          <w:sz w:val="20"/>
        </w:rPr>
        <w:drawing>
          <wp:inline distT="0" distB="0" distL="0" distR="0">
            <wp:extent cx="5943445" cy="1874996"/>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5943445" cy="1874996"/>
                    </a:xfrm>
                    <a:prstGeom prst="rect">
                      <a:avLst/>
                    </a:prstGeom>
                  </pic:spPr>
                </pic:pic>
              </a:graphicData>
            </a:graphic>
          </wp:inline>
        </w:drawing>
      </w:r>
      <w:r>
        <w:rPr>
          <w:sz w:val="20"/>
        </w:rPr>
      </w:r>
    </w:p>
    <w:p>
      <w:pPr>
        <w:spacing w:line="288" w:lineRule="auto" w:before="250"/>
        <w:ind w:left="141" w:right="193" w:firstLine="0"/>
        <w:jc w:val="left"/>
        <w:rPr>
          <w:i/>
          <w:sz w:val="22"/>
        </w:rPr>
      </w:pPr>
      <w:r>
        <w:rPr>
          <w:b/>
          <w:i/>
          <w:sz w:val="22"/>
        </w:rPr>
        <w:t>Figure 16</w:t>
      </w:r>
      <w:r>
        <w:rPr>
          <w:i/>
          <w:sz w:val="22"/>
        </w:rPr>
        <w:t>: </w:t>
      </w:r>
      <w:r>
        <w:rPr>
          <w:b/>
          <w:i/>
          <w:sz w:val="22"/>
        </w:rPr>
        <w:t>A</w:t>
      </w:r>
      <w:r>
        <w:rPr>
          <w:i/>
          <w:sz w:val="22"/>
        </w:rPr>
        <w:t>, bar graph showing the percentage of CALB1 terminals which express GAD2, GAD1 or GAD2/1 together in the total grey matter content. </w:t>
      </w:r>
      <w:r>
        <w:rPr>
          <w:b/>
          <w:i/>
          <w:sz w:val="22"/>
        </w:rPr>
        <w:t>B</w:t>
      </w:r>
      <w:r>
        <w:rPr>
          <w:i/>
          <w:sz w:val="22"/>
        </w:rPr>
        <w:t>, Bar graphs showing the relative proportions of vGAT/CALB1+ terminals in PFC with the six cortical layers that were GAD2+, GAD1+, or GAD2/GAD1+. </w:t>
      </w:r>
      <w:r>
        <w:rPr>
          <w:b/>
          <w:i/>
          <w:sz w:val="22"/>
        </w:rPr>
        <w:t>C, </w:t>
      </w:r>
      <w:r>
        <w:rPr>
          <w:i/>
          <w:sz w:val="22"/>
        </w:rPr>
        <w:t>bar graph</w:t>
      </w:r>
      <w:r>
        <w:rPr>
          <w:i/>
          <w:sz w:val="22"/>
        </w:rPr>
        <w:t> showing</w:t>
      </w:r>
      <w:r>
        <w:rPr>
          <w:i/>
          <w:spacing w:val="-5"/>
          <w:sz w:val="22"/>
        </w:rPr>
        <w:t> </w:t>
      </w:r>
      <w:r>
        <w:rPr>
          <w:i/>
          <w:sz w:val="22"/>
        </w:rPr>
        <w:t>the</w:t>
      </w:r>
      <w:r>
        <w:rPr>
          <w:i/>
          <w:spacing w:val="-5"/>
          <w:sz w:val="22"/>
        </w:rPr>
        <w:t> </w:t>
      </w:r>
      <w:r>
        <w:rPr>
          <w:i/>
          <w:sz w:val="22"/>
        </w:rPr>
        <w:t>percentage</w:t>
      </w:r>
      <w:r>
        <w:rPr>
          <w:i/>
          <w:spacing w:val="-5"/>
          <w:sz w:val="22"/>
        </w:rPr>
        <w:t> </w:t>
      </w:r>
      <w:r>
        <w:rPr>
          <w:i/>
          <w:sz w:val="22"/>
        </w:rPr>
        <w:t>of</w:t>
      </w:r>
      <w:r>
        <w:rPr>
          <w:i/>
          <w:spacing w:val="-5"/>
          <w:sz w:val="22"/>
        </w:rPr>
        <w:t> </w:t>
      </w:r>
      <w:r>
        <w:rPr>
          <w:i/>
          <w:sz w:val="22"/>
        </w:rPr>
        <w:t>CALB1</w:t>
      </w:r>
      <w:r>
        <w:rPr>
          <w:i/>
          <w:spacing w:val="-5"/>
          <w:sz w:val="22"/>
        </w:rPr>
        <w:t> </w:t>
      </w:r>
      <w:r>
        <w:rPr>
          <w:i/>
          <w:sz w:val="22"/>
        </w:rPr>
        <w:t>terminals</w:t>
      </w:r>
      <w:r>
        <w:rPr>
          <w:i/>
          <w:spacing w:val="-5"/>
          <w:sz w:val="22"/>
        </w:rPr>
        <w:t> </w:t>
      </w:r>
      <w:r>
        <w:rPr>
          <w:i/>
          <w:sz w:val="22"/>
        </w:rPr>
        <w:t>which</w:t>
      </w:r>
      <w:r>
        <w:rPr>
          <w:i/>
          <w:spacing w:val="-5"/>
          <w:sz w:val="22"/>
        </w:rPr>
        <w:t> </w:t>
      </w:r>
      <w:r>
        <w:rPr>
          <w:i/>
          <w:sz w:val="22"/>
        </w:rPr>
        <w:t>express</w:t>
      </w:r>
      <w:r>
        <w:rPr>
          <w:i/>
          <w:spacing w:val="-5"/>
          <w:sz w:val="22"/>
        </w:rPr>
        <w:t> </w:t>
      </w:r>
      <w:r>
        <w:rPr>
          <w:i/>
          <w:sz w:val="22"/>
        </w:rPr>
        <w:t>GAD2,</w:t>
      </w:r>
      <w:r>
        <w:rPr>
          <w:i/>
          <w:spacing w:val="-5"/>
          <w:sz w:val="22"/>
        </w:rPr>
        <w:t> </w:t>
      </w:r>
      <w:r>
        <w:rPr>
          <w:i/>
          <w:sz w:val="22"/>
        </w:rPr>
        <w:t>GAD1</w:t>
      </w:r>
      <w:r>
        <w:rPr>
          <w:i/>
          <w:spacing w:val="-5"/>
          <w:sz w:val="22"/>
        </w:rPr>
        <w:t> </w:t>
      </w:r>
      <w:r>
        <w:rPr>
          <w:i/>
          <w:sz w:val="22"/>
        </w:rPr>
        <w:t>or</w:t>
      </w:r>
      <w:r>
        <w:rPr>
          <w:i/>
          <w:spacing w:val="-5"/>
          <w:sz w:val="22"/>
        </w:rPr>
        <w:t> </w:t>
      </w:r>
      <w:r>
        <w:rPr>
          <w:i/>
          <w:sz w:val="22"/>
        </w:rPr>
        <w:t>GAD2/1</w:t>
      </w:r>
      <w:r>
        <w:rPr>
          <w:i/>
          <w:spacing w:val="-5"/>
          <w:sz w:val="22"/>
        </w:rPr>
        <w:t> </w:t>
      </w:r>
      <w:r>
        <w:rPr>
          <w:i/>
          <w:sz w:val="22"/>
        </w:rPr>
        <w:t>together</w:t>
      </w:r>
      <w:r>
        <w:rPr>
          <w:i/>
          <w:spacing w:val="-5"/>
          <w:sz w:val="22"/>
        </w:rPr>
        <w:t> </w:t>
      </w:r>
      <w:r>
        <w:rPr>
          <w:i/>
          <w:sz w:val="22"/>
        </w:rPr>
        <w:t>in</w:t>
      </w:r>
      <w:r>
        <w:rPr>
          <w:i/>
          <w:spacing w:val="-5"/>
          <w:sz w:val="22"/>
        </w:rPr>
        <w:t> </w:t>
      </w:r>
      <w:r>
        <w:rPr>
          <w:i/>
          <w:sz w:val="22"/>
        </w:rPr>
        <w:t>the</w:t>
      </w:r>
      <w:r>
        <w:rPr>
          <w:i/>
          <w:spacing w:val="-5"/>
          <w:sz w:val="22"/>
        </w:rPr>
        <w:t> </w:t>
      </w:r>
      <w:r>
        <w:rPr>
          <w:i/>
          <w:sz w:val="22"/>
        </w:rPr>
        <w:t>total</w:t>
      </w:r>
      <w:r>
        <w:rPr>
          <w:i/>
          <w:spacing w:val="-5"/>
          <w:sz w:val="22"/>
        </w:rPr>
        <w:t> </w:t>
      </w:r>
      <w:r>
        <w:rPr>
          <w:i/>
          <w:sz w:val="22"/>
        </w:rPr>
        <w:t>grey matter content. </w:t>
      </w:r>
      <w:r>
        <w:rPr>
          <w:b/>
          <w:i/>
          <w:sz w:val="22"/>
        </w:rPr>
        <w:t>D</w:t>
      </w:r>
      <w:r>
        <w:rPr>
          <w:i/>
          <w:sz w:val="22"/>
        </w:rPr>
        <w:t>, Bar graphs showing the relative proportions of vGAT/CALB2+ terminals in PFC that were GAD2+, GAD1+, or GAD2/GAD1+. Error bars use the standard error of the mean. Bar charts do not contain data relating to fluorescent intensity data. Image modified from “Fish, Rocco &amp; Lewis, 2018”.</w:t>
      </w:r>
    </w:p>
    <w:p>
      <w:pPr>
        <w:pStyle w:val="BodyText"/>
        <w:rPr>
          <w:i/>
        </w:rPr>
      </w:pPr>
    </w:p>
    <w:p>
      <w:pPr>
        <w:pStyle w:val="Heading1"/>
        <w:numPr>
          <w:ilvl w:val="0"/>
          <w:numId w:val="6"/>
        </w:numPr>
        <w:tabs>
          <w:tab w:pos="382" w:val="left" w:leader="none"/>
        </w:tabs>
        <w:spacing w:line="240" w:lineRule="auto" w:before="0" w:after="0"/>
        <w:ind w:left="382" w:right="0" w:hanging="241"/>
        <w:jc w:val="left"/>
      </w:pPr>
      <w:bookmarkStart w:name="_TOC_250014" w:id="24"/>
      <w:r>
        <w:rPr/>
        <w:t>ASCL1</w:t>
      </w:r>
      <w:r>
        <w:rPr>
          <w:spacing w:val="-8"/>
        </w:rPr>
        <w:t> </w:t>
      </w:r>
      <w:r>
        <w:rPr/>
        <w:t>and</w:t>
      </w:r>
      <w:r>
        <w:rPr>
          <w:spacing w:val="-6"/>
        </w:rPr>
        <w:t> </w:t>
      </w:r>
      <w:r>
        <w:rPr/>
        <w:t>SLIT2</w:t>
      </w:r>
      <w:r>
        <w:rPr>
          <w:spacing w:val="-6"/>
        </w:rPr>
        <w:t> </w:t>
      </w:r>
      <w:r>
        <w:rPr/>
        <w:t>conflicted</w:t>
      </w:r>
      <w:r>
        <w:rPr>
          <w:spacing w:val="-6"/>
        </w:rPr>
        <w:t> </w:t>
      </w:r>
      <w:r>
        <w:rPr/>
        <w:t>role</w:t>
      </w:r>
      <w:r>
        <w:rPr>
          <w:spacing w:val="-6"/>
        </w:rPr>
        <w:t> </w:t>
      </w:r>
      <w:r>
        <w:rPr/>
        <w:t>in</w:t>
      </w:r>
      <w:r>
        <w:rPr>
          <w:spacing w:val="-6"/>
        </w:rPr>
        <w:t> </w:t>
      </w:r>
      <w:r>
        <w:rPr/>
        <w:t>cell</w:t>
      </w:r>
      <w:r>
        <w:rPr>
          <w:spacing w:val="-6"/>
        </w:rPr>
        <w:t> </w:t>
      </w:r>
      <w:r>
        <w:rPr/>
        <w:t>mobility</w:t>
      </w:r>
      <w:r>
        <w:rPr>
          <w:spacing w:val="-6"/>
        </w:rPr>
        <w:t> </w:t>
      </w:r>
      <w:r>
        <w:rPr/>
        <w:t>and</w:t>
      </w:r>
      <w:r>
        <w:rPr>
          <w:spacing w:val="-6"/>
        </w:rPr>
        <w:t> </w:t>
      </w:r>
      <w:r>
        <w:rPr/>
        <w:t>neuronal</w:t>
      </w:r>
      <w:r>
        <w:rPr>
          <w:spacing w:val="-6"/>
        </w:rPr>
        <w:t> </w:t>
      </w:r>
      <w:bookmarkEnd w:id="24"/>
      <w:r>
        <w:rPr>
          <w:spacing w:val="-2"/>
        </w:rPr>
        <w:t>modulation</w:t>
      </w:r>
    </w:p>
    <w:p>
      <w:pPr>
        <w:pStyle w:val="BodyText"/>
        <w:ind w:left="141" w:right="157"/>
      </w:pPr>
      <w:r>
        <w:rPr/>
        <w:t>ASCL1 expression in GABAergic neurogenesis is associated with Slit2 (Appendix III-IV; Figure 11). One of</w:t>
      </w:r>
      <w:r>
        <w:rPr/>
        <w:t> three homologous proteins in the Slit family that interacts with Robo receptors (Silver, Horn, Busch &amp; Yonkof,</w:t>
      </w:r>
      <w:r>
        <w:rPr>
          <w:spacing w:val="-8"/>
        </w:rPr>
        <w:t> </w:t>
      </w:r>
      <w:r>
        <w:rPr/>
        <w:t>2009;</w:t>
      </w:r>
      <w:r>
        <w:rPr>
          <w:spacing w:val="-8"/>
        </w:rPr>
        <w:t> </w:t>
      </w:r>
      <w:r>
        <w:rPr/>
        <w:t>Tong,</w:t>
      </w:r>
      <w:r>
        <w:rPr>
          <w:spacing w:val="-8"/>
        </w:rPr>
        <w:t> </w:t>
      </w:r>
      <w:r>
        <w:rPr/>
        <w:t>Jun,</w:t>
      </w:r>
      <w:r>
        <w:rPr>
          <w:spacing w:val="-8"/>
        </w:rPr>
        <w:t> </w:t>
      </w:r>
      <w:r>
        <w:rPr/>
        <w:t>Nie,</w:t>
      </w:r>
      <w:r>
        <w:rPr>
          <w:spacing w:val="-8"/>
        </w:rPr>
        <w:t> </w:t>
      </w:r>
      <w:r>
        <w:rPr/>
        <w:t>Hao</w:t>
      </w:r>
      <w:r>
        <w:rPr>
          <w:spacing w:val="-8"/>
        </w:rPr>
        <w:t> </w:t>
      </w:r>
      <w:r>
        <w:rPr/>
        <w:t>&amp;</w:t>
      </w:r>
      <w:r>
        <w:rPr>
          <w:spacing w:val="-8"/>
        </w:rPr>
        <w:t> </w:t>
      </w:r>
      <w:r>
        <w:rPr/>
        <w:t>Fan,</w:t>
      </w:r>
      <w:r>
        <w:rPr>
          <w:spacing w:val="-8"/>
        </w:rPr>
        <w:t> </w:t>
      </w:r>
      <w:r>
        <w:rPr/>
        <w:t>2019).</w:t>
      </w:r>
      <w:r>
        <w:rPr>
          <w:spacing w:val="-8"/>
        </w:rPr>
        <w:t> </w:t>
      </w:r>
      <w:r>
        <w:rPr/>
        <w:t>Results</w:t>
      </w:r>
      <w:r>
        <w:rPr>
          <w:spacing w:val="-8"/>
        </w:rPr>
        <w:t> </w:t>
      </w:r>
      <w:r>
        <w:rPr/>
        <w:t>from</w:t>
      </w:r>
      <w:r>
        <w:rPr>
          <w:spacing w:val="-8"/>
        </w:rPr>
        <w:t> </w:t>
      </w:r>
      <w:r>
        <w:rPr>
          <w:i/>
        </w:rPr>
        <w:t>in</w:t>
      </w:r>
      <w:r>
        <w:rPr>
          <w:i/>
          <w:spacing w:val="-8"/>
        </w:rPr>
        <w:t> </w:t>
      </w:r>
      <w:r>
        <w:rPr>
          <w:i/>
        </w:rPr>
        <w:t>situ</w:t>
      </w:r>
      <w:r>
        <w:rPr>
          <w:i/>
          <w:spacing w:val="-8"/>
        </w:rPr>
        <w:t> </w:t>
      </w:r>
      <w:r>
        <w:rPr/>
        <w:t>hybridization</w:t>
      </w:r>
      <w:r>
        <w:rPr>
          <w:spacing w:val="-8"/>
        </w:rPr>
        <w:t> </w:t>
      </w:r>
      <w:r>
        <w:rPr/>
        <w:t>showed</w:t>
      </w:r>
      <w:r>
        <w:rPr>
          <w:spacing w:val="-8"/>
        </w:rPr>
        <w:t> </w:t>
      </w:r>
      <w:r>
        <w:rPr/>
        <w:t>that</w:t>
      </w:r>
      <w:r>
        <w:rPr>
          <w:spacing w:val="-8"/>
        </w:rPr>
        <w:t> </w:t>
      </w:r>
      <w:r>
        <w:rPr/>
        <w:t>Slit</w:t>
      </w:r>
      <w:r>
        <w:rPr>
          <w:spacing w:val="-8"/>
        </w:rPr>
        <w:t> </w:t>
      </w:r>
      <w:r>
        <w:rPr/>
        <w:t>proteins</w:t>
      </w:r>
      <w:r>
        <w:rPr>
          <w:spacing w:val="-8"/>
        </w:rPr>
        <w:t> </w:t>
      </w:r>
      <w:r>
        <w:rPr/>
        <w:t>in early development showed that Slit1 is expressed in MGE and LGE from the VZ and Slit2 is expressed in the MGE and expressed weakly in the VZ (Andrews et al., 2008; Yeh et al., 2014). One explanation for this difference</w:t>
      </w:r>
      <w:r>
        <w:rPr>
          <w:spacing w:val="-3"/>
        </w:rPr>
        <w:t> </w:t>
      </w:r>
      <w:r>
        <w:rPr/>
        <w:t>is</w:t>
      </w:r>
      <w:r>
        <w:rPr>
          <w:spacing w:val="-3"/>
        </w:rPr>
        <w:t> </w:t>
      </w:r>
      <w:r>
        <w:rPr/>
        <w:t>that</w:t>
      </w:r>
      <w:r>
        <w:rPr>
          <w:spacing w:val="-3"/>
        </w:rPr>
        <w:t> </w:t>
      </w:r>
      <w:r>
        <w:rPr/>
        <w:t>VZ</w:t>
      </w:r>
      <w:r>
        <w:rPr>
          <w:spacing w:val="-3"/>
        </w:rPr>
        <w:t> </w:t>
      </w:r>
      <w:r>
        <w:rPr/>
        <w:t>disappears</w:t>
      </w:r>
      <w:r>
        <w:rPr>
          <w:spacing w:val="-3"/>
        </w:rPr>
        <w:t> </w:t>
      </w:r>
      <w:r>
        <w:rPr/>
        <w:t>later</w:t>
      </w:r>
      <w:r>
        <w:rPr>
          <w:spacing w:val="-3"/>
        </w:rPr>
        <w:t> </w:t>
      </w:r>
      <w:r>
        <w:rPr/>
        <w:t>in</w:t>
      </w:r>
      <w:r>
        <w:rPr>
          <w:spacing w:val="-3"/>
        </w:rPr>
        <w:t> </w:t>
      </w:r>
      <w:r>
        <w:rPr/>
        <w:t>neural</w:t>
      </w:r>
      <w:r>
        <w:rPr>
          <w:spacing w:val="-3"/>
        </w:rPr>
        <w:t> </w:t>
      </w:r>
      <w:r>
        <w:rPr/>
        <w:t>development</w:t>
      </w:r>
      <w:r>
        <w:rPr>
          <w:spacing w:val="-3"/>
        </w:rPr>
        <w:t> </w:t>
      </w:r>
      <w:r>
        <w:rPr/>
        <w:t>(Dehay</w:t>
      </w:r>
      <w:r>
        <w:rPr>
          <w:spacing w:val="-3"/>
        </w:rPr>
        <w:t> </w:t>
      </w:r>
      <w:r>
        <w:rPr/>
        <w:t>&amp;</w:t>
      </w:r>
      <w:r>
        <w:rPr>
          <w:spacing w:val="-3"/>
        </w:rPr>
        <w:t> </w:t>
      </w:r>
      <w:r>
        <w:rPr/>
        <w:t>Kennedy,</w:t>
      </w:r>
      <w:r>
        <w:rPr>
          <w:spacing w:val="-3"/>
        </w:rPr>
        <w:t> </w:t>
      </w:r>
      <w:r>
        <w:rPr/>
        <w:t>2007;</w:t>
      </w:r>
      <w:r>
        <w:rPr>
          <w:spacing w:val="-3"/>
        </w:rPr>
        <w:t> </w:t>
      </w:r>
      <w:r>
        <w:rPr/>
        <w:t>Quiñones-Hinojosa</w:t>
      </w:r>
      <w:r>
        <w:rPr>
          <w:spacing w:val="-3"/>
        </w:rPr>
        <w:t> </w:t>
      </w:r>
      <w:r>
        <w:rPr/>
        <w:t>&amp; Chaichana, 2007) compared to the SVZ and therefore could explain why there is a weak expression of Slit2 in the VZ. Slit proteins repel GABAergic neurons from the SVZ of LGE and inhibit tangential migration in brain explants (Zhu, Li, Zhou, Wu &amp; Rao, 1999). However further research has shown that, when specifically Slit2 is knockouted, abnormal axonal trajectories are produced and axons undergo defasculciation but only in the hippocampal region and not the prefrontal cortex (Bagri et al., 2002). Double mice knockout for Slit1 and Slit2 shows increased activation of the neural progenitor phenotype in the LGE (Yeh et al., 2014). But this</w:t>
      </w:r>
      <w:r>
        <w:rPr>
          <w:spacing w:val="-2"/>
        </w:rPr>
        <w:t> </w:t>
      </w:r>
      <w:r>
        <w:rPr/>
        <w:t>conflicts</w:t>
      </w:r>
      <w:r>
        <w:rPr>
          <w:spacing w:val="-2"/>
        </w:rPr>
        <w:t> </w:t>
      </w:r>
      <w:r>
        <w:rPr/>
        <w:t>with</w:t>
      </w:r>
      <w:r>
        <w:rPr>
          <w:spacing w:val="-2"/>
        </w:rPr>
        <w:t> </w:t>
      </w:r>
      <w:r>
        <w:rPr/>
        <w:t>a</w:t>
      </w:r>
      <w:r>
        <w:rPr>
          <w:spacing w:val="-2"/>
        </w:rPr>
        <w:t> </w:t>
      </w:r>
      <w:r>
        <w:rPr/>
        <w:t>previous</w:t>
      </w:r>
      <w:r>
        <w:rPr>
          <w:spacing w:val="-2"/>
        </w:rPr>
        <w:t> </w:t>
      </w:r>
      <w:r>
        <w:rPr/>
        <w:t>experiment</w:t>
      </w:r>
      <w:r>
        <w:rPr>
          <w:spacing w:val="-2"/>
        </w:rPr>
        <w:t> </w:t>
      </w:r>
      <w:r>
        <w:rPr/>
        <w:t>that</w:t>
      </w:r>
      <w:r>
        <w:rPr>
          <w:spacing w:val="-2"/>
        </w:rPr>
        <w:t> </w:t>
      </w:r>
      <w:r>
        <w:rPr/>
        <w:t>showed</w:t>
      </w:r>
      <w:r>
        <w:rPr>
          <w:spacing w:val="-2"/>
        </w:rPr>
        <w:t> </w:t>
      </w:r>
      <w:r>
        <w:rPr/>
        <w:t>that</w:t>
      </w:r>
      <w:r>
        <w:rPr>
          <w:spacing w:val="-2"/>
        </w:rPr>
        <w:t> </w:t>
      </w:r>
      <w:r>
        <w:rPr/>
        <w:t>tangential</w:t>
      </w:r>
      <w:r>
        <w:rPr>
          <w:spacing w:val="-2"/>
        </w:rPr>
        <w:t> </w:t>
      </w:r>
      <w:r>
        <w:rPr/>
        <w:t>migration</w:t>
      </w:r>
      <w:r>
        <w:rPr>
          <w:spacing w:val="-2"/>
        </w:rPr>
        <w:t> </w:t>
      </w:r>
      <w:r>
        <w:rPr/>
        <w:t>from</w:t>
      </w:r>
      <w:r>
        <w:rPr>
          <w:spacing w:val="-2"/>
        </w:rPr>
        <w:t> </w:t>
      </w:r>
      <w:r>
        <w:rPr/>
        <w:t>the</w:t>
      </w:r>
      <w:r>
        <w:rPr>
          <w:spacing w:val="-2"/>
        </w:rPr>
        <w:t> </w:t>
      </w:r>
      <w:r>
        <w:rPr/>
        <w:t>GE</w:t>
      </w:r>
      <w:r>
        <w:rPr>
          <w:spacing w:val="-2"/>
        </w:rPr>
        <w:t> </w:t>
      </w:r>
      <w:r>
        <w:rPr/>
        <w:t>to</w:t>
      </w:r>
      <w:r>
        <w:rPr>
          <w:spacing w:val="-2"/>
        </w:rPr>
        <w:t> </w:t>
      </w:r>
      <w:r>
        <w:rPr/>
        <w:t>the</w:t>
      </w:r>
      <w:r>
        <w:rPr>
          <w:spacing w:val="-2"/>
        </w:rPr>
        <w:t> </w:t>
      </w:r>
      <w:r>
        <w:rPr/>
        <w:t>cortex</w:t>
      </w:r>
      <w:r>
        <w:rPr>
          <w:spacing w:val="-2"/>
        </w:rPr>
        <w:t> </w:t>
      </w:r>
      <w:r>
        <w:rPr/>
        <w:t>in Slit knockout mice was normal both in Slit1/Slit2 knockout and in triple Slit1/Slit2/Ntr1 knockout mice, which suggest that Slit proteins may not be required for the migration of interneurons from the subpallium to the pallium (Andrews, Barber &amp; Parnavelas, 2007; Marín et al., 2003). This further suggests that Slit2's role is ambiguous and may play a minuscule role in directing tangential migration and may regulate the morphology of axons and their proliferation neural progenitors.</w:t>
      </w:r>
    </w:p>
    <w:p>
      <w:pPr>
        <w:pStyle w:val="BodyText"/>
        <w:spacing w:before="19"/>
      </w:pPr>
    </w:p>
    <w:p>
      <w:pPr>
        <w:pStyle w:val="Heading1"/>
        <w:numPr>
          <w:ilvl w:val="0"/>
          <w:numId w:val="6"/>
        </w:numPr>
        <w:tabs>
          <w:tab w:pos="354" w:val="left" w:leader="none"/>
        </w:tabs>
        <w:spacing w:line="240" w:lineRule="auto" w:before="0" w:after="0"/>
        <w:ind w:left="354" w:right="0" w:hanging="213"/>
        <w:jc w:val="left"/>
      </w:pPr>
      <w:bookmarkStart w:name="_TOC_250013" w:id="25"/>
      <w:r>
        <w:rPr/>
        <w:t>Limitations</w:t>
      </w:r>
      <w:r>
        <w:rPr>
          <w:spacing w:val="-11"/>
        </w:rPr>
        <w:t> </w:t>
      </w:r>
      <w:r>
        <w:rPr/>
        <w:t>of</w:t>
      </w:r>
      <w:r>
        <w:rPr>
          <w:spacing w:val="-11"/>
        </w:rPr>
        <w:t> </w:t>
      </w:r>
      <w:r>
        <w:rPr/>
        <w:t>experiment</w:t>
      </w:r>
      <w:r>
        <w:rPr>
          <w:spacing w:val="-10"/>
        </w:rPr>
        <w:t> </w:t>
      </w:r>
      <w:bookmarkEnd w:id="25"/>
      <w:r>
        <w:rPr>
          <w:spacing w:val="-2"/>
        </w:rPr>
        <w:t>design</w:t>
      </w:r>
    </w:p>
    <w:p>
      <w:pPr>
        <w:pStyle w:val="BodyText"/>
        <w:ind w:left="141"/>
      </w:pPr>
      <w:r>
        <w:rPr/>
        <w:t>An</w:t>
      </w:r>
      <w:r>
        <w:rPr>
          <w:spacing w:val="-10"/>
        </w:rPr>
        <w:t> </w:t>
      </w:r>
      <w:r>
        <w:rPr/>
        <w:t>unusual</w:t>
      </w:r>
      <w:r>
        <w:rPr>
          <w:spacing w:val="-8"/>
        </w:rPr>
        <w:t> </w:t>
      </w:r>
      <w:r>
        <w:rPr/>
        <w:t>finding</w:t>
      </w:r>
      <w:r>
        <w:rPr>
          <w:spacing w:val="-7"/>
        </w:rPr>
        <w:t> </w:t>
      </w:r>
      <w:r>
        <w:rPr/>
        <w:t>in</w:t>
      </w:r>
      <w:r>
        <w:rPr>
          <w:spacing w:val="-8"/>
        </w:rPr>
        <w:t> </w:t>
      </w:r>
      <w:r>
        <w:rPr/>
        <w:t>Figure</w:t>
      </w:r>
      <w:r>
        <w:rPr>
          <w:spacing w:val="-7"/>
        </w:rPr>
        <w:t> </w:t>
      </w:r>
      <w:r>
        <w:rPr/>
        <w:t>9B</w:t>
      </w:r>
      <w:r>
        <w:rPr>
          <w:spacing w:val="-8"/>
        </w:rPr>
        <w:t> </w:t>
      </w:r>
      <w:r>
        <w:rPr/>
        <w:t>is</w:t>
      </w:r>
      <w:r>
        <w:rPr>
          <w:spacing w:val="-8"/>
        </w:rPr>
        <w:t> </w:t>
      </w:r>
      <w:r>
        <w:rPr/>
        <w:t>that</w:t>
      </w:r>
      <w:r>
        <w:rPr>
          <w:spacing w:val="-7"/>
        </w:rPr>
        <w:t> </w:t>
      </w:r>
      <w:r>
        <w:rPr/>
        <w:t>database</w:t>
      </w:r>
      <w:r>
        <w:rPr>
          <w:spacing w:val="-8"/>
        </w:rPr>
        <w:t> </w:t>
      </w:r>
      <w:r>
        <w:rPr/>
        <w:t>E-MTAB-4840,</w:t>
      </w:r>
      <w:r>
        <w:rPr>
          <w:spacing w:val="-7"/>
        </w:rPr>
        <w:t> </w:t>
      </w:r>
      <w:r>
        <w:rPr/>
        <w:t>only</w:t>
      </w:r>
      <w:r>
        <w:rPr>
          <w:spacing w:val="-8"/>
        </w:rPr>
        <w:t> </w:t>
      </w:r>
      <w:r>
        <w:rPr/>
        <w:t>had</w:t>
      </w:r>
      <w:r>
        <w:rPr>
          <w:spacing w:val="-8"/>
        </w:rPr>
        <w:t> </w:t>
      </w:r>
      <w:r>
        <w:rPr/>
        <w:t>two</w:t>
      </w:r>
      <w:r>
        <w:rPr>
          <w:spacing w:val="-7"/>
        </w:rPr>
        <w:t> </w:t>
      </w:r>
      <w:r>
        <w:rPr/>
        <w:t>overlaps;</w:t>
      </w:r>
      <w:r>
        <w:rPr>
          <w:spacing w:val="-8"/>
        </w:rPr>
        <w:t> </w:t>
      </w:r>
      <w:r>
        <w:rPr/>
        <w:t>between</w:t>
      </w:r>
      <w:r>
        <w:rPr>
          <w:spacing w:val="-7"/>
        </w:rPr>
        <w:t> </w:t>
      </w:r>
      <w:r>
        <w:rPr>
          <w:spacing w:val="-2"/>
        </w:rPr>
        <w:t>datasets</w:t>
      </w:r>
    </w:p>
    <w:p>
      <w:pPr>
        <w:pStyle w:val="BodyText"/>
        <w:spacing w:line="237" w:lineRule="auto" w:before="2"/>
        <w:ind w:left="141"/>
      </w:pPr>
      <w:r>
        <w:rPr/>
        <w:t>E-MTAB-4840, GSE78949 and GSE29985 and E-MTAB-4840 and GSE46791. This is even though Figure 7 not only had the largest number of genes of 9975 and had the largest number of human embryonic samples at 632 which spanned from 4 post-conception weeks to 12 post-conception. Therefore theoretically, the vast majority</w:t>
      </w:r>
      <w:r>
        <w:rPr>
          <w:spacing w:val="-4"/>
        </w:rPr>
        <w:t> </w:t>
      </w:r>
      <w:r>
        <w:rPr/>
        <w:t>of</w:t>
      </w:r>
      <w:r>
        <w:rPr>
          <w:spacing w:val="-4"/>
        </w:rPr>
        <w:t> </w:t>
      </w:r>
      <w:r>
        <w:rPr/>
        <w:t>the</w:t>
      </w:r>
      <w:r>
        <w:rPr>
          <w:spacing w:val="-4"/>
        </w:rPr>
        <w:t> </w:t>
      </w:r>
      <w:r>
        <w:rPr/>
        <w:t>genes</w:t>
      </w:r>
      <w:r>
        <w:rPr>
          <w:spacing w:val="-4"/>
        </w:rPr>
        <w:t> </w:t>
      </w:r>
      <w:r>
        <w:rPr/>
        <w:t>from</w:t>
      </w:r>
      <w:r>
        <w:rPr>
          <w:spacing w:val="-4"/>
        </w:rPr>
        <w:t> </w:t>
      </w:r>
      <w:r>
        <w:rPr/>
        <w:t>E-MTAB-4840</w:t>
      </w:r>
      <w:r>
        <w:rPr>
          <w:spacing w:val="-4"/>
        </w:rPr>
        <w:t> </w:t>
      </w:r>
      <w:r>
        <w:rPr/>
        <w:t>should</w:t>
      </w:r>
      <w:r>
        <w:rPr>
          <w:spacing w:val="-4"/>
        </w:rPr>
        <w:t> </w:t>
      </w:r>
      <w:r>
        <w:rPr/>
        <w:t>have</w:t>
      </w:r>
      <w:r>
        <w:rPr>
          <w:spacing w:val="-4"/>
        </w:rPr>
        <w:t> </w:t>
      </w:r>
      <w:r>
        <w:rPr/>
        <w:t>overlapped</w:t>
      </w:r>
      <w:r>
        <w:rPr>
          <w:spacing w:val="-4"/>
        </w:rPr>
        <w:t> </w:t>
      </w:r>
      <w:r>
        <w:rPr/>
        <w:t>with</w:t>
      </w:r>
      <w:r>
        <w:rPr>
          <w:spacing w:val="-4"/>
        </w:rPr>
        <w:t> </w:t>
      </w:r>
      <w:r>
        <w:rPr/>
        <w:t>4</w:t>
      </w:r>
      <w:r>
        <w:rPr>
          <w:spacing w:val="-4"/>
        </w:rPr>
        <w:t> </w:t>
      </w:r>
      <w:r>
        <w:rPr/>
        <w:t>datasets.</w:t>
      </w:r>
      <w:r>
        <w:rPr>
          <w:spacing w:val="-4"/>
        </w:rPr>
        <w:t> </w:t>
      </w:r>
      <w:r>
        <w:rPr/>
        <w:t>One</w:t>
      </w:r>
      <w:r>
        <w:rPr>
          <w:spacing w:val="-4"/>
        </w:rPr>
        <w:t> </w:t>
      </w:r>
      <w:r>
        <w:rPr/>
        <w:t>reason</w:t>
      </w:r>
      <w:r>
        <w:rPr>
          <w:spacing w:val="-4"/>
        </w:rPr>
        <w:t> </w:t>
      </w:r>
      <w:r>
        <w:rPr/>
        <w:t>proposed</w:t>
      </w:r>
      <w:r>
        <w:rPr>
          <w:spacing w:val="-4"/>
        </w:rPr>
        <w:t> </w:t>
      </w:r>
      <w:r>
        <w:rPr/>
        <w:t>for this discrepancy is that the remaining datasets used GABAergic precursors, GABAergic adult neurons or misexpression</w:t>
      </w:r>
      <w:r>
        <w:rPr>
          <w:spacing w:val="-11"/>
        </w:rPr>
        <w:t> </w:t>
      </w:r>
      <w:r>
        <w:rPr/>
        <w:t>of</w:t>
      </w:r>
      <w:r>
        <w:rPr>
          <w:spacing w:val="-7"/>
        </w:rPr>
        <w:t> </w:t>
      </w:r>
      <w:r>
        <w:rPr/>
        <w:t>GABAergic</w:t>
      </w:r>
      <w:r>
        <w:rPr>
          <w:spacing w:val="-7"/>
        </w:rPr>
        <w:t> </w:t>
      </w:r>
      <w:r>
        <w:rPr/>
        <w:t>factors</w:t>
      </w:r>
      <w:r>
        <w:rPr>
          <w:spacing w:val="-7"/>
        </w:rPr>
        <w:t> </w:t>
      </w:r>
      <w:r>
        <w:rPr/>
        <w:t>in</w:t>
      </w:r>
      <w:r>
        <w:rPr>
          <w:spacing w:val="-7"/>
        </w:rPr>
        <w:t> </w:t>
      </w:r>
      <w:r>
        <w:rPr/>
        <w:t>different</w:t>
      </w:r>
      <w:r>
        <w:rPr>
          <w:spacing w:val="-7"/>
        </w:rPr>
        <w:t> </w:t>
      </w:r>
      <w:r>
        <w:rPr/>
        <w:t>organisms</w:t>
      </w:r>
      <w:r>
        <w:rPr>
          <w:spacing w:val="-7"/>
        </w:rPr>
        <w:t> </w:t>
      </w:r>
      <w:r>
        <w:rPr/>
        <w:t>in</w:t>
      </w:r>
      <w:r>
        <w:rPr>
          <w:spacing w:val="-7"/>
        </w:rPr>
        <w:t> </w:t>
      </w:r>
      <w:r>
        <w:rPr/>
        <w:t>each</w:t>
      </w:r>
      <w:r>
        <w:rPr>
          <w:spacing w:val="-7"/>
        </w:rPr>
        <w:t> </w:t>
      </w:r>
      <w:r>
        <w:rPr/>
        <w:t>dataset.</w:t>
      </w:r>
      <w:r>
        <w:rPr>
          <w:spacing w:val="-7"/>
        </w:rPr>
        <w:t> </w:t>
      </w:r>
      <w:r>
        <w:rPr/>
        <w:t>As</w:t>
      </w:r>
      <w:r>
        <w:rPr>
          <w:spacing w:val="-7"/>
        </w:rPr>
        <w:t> </w:t>
      </w:r>
      <w:r>
        <w:rPr>
          <w:rFonts w:ascii="MS PGothic" w:hAnsi="MS PGothic"/>
        </w:rPr>
        <w:t>⅗</w:t>
      </w:r>
      <w:r>
        <w:rPr>
          <w:rFonts w:ascii="MS PGothic" w:hAnsi="MS PGothic"/>
          <w:spacing w:val="-17"/>
        </w:rPr>
        <w:t> </w:t>
      </w:r>
      <w:r>
        <w:rPr/>
        <w:t>datasets</w:t>
      </w:r>
      <w:r>
        <w:rPr>
          <w:spacing w:val="-7"/>
        </w:rPr>
        <w:t> </w:t>
      </w:r>
      <w:r>
        <w:rPr/>
        <w:t>used</w:t>
      </w:r>
      <w:r>
        <w:rPr>
          <w:spacing w:val="-7"/>
        </w:rPr>
        <w:t> </w:t>
      </w:r>
      <w:r>
        <w:rPr>
          <w:i/>
        </w:rPr>
        <w:t>Mus</w:t>
      </w:r>
      <w:r>
        <w:rPr>
          <w:i/>
          <w:spacing w:val="-7"/>
        </w:rPr>
        <w:t> </w:t>
      </w:r>
      <w:r>
        <w:rPr>
          <w:i/>
        </w:rPr>
        <w:t>musculus </w:t>
      </w:r>
      <w:r>
        <w:rPr/>
        <w:t>and </w:t>
      </w:r>
      <w:r>
        <w:rPr>
          <w:rFonts w:ascii="MS PGothic" w:hAnsi="MS PGothic"/>
        </w:rPr>
        <w:t>⅕</w:t>
      </w:r>
      <w:r>
        <w:rPr>
          <w:rFonts w:ascii="MS PGothic" w:hAnsi="MS PGothic"/>
          <w:spacing w:val="-12"/>
        </w:rPr>
        <w:t> </w:t>
      </w:r>
      <w:r>
        <w:rPr/>
        <w:t>datasets used </w:t>
      </w:r>
      <w:r>
        <w:rPr>
          <w:i/>
        </w:rPr>
        <w:t>Rattus norvegicus </w:t>
      </w:r>
      <w:r>
        <w:rPr/>
        <w:t>(Table 1). This could explain why in Figure 7C there was a greater proportion of downregulated genes being expressed. As the brain matures many embryonic genes</w:t>
      </w:r>
    </w:p>
    <w:p>
      <w:pPr>
        <w:pStyle w:val="BodyText"/>
        <w:spacing w:after="0" w:line="237" w:lineRule="auto"/>
        <w:sectPr>
          <w:pgSz w:w="11920" w:h="16840"/>
          <w:pgMar w:header="0" w:footer="1138" w:top="1580" w:bottom="1340" w:left="992" w:right="992"/>
        </w:sectPr>
      </w:pPr>
    </w:p>
    <w:p>
      <w:pPr>
        <w:pStyle w:val="BodyText"/>
        <w:spacing w:before="38"/>
        <w:ind w:left="141" w:right="159"/>
      </w:pPr>
      <w:r>
        <w:rPr/>
        <w:t>associated with neurogenesis are downregulated. In hindsight, if the younger samples derived from the Carnegie</w:t>
      </w:r>
      <w:r>
        <w:rPr>
          <w:spacing w:val="-7"/>
        </w:rPr>
        <w:t> </w:t>
      </w:r>
      <w:r>
        <w:rPr/>
        <w:t>stage</w:t>
      </w:r>
      <w:r>
        <w:rPr>
          <w:spacing w:val="-7"/>
        </w:rPr>
        <w:t> </w:t>
      </w:r>
      <w:r>
        <w:rPr/>
        <w:t>13/14</w:t>
      </w:r>
      <w:r>
        <w:rPr>
          <w:spacing w:val="-7"/>
        </w:rPr>
        <w:t> </w:t>
      </w:r>
      <w:r>
        <w:rPr/>
        <w:t>stage</w:t>
      </w:r>
      <w:r>
        <w:rPr>
          <w:spacing w:val="-7"/>
        </w:rPr>
        <w:t> </w:t>
      </w:r>
      <w:r>
        <w:rPr/>
        <w:t>in</w:t>
      </w:r>
      <w:r>
        <w:rPr>
          <w:spacing w:val="-7"/>
        </w:rPr>
        <w:t> </w:t>
      </w:r>
      <w:r>
        <w:rPr/>
        <w:t>forebrain</w:t>
      </w:r>
      <w:r>
        <w:rPr>
          <w:spacing w:val="-7"/>
        </w:rPr>
        <w:t> </w:t>
      </w:r>
      <w:r>
        <w:rPr/>
        <w:t>development</w:t>
      </w:r>
      <w:r>
        <w:rPr>
          <w:spacing w:val="-7"/>
        </w:rPr>
        <w:t> </w:t>
      </w:r>
      <w:r>
        <w:rPr/>
        <w:t>would</w:t>
      </w:r>
      <w:r>
        <w:rPr>
          <w:spacing w:val="-7"/>
        </w:rPr>
        <w:t> </w:t>
      </w:r>
      <w:r>
        <w:rPr/>
        <w:t>have</w:t>
      </w:r>
      <w:r>
        <w:rPr>
          <w:spacing w:val="-7"/>
        </w:rPr>
        <w:t> </w:t>
      </w:r>
      <w:r>
        <w:rPr/>
        <w:t>been</w:t>
      </w:r>
      <w:r>
        <w:rPr>
          <w:spacing w:val="-7"/>
        </w:rPr>
        <w:t> </w:t>
      </w:r>
      <w:r>
        <w:rPr/>
        <w:t>more</w:t>
      </w:r>
      <w:r>
        <w:rPr>
          <w:spacing w:val="-7"/>
        </w:rPr>
        <w:t> </w:t>
      </w:r>
      <w:r>
        <w:rPr/>
        <w:t>informative</w:t>
      </w:r>
      <w:r>
        <w:rPr>
          <w:spacing w:val="-7"/>
        </w:rPr>
        <w:t> </w:t>
      </w:r>
      <w:r>
        <w:rPr/>
        <w:t>as</w:t>
      </w:r>
      <w:r>
        <w:rPr>
          <w:spacing w:val="-7"/>
        </w:rPr>
        <w:t> </w:t>
      </w:r>
      <w:r>
        <w:rPr/>
        <w:t>it</w:t>
      </w:r>
      <w:r>
        <w:rPr>
          <w:spacing w:val="-7"/>
        </w:rPr>
        <w:t> </w:t>
      </w:r>
      <w:r>
        <w:rPr/>
        <w:t>would</w:t>
      </w:r>
      <w:r>
        <w:rPr>
          <w:spacing w:val="-7"/>
        </w:rPr>
        <w:t> </w:t>
      </w:r>
      <w:r>
        <w:rPr/>
        <w:t>have specifically looked at neurogenesis at an earlier stage.</w:t>
      </w:r>
    </w:p>
    <w:p>
      <w:pPr>
        <w:pStyle w:val="BodyText"/>
      </w:pPr>
    </w:p>
    <w:p>
      <w:pPr>
        <w:pStyle w:val="BodyText"/>
        <w:ind w:left="141" w:right="157"/>
      </w:pPr>
      <w:r>
        <w:rPr/>
        <w:t>Interestingly, Figure 8D has the weakest clustering and highest dispersion despite the samples being separated into Dox+ and Dox- groups which should provide distinctive clusters in dataset GSE78949. The expression of ASCL1 was repressed by doxycycline. Therefore, in theory, should result in clear sample clusters. However, the fact that Figure 8D's PCA was highly dispersed suggests that the samples are similar</w:t>
      </w:r>
      <w:r>
        <w:rPr/>
        <w:t> to each other; as the purpose of the principal component analysis (PCA) plot is to ensure and observe that the</w:t>
      </w:r>
      <w:r>
        <w:rPr>
          <w:spacing w:val="-6"/>
        </w:rPr>
        <w:t> </w:t>
      </w:r>
      <w:r>
        <w:rPr/>
        <w:t>selected</w:t>
      </w:r>
      <w:r>
        <w:rPr>
          <w:spacing w:val="-6"/>
        </w:rPr>
        <w:t> </w:t>
      </w:r>
      <w:r>
        <w:rPr/>
        <w:t>samples</w:t>
      </w:r>
      <w:r>
        <w:rPr>
          <w:spacing w:val="-6"/>
        </w:rPr>
        <w:t> </w:t>
      </w:r>
      <w:r>
        <w:rPr/>
        <w:t>in</w:t>
      </w:r>
      <w:r>
        <w:rPr>
          <w:spacing w:val="-6"/>
        </w:rPr>
        <w:t> </w:t>
      </w:r>
      <w:r>
        <w:rPr/>
        <w:t>each</w:t>
      </w:r>
      <w:r>
        <w:rPr>
          <w:spacing w:val="-6"/>
        </w:rPr>
        <w:t> </w:t>
      </w:r>
      <w:r>
        <w:rPr/>
        <w:t>group</w:t>
      </w:r>
      <w:r>
        <w:rPr>
          <w:spacing w:val="-6"/>
        </w:rPr>
        <w:t> </w:t>
      </w:r>
      <w:r>
        <w:rPr/>
        <w:t>are</w:t>
      </w:r>
      <w:r>
        <w:rPr>
          <w:spacing w:val="-6"/>
        </w:rPr>
        <w:t> </w:t>
      </w:r>
      <w:r>
        <w:rPr/>
        <w:t>distinct</w:t>
      </w:r>
      <w:r>
        <w:rPr>
          <w:spacing w:val="-6"/>
        </w:rPr>
        <w:t> </w:t>
      </w:r>
      <w:r>
        <w:rPr/>
        <w:t>from</w:t>
      </w:r>
      <w:r>
        <w:rPr>
          <w:spacing w:val="-6"/>
        </w:rPr>
        <w:t> </w:t>
      </w:r>
      <w:r>
        <w:rPr/>
        <w:t>each</w:t>
      </w:r>
      <w:r>
        <w:rPr>
          <w:spacing w:val="-6"/>
        </w:rPr>
        <w:t> </w:t>
      </w:r>
      <w:r>
        <w:rPr/>
        <w:t>other.</w:t>
      </w:r>
      <w:r>
        <w:rPr>
          <w:spacing w:val="-6"/>
        </w:rPr>
        <w:t> </w:t>
      </w:r>
      <w:r>
        <w:rPr/>
        <w:t>This</w:t>
      </w:r>
      <w:r>
        <w:rPr>
          <w:spacing w:val="-6"/>
        </w:rPr>
        <w:t> </w:t>
      </w:r>
      <w:r>
        <w:rPr/>
        <w:t>could</w:t>
      </w:r>
      <w:r>
        <w:rPr>
          <w:spacing w:val="-6"/>
        </w:rPr>
        <w:t> </w:t>
      </w:r>
      <w:r>
        <w:rPr/>
        <w:t>explain</w:t>
      </w:r>
      <w:r>
        <w:rPr>
          <w:spacing w:val="-6"/>
        </w:rPr>
        <w:t> </w:t>
      </w:r>
      <w:r>
        <w:rPr/>
        <w:t>why</w:t>
      </w:r>
      <w:r>
        <w:rPr>
          <w:spacing w:val="-6"/>
        </w:rPr>
        <w:t> </w:t>
      </w:r>
      <w:r>
        <w:rPr/>
        <w:t>in</w:t>
      </w:r>
      <w:r>
        <w:rPr>
          <w:spacing w:val="-6"/>
        </w:rPr>
        <w:t> </w:t>
      </w:r>
      <w:r>
        <w:rPr/>
        <w:t>Figure</w:t>
      </w:r>
      <w:r>
        <w:rPr>
          <w:spacing w:val="-6"/>
        </w:rPr>
        <w:t> </w:t>
      </w:r>
      <w:r>
        <w:rPr/>
        <w:t>9A,</w:t>
      </w:r>
      <w:r>
        <w:rPr>
          <w:spacing w:val="-6"/>
        </w:rPr>
        <w:t> </w:t>
      </w:r>
      <w:r>
        <w:rPr/>
        <w:t>dataset GSE78949 had 55 genes present in the Venn diagram gene overlap and why Figure 7D had the fewest upregulation and downregulation of genes in the volcano plot analysis.</w:t>
      </w:r>
    </w:p>
    <w:p>
      <w:pPr>
        <w:pStyle w:val="BodyText"/>
      </w:pPr>
    </w:p>
    <w:p>
      <w:pPr>
        <w:pStyle w:val="Heading1"/>
        <w:numPr>
          <w:ilvl w:val="0"/>
          <w:numId w:val="6"/>
        </w:numPr>
        <w:tabs>
          <w:tab w:pos="331" w:val="left" w:leader="none"/>
        </w:tabs>
        <w:spacing w:line="240" w:lineRule="auto" w:before="0" w:after="0"/>
        <w:ind w:left="331" w:right="0" w:hanging="190"/>
        <w:jc w:val="left"/>
      </w:pPr>
      <w:bookmarkStart w:name="_TOC_250012" w:id="26"/>
      <w:r>
        <w:rPr/>
        <w:t>Future</w:t>
      </w:r>
      <w:r>
        <w:rPr>
          <w:spacing w:val="-8"/>
        </w:rPr>
        <w:t> </w:t>
      </w:r>
      <w:bookmarkEnd w:id="26"/>
      <w:r>
        <w:rPr>
          <w:spacing w:val="-2"/>
        </w:rPr>
        <w:t>research</w:t>
      </w:r>
    </w:p>
    <w:p>
      <w:pPr>
        <w:pStyle w:val="BodyText"/>
        <w:ind w:left="141" w:right="159"/>
      </w:pPr>
      <w:r>
        <w:rPr/>
        <w:t>A</w:t>
      </w:r>
      <w:r>
        <w:rPr>
          <w:spacing w:val="-5"/>
        </w:rPr>
        <w:t> </w:t>
      </w:r>
      <w:r>
        <w:rPr/>
        <w:t>future</w:t>
      </w:r>
      <w:r>
        <w:rPr>
          <w:spacing w:val="-5"/>
        </w:rPr>
        <w:t> </w:t>
      </w:r>
      <w:r>
        <w:rPr/>
        <w:t>area</w:t>
      </w:r>
      <w:r>
        <w:rPr>
          <w:spacing w:val="-5"/>
        </w:rPr>
        <w:t> </w:t>
      </w:r>
      <w:r>
        <w:rPr/>
        <w:t>of</w:t>
      </w:r>
      <w:r>
        <w:rPr>
          <w:spacing w:val="-5"/>
        </w:rPr>
        <w:t> </w:t>
      </w:r>
      <w:r>
        <w:rPr/>
        <w:t>research</w:t>
      </w:r>
      <w:r>
        <w:rPr>
          <w:spacing w:val="-5"/>
        </w:rPr>
        <w:t> </w:t>
      </w:r>
      <w:r>
        <w:rPr/>
        <w:t>is</w:t>
      </w:r>
      <w:r>
        <w:rPr>
          <w:spacing w:val="-5"/>
        </w:rPr>
        <w:t> </w:t>
      </w:r>
      <w:r>
        <w:rPr/>
        <w:t>to</w:t>
      </w:r>
      <w:r>
        <w:rPr>
          <w:spacing w:val="-5"/>
        </w:rPr>
        <w:t> </w:t>
      </w:r>
      <w:r>
        <w:rPr/>
        <w:t>reconducted</w:t>
      </w:r>
      <w:r>
        <w:rPr>
          <w:spacing w:val="-5"/>
        </w:rPr>
        <w:t> </w:t>
      </w:r>
      <w:r>
        <w:rPr/>
        <w:t>aspects</w:t>
      </w:r>
      <w:r>
        <w:rPr>
          <w:spacing w:val="-5"/>
        </w:rPr>
        <w:t> </w:t>
      </w:r>
      <w:r>
        <w:rPr/>
        <w:t>of</w:t>
      </w:r>
      <w:r>
        <w:rPr>
          <w:spacing w:val="-5"/>
        </w:rPr>
        <w:t> </w:t>
      </w:r>
      <w:r>
        <w:rPr/>
        <w:t>the</w:t>
      </w:r>
      <w:r>
        <w:rPr>
          <w:spacing w:val="-5"/>
        </w:rPr>
        <w:t> </w:t>
      </w:r>
      <w:r>
        <w:rPr/>
        <w:t>experiment</w:t>
      </w:r>
      <w:r>
        <w:rPr>
          <w:spacing w:val="-5"/>
        </w:rPr>
        <w:t> </w:t>
      </w:r>
      <w:r>
        <w:rPr/>
        <w:t>using</w:t>
      </w:r>
      <w:r>
        <w:rPr>
          <w:spacing w:val="-5"/>
        </w:rPr>
        <w:t> </w:t>
      </w:r>
      <w:r>
        <w:rPr/>
        <w:t>adult</w:t>
      </w:r>
      <w:r>
        <w:rPr>
          <w:spacing w:val="-5"/>
        </w:rPr>
        <w:t> </w:t>
      </w:r>
      <w:r>
        <w:rPr/>
        <w:t>human</w:t>
      </w:r>
      <w:r>
        <w:rPr>
          <w:spacing w:val="-5"/>
        </w:rPr>
        <w:t> </w:t>
      </w:r>
      <w:r>
        <w:rPr/>
        <w:t>brain</w:t>
      </w:r>
      <w:r>
        <w:rPr>
          <w:spacing w:val="-5"/>
        </w:rPr>
        <w:t> </w:t>
      </w:r>
      <w:r>
        <w:rPr/>
        <w:t>samples</w:t>
      </w:r>
      <w:r>
        <w:rPr>
          <w:spacing w:val="-5"/>
        </w:rPr>
        <w:t> </w:t>
      </w:r>
      <w:r>
        <w:rPr/>
        <w:t>and compare them to database E-MTAB 4840 and identify what genes have been upregulated and downregulated. As a way to observe embryonic neurogenesis and adult neurogenesis directly using</w:t>
      </w:r>
    </w:p>
    <w:p>
      <w:pPr>
        <w:pStyle w:val="BodyText"/>
        <w:ind w:left="141" w:right="169"/>
      </w:pPr>
      <w:r>
        <w:rPr/>
        <w:t>RNA-seq</w:t>
      </w:r>
      <w:r>
        <w:rPr>
          <w:spacing w:val="-1"/>
        </w:rPr>
        <w:t> </w:t>
      </w:r>
      <w:r>
        <w:rPr/>
        <w:t>analysis</w:t>
      </w:r>
      <w:r>
        <w:rPr>
          <w:spacing w:val="-1"/>
        </w:rPr>
        <w:t> </w:t>
      </w:r>
      <w:r>
        <w:rPr/>
        <w:t>to</w:t>
      </w:r>
      <w:r>
        <w:rPr>
          <w:spacing w:val="-1"/>
        </w:rPr>
        <w:t> </w:t>
      </w:r>
      <w:r>
        <w:rPr/>
        <w:t>directly</w:t>
      </w:r>
      <w:r>
        <w:rPr>
          <w:spacing w:val="-1"/>
        </w:rPr>
        <w:t> </w:t>
      </w:r>
      <w:r>
        <w:rPr/>
        <w:t>observe</w:t>
      </w:r>
      <w:r>
        <w:rPr>
          <w:spacing w:val="-1"/>
        </w:rPr>
        <w:t> </w:t>
      </w:r>
      <w:r>
        <w:rPr/>
        <w:t>ASCL1</w:t>
      </w:r>
      <w:r>
        <w:rPr>
          <w:spacing w:val="-1"/>
        </w:rPr>
        <w:t> </w:t>
      </w:r>
      <w:r>
        <w:rPr/>
        <w:t>and</w:t>
      </w:r>
      <w:r>
        <w:rPr>
          <w:spacing w:val="-1"/>
        </w:rPr>
        <w:t> </w:t>
      </w:r>
      <w:r>
        <w:rPr/>
        <w:t>adult</w:t>
      </w:r>
      <w:r>
        <w:rPr>
          <w:spacing w:val="-1"/>
        </w:rPr>
        <w:t> </w:t>
      </w:r>
      <w:r>
        <w:rPr/>
        <w:t>neurogenesis</w:t>
      </w:r>
      <w:r>
        <w:rPr>
          <w:spacing w:val="-1"/>
        </w:rPr>
        <w:t> </w:t>
      </w:r>
      <w:r>
        <w:rPr/>
        <w:t>in</w:t>
      </w:r>
      <w:r>
        <w:rPr>
          <w:spacing w:val="-1"/>
        </w:rPr>
        <w:t> </w:t>
      </w:r>
      <w:r>
        <w:rPr/>
        <w:t>research</w:t>
      </w:r>
      <w:r>
        <w:rPr>
          <w:spacing w:val="-1"/>
        </w:rPr>
        <w:t> </w:t>
      </w:r>
      <w:r>
        <w:rPr/>
        <w:t>is</w:t>
      </w:r>
      <w:r>
        <w:rPr>
          <w:spacing w:val="-1"/>
        </w:rPr>
        <w:t> </w:t>
      </w:r>
      <w:r>
        <w:rPr/>
        <w:t>limited.</w:t>
      </w:r>
      <w:r>
        <w:rPr>
          <w:spacing w:val="-1"/>
        </w:rPr>
        <w:t> </w:t>
      </w:r>
      <w:r>
        <w:rPr/>
        <w:t>As</w:t>
      </w:r>
      <w:r>
        <w:rPr>
          <w:spacing w:val="-1"/>
        </w:rPr>
        <w:t> </w:t>
      </w:r>
      <w:r>
        <w:rPr/>
        <w:t>early</w:t>
      </w:r>
      <w:r>
        <w:rPr>
          <w:spacing w:val="-1"/>
        </w:rPr>
        <w:t> </w:t>
      </w:r>
      <w:r>
        <w:rPr/>
        <w:t>research detected PSA-NCAM marked cells which are associated with neurogenesis (Quartu et al., 2008) from immunohistochemistry experiments on surgically removed hippocampi and sections of the entorhinal cortex in patients with drug-resistant temporal lobe epilepsy displayed numerous PSA-NCAM cells are detectable in the subgranular zone (SGZ) of the adult human hippocampus (Mikkonen, Soininen, Tapiola, Alafuzoff &amp; Miettinen, 1999; Seki, 2020). However, damage to the brain after death and the comorbidities found</w:t>
      </w:r>
      <w:r>
        <w:rPr>
          <w:spacing w:val="-2"/>
        </w:rPr>
        <w:t> </w:t>
      </w:r>
      <w:r>
        <w:rPr/>
        <w:t>in</w:t>
      </w:r>
      <w:r>
        <w:rPr>
          <w:spacing w:val="-2"/>
        </w:rPr>
        <w:t> </w:t>
      </w:r>
      <w:r>
        <w:rPr/>
        <w:t>post</w:t>
      </w:r>
      <w:r>
        <w:rPr>
          <w:spacing w:val="-2"/>
        </w:rPr>
        <w:t> </w:t>
      </w:r>
      <w:r>
        <w:rPr/>
        <w:t>mortem</w:t>
      </w:r>
      <w:r>
        <w:rPr>
          <w:spacing w:val="-2"/>
        </w:rPr>
        <w:t> </w:t>
      </w:r>
      <w:r>
        <w:rPr/>
        <w:t>exams</w:t>
      </w:r>
      <w:r>
        <w:rPr>
          <w:spacing w:val="-2"/>
        </w:rPr>
        <w:t> </w:t>
      </w:r>
      <w:r>
        <w:rPr/>
        <w:t>as</w:t>
      </w:r>
      <w:r>
        <w:rPr>
          <w:spacing w:val="-2"/>
        </w:rPr>
        <w:t> </w:t>
      </w:r>
      <w:r>
        <w:rPr/>
        <w:t>well</w:t>
      </w:r>
      <w:r>
        <w:rPr>
          <w:spacing w:val="-2"/>
        </w:rPr>
        <w:t> </w:t>
      </w:r>
      <w:r>
        <w:rPr/>
        <w:t>as</w:t>
      </w:r>
      <w:r>
        <w:rPr>
          <w:spacing w:val="-2"/>
        </w:rPr>
        <w:t> </w:t>
      </w:r>
      <w:r>
        <w:rPr/>
        <w:t>the</w:t>
      </w:r>
      <w:r>
        <w:rPr>
          <w:spacing w:val="-2"/>
        </w:rPr>
        <w:t> </w:t>
      </w:r>
      <w:r>
        <w:rPr/>
        <w:t>limited</w:t>
      </w:r>
      <w:r>
        <w:rPr>
          <w:spacing w:val="-2"/>
        </w:rPr>
        <w:t> </w:t>
      </w:r>
      <w:r>
        <w:rPr/>
        <w:t>experiment</w:t>
      </w:r>
      <w:r>
        <w:rPr>
          <w:spacing w:val="-2"/>
        </w:rPr>
        <w:t> </w:t>
      </w:r>
      <w:r>
        <w:rPr/>
        <w:t>data</w:t>
      </w:r>
      <w:r>
        <w:rPr>
          <w:spacing w:val="-2"/>
        </w:rPr>
        <w:t> </w:t>
      </w:r>
      <w:r>
        <w:rPr/>
        <w:t>surrounding</w:t>
      </w:r>
      <w:r>
        <w:rPr>
          <w:spacing w:val="-2"/>
        </w:rPr>
        <w:t> </w:t>
      </w:r>
      <w:r>
        <w:rPr/>
        <w:t>the</w:t>
      </w:r>
      <w:r>
        <w:rPr>
          <w:spacing w:val="-2"/>
        </w:rPr>
        <w:t> </w:t>
      </w:r>
      <w:r>
        <w:rPr/>
        <w:t>topic.</w:t>
      </w:r>
      <w:r>
        <w:rPr>
          <w:spacing w:val="-2"/>
        </w:rPr>
        <w:t> </w:t>
      </w:r>
      <w:r>
        <w:rPr/>
        <w:t>Alternatively,</w:t>
      </w:r>
      <w:r>
        <w:rPr>
          <w:spacing w:val="40"/>
        </w:rPr>
        <w:t> </w:t>
      </w:r>
      <w:r>
        <w:rPr/>
        <w:t>a consensus</w:t>
      </w:r>
      <w:r>
        <w:rPr>
          <w:spacing w:val="-5"/>
        </w:rPr>
        <w:t> </w:t>
      </w:r>
      <w:r>
        <w:rPr/>
        <w:t>can</w:t>
      </w:r>
      <w:r>
        <w:rPr>
          <w:spacing w:val="-5"/>
        </w:rPr>
        <w:t> </w:t>
      </w:r>
      <w:r>
        <w:rPr/>
        <w:t>be</w:t>
      </w:r>
      <w:r>
        <w:rPr>
          <w:spacing w:val="-5"/>
        </w:rPr>
        <w:t> </w:t>
      </w:r>
      <w:r>
        <w:rPr/>
        <w:t>reached</w:t>
      </w:r>
      <w:r>
        <w:rPr>
          <w:spacing w:val="-5"/>
        </w:rPr>
        <w:t> </w:t>
      </w:r>
      <w:r>
        <w:rPr/>
        <w:t>by</w:t>
      </w:r>
      <w:r>
        <w:rPr>
          <w:spacing w:val="-5"/>
        </w:rPr>
        <w:t> </w:t>
      </w:r>
      <w:r>
        <w:rPr/>
        <w:t>using</w:t>
      </w:r>
      <w:r>
        <w:rPr>
          <w:spacing w:val="-5"/>
        </w:rPr>
        <w:t> </w:t>
      </w:r>
      <w:r>
        <w:rPr/>
        <w:t>which</w:t>
      </w:r>
      <w:r>
        <w:rPr>
          <w:spacing w:val="-5"/>
        </w:rPr>
        <w:t> </w:t>
      </w:r>
      <w:r>
        <w:rPr/>
        <w:t>neural</w:t>
      </w:r>
      <w:r>
        <w:rPr>
          <w:spacing w:val="-5"/>
        </w:rPr>
        <w:t> </w:t>
      </w:r>
      <w:r>
        <w:rPr/>
        <w:t>stem</w:t>
      </w:r>
      <w:r>
        <w:rPr>
          <w:spacing w:val="-5"/>
        </w:rPr>
        <w:t> </w:t>
      </w:r>
      <w:r>
        <w:rPr/>
        <w:t>cells</w:t>
      </w:r>
      <w:r>
        <w:rPr>
          <w:spacing w:val="-5"/>
        </w:rPr>
        <w:t> </w:t>
      </w:r>
      <w:r>
        <w:rPr/>
        <w:t>from</w:t>
      </w:r>
      <w:r>
        <w:rPr>
          <w:spacing w:val="-5"/>
        </w:rPr>
        <w:t> </w:t>
      </w:r>
      <w:r>
        <w:rPr/>
        <w:t>human</w:t>
      </w:r>
      <w:r>
        <w:rPr>
          <w:spacing w:val="-5"/>
        </w:rPr>
        <w:t> </w:t>
      </w:r>
      <w:r>
        <w:rPr/>
        <w:t>samples</w:t>
      </w:r>
      <w:r>
        <w:rPr>
          <w:spacing w:val="-5"/>
        </w:rPr>
        <w:t> </w:t>
      </w:r>
      <w:r>
        <w:rPr/>
        <w:t>could</w:t>
      </w:r>
      <w:r>
        <w:rPr>
          <w:spacing w:val="-5"/>
        </w:rPr>
        <w:t> </w:t>
      </w:r>
      <w:r>
        <w:rPr/>
        <w:t>be</w:t>
      </w:r>
      <w:r>
        <w:rPr>
          <w:spacing w:val="-5"/>
        </w:rPr>
        <w:t> </w:t>
      </w:r>
      <w:r>
        <w:rPr/>
        <w:t>used</w:t>
      </w:r>
      <w:r>
        <w:rPr>
          <w:spacing w:val="-5"/>
        </w:rPr>
        <w:t> </w:t>
      </w:r>
      <w:r>
        <w:rPr/>
        <w:t>to</w:t>
      </w:r>
      <w:r>
        <w:rPr>
          <w:spacing w:val="-5"/>
        </w:rPr>
        <w:t> </w:t>
      </w:r>
      <w:r>
        <w:rPr/>
        <w:t>compare database E-MTAB 4840.</w:t>
      </w:r>
    </w:p>
    <w:p>
      <w:pPr>
        <w:pStyle w:val="BodyText"/>
      </w:pPr>
    </w:p>
    <w:p>
      <w:pPr>
        <w:pStyle w:val="BodyText"/>
        <w:ind w:left="141"/>
      </w:pPr>
      <w:r>
        <w:rPr/>
        <w:t>Another area future area of research is to explore why Slit2 is expressed weakly in VZ and when Slit2 is knockouted, abnormal axonal trajectories are produced and axons undergo defasculciation in the hippocampal region only and not the prefrontal cortex. Thus, one idea is to ectopically express Slit2 in the prefrontal</w:t>
      </w:r>
      <w:r>
        <w:rPr>
          <w:spacing w:val="-7"/>
        </w:rPr>
        <w:t> </w:t>
      </w:r>
      <w:r>
        <w:rPr/>
        <w:t>cortex</w:t>
      </w:r>
      <w:r>
        <w:rPr>
          <w:spacing w:val="-7"/>
        </w:rPr>
        <w:t> </w:t>
      </w:r>
      <w:r>
        <w:rPr/>
        <w:t>using</w:t>
      </w:r>
      <w:r>
        <w:rPr>
          <w:spacing w:val="-7"/>
        </w:rPr>
        <w:t> </w:t>
      </w:r>
      <w:r>
        <w:rPr/>
        <w:t>reporter</w:t>
      </w:r>
      <w:r>
        <w:rPr>
          <w:spacing w:val="-7"/>
        </w:rPr>
        <w:t> </w:t>
      </w:r>
      <w:r>
        <w:rPr/>
        <w:t>fusion</w:t>
      </w:r>
      <w:r>
        <w:rPr>
          <w:spacing w:val="-7"/>
        </w:rPr>
        <w:t> </w:t>
      </w:r>
      <w:r>
        <w:rPr/>
        <w:t>constructs</w:t>
      </w:r>
      <w:r>
        <w:rPr>
          <w:spacing w:val="-7"/>
        </w:rPr>
        <w:t> </w:t>
      </w:r>
      <w:r>
        <w:rPr/>
        <w:t>in</w:t>
      </w:r>
      <w:r>
        <w:rPr>
          <w:spacing w:val="-7"/>
        </w:rPr>
        <w:t> </w:t>
      </w:r>
      <w:r>
        <w:rPr/>
        <w:t>mice</w:t>
      </w:r>
      <w:r>
        <w:rPr>
          <w:spacing w:val="-7"/>
        </w:rPr>
        <w:t> </w:t>
      </w:r>
      <w:r>
        <w:rPr/>
        <w:t>models</w:t>
      </w:r>
      <w:r>
        <w:rPr>
          <w:spacing w:val="-7"/>
        </w:rPr>
        <w:t> </w:t>
      </w:r>
      <w:r>
        <w:rPr/>
        <w:t>which</w:t>
      </w:r>
      <w:r>
        <w:rPr>
          <w:spacing w:val="-7"/>
        </w:rPr>
        <w:t> </w:t>
      </w:r>
      <w:r>
        <w:rPr/>
        <w:t>uses</w:t>
      </w:r>
      <w:r>
        <w:rPr>
          <w:spacing w:val="-7"/>
        </w:rPr>
        <w:t> </w:t>
      </w:r>
      <w:r>
        <w:rPr/>
        <w:t>the</w:t>
      </w:r>
      <w:r>
        <w:rPr>
          <w:spacing w:val="-7"/>
        </w:rPr>
        <w:t> </w:t>
      </w:r>
      <w:r>
        <w:rPr/>
        <w:t>Slit1</w:t>
      </w:r>
      <w:r>
        <w:rPr>
          <w:spacing w:val="-7"/>
        </w:rPr>
        <w:t> </w:t>
      </w:r>
      <w:r>
        <w:rPr/>
        <w:t>promoter,</w:t>
      </w:r>
      <w:r>
        <w:rPr>
          <w:spacing w:val="-7"/>
        </w:rPr>
        <w:t> </w:t>
      </w:r>
      <w:r>
        <w:rPr/>
        <w:t>the</w:t>
      </w:r>
      <w:r>
        <w:rPr>
          <w:spacing w:val="-7"/>
        </w:rPr>
        <w:t> </w:t>
      </w:r>
      <w:r>
        <w:rPr/>
        <w:t>coding region of the Sli2 together with a reporter gene such as GFP. This will provide interesting evidence on the relationship between Slit2 and ASCL1 and role it plays in in neurogenesis.</w:t>
      </w:r>
    </w:p>
    <w:p>
      <w:pPr>
        <w:pStyle w:val="BodyText"/>
      </w:pPr>
    </w:p>
    <w:p>
      <w:pPr>
        <w:pStyle w:val="BodyText"/>
        <w:ind w:left="141" w:right="169"/>
      </w:pPr>
      <w:r>
        <w:rPr/>
        <w:t>Moreover,</w:t>
      </w:r>
      <w:r>
        <w:rPr>
          <w:spacing w:val="-1"/>
        </w:rPr>
        <w:t> </w:t>
      </w:r>
      <w:r>
        <w:rPr/>
        <w:t>the</w:t>
      </w:r>
      <w:r>
        <w:rPr>
          <w:spacing w:val="-1"/>
        </w:rPr>
        <w:t> </w:t>
      </w:r>
      <w:r>
        <w:rPr/>
        <w:t>interactions</w:t>
      </w:r>
      <w:r>
        <w:rPr>
          <w:spacing w:val="-1"/>
        </w:rPr>
        <w:t> </w:t>
      </w:r>
      <w:r>
        <w:rPr/>
        <w:t>between</w:t>
      </w:r>
      <w:r>
        <w:rPr>
          <w:spacing w:val="-1"/>
        </w:rPr>
        <w:t> </w:t>
      </w:r>
      <w:r>
        <w:rPr/>
        <w:t>PITX2</w:t>
      </w:r>
      <w:r>
        <w:rPr>
          <w:spacing w:val="-1"/>
        </w:rPr>
        <w:t> </w:t>
      </w:r>
      <w:r>
        <w:rPr/>
        <w:t>with</w:t>
      </w:r>
      <w:r>
        <w:rPr>
          <w:spacing w:val="-1"/>
        </w:rPr>
        <w:t> </w:t>
      </w:r>
      <w:r>
        <w:rPr/>
        <w:t>ASCL1,</w:t>
      </w:r>
      <w:r>
        <w:rPr>
          <w:spacing w:val="-1"/>
        </w:rPr>
        <w:t> </w:t>
      </w:r>
      <w:r>
        <w:rPr/>
        <w:t>which</w:t>
      </w:r>
      <w:r>
        <w:rPr>
          <w:spacing w:val="-1"/>
        </w:rPr>
        <w:t> </w:t>
      </w:r>
      <w:r>
        <w:rPr/>
        <w:t>promotes</w:t>
      </w:r>
      <w:r>
        <w:rPr>
          <w:spacing w:val="-1"/>
        </w:rPr>
        <w:t> </w:t>
      </w:r>
      <w:r>
        <w:rPr/>
        <w:t>GATA2</w:t>
      </w:r>
      <w:r>
        <w:rPr>
          <w:spacing w:val="-1"/>
        </w:rPr>
        <w:t> </w:t>
      </w:r>
      <w:r>
        <w:rPr/>
        <w:t>in</w:t>
      </w:r>
      <w:r>
        <w:rPr>
          <w:spacing w:val="-1"/>
        </w:rPr>
        <w:t> </w:t>
      </w:r>
      <w:r>
        <w:rPr/>
        <w:t>GABAergic</w:t>
      </w:r>
      <w:r>
        <w:rPr>
          <w:spacing w:val="-1"/>
        </w:rPr>
        <w:t> </w:t>
      </w:r>
      <w:r>
        <w:rPr/>
        <w:t>precursors</w:t>
      </w:r>
      <w:r>
        <w:rPr/>
        <w:t> (Kala et al., 2009; Waite, Skidmore, Billi, Martin &amp; Martin, 2011) is only observed in the midbrain. One area of</w:t>
      </w:r>
      <w:r>
        <w:rPr>
          <w:spacing w:val="-10"/>
        </w:rPr>
        <w:t> </w:t>
      </w:r>
      <w:r>
        <w:rPr/>
        <w:t>research</w:t>
      </w:r>
      <w:r>
        <w:rPr>
          <w:spacing w:val="-10"/>
        </w:rPr>
        <w:t> </w:t>
      </w:r>
      <w:r>
        <w:rPr/>
        <w:t>could</w:t>
      </w:r>
      <w:r>
        <w:rPr>
          <w:spacing w:val="-10"/>
        </w:rPr>
        <w:t> </w:t>
      </w:r>
      <w:r>
        <w:rPr/>
        <w:t>explore</w:t>
      </w:r>
      <w:r>
        <w:rPr>
          <w:spacing w:val="-10"/>
        </w:rPr>
        <w:t> </w:t>
      </w:r>
      <w:r>
        <w:rPr/>
        <w:t>whether</w:t>
      </w:r>
      <w:r>
        <w:rPr>
          <w:spacing w:val="-10"/>
        </w:rPr>
        <w:t> </w:t>
      </w:r>
      <w:r>
        <w:rPr/>
        <w:t>PITX2/GATA2</w:t>
      </w:r>
      <w:r>
        <w:rPr>
          <w:spacing w:val="-10"/>
        </w:rPr>
        <w:t> </w:t>
      </w:r>
      <w:r>
        <w:rPr/>
        <w:t>expression</w:t>
      </w:r>
      <w:r>
        <w:rPr>
          <w:spacing w:val="-10"/>
        </w:rPr>
        <w:t> </w:t>
      </w:r>
      <w:r>
        <w:rPr/>
        <w:t>are</w:t>
      </w:r>
      <w:r>
        <w:rPr>
          <w:spacing w:val="-10"/>
        </w:rPr>
        <w:t> </w:t>
      </w:r>
      <w:r>
        <w:rPr/>
        <w:t>associated</w:t>
      </w:r>
      <w:r>
        <w:rPr>
          <w:spacing w:val="-10"/>
        </w:rPr>
        <w:t> </w:t>
      </w:r>
      <w:r>
        <w:rPr/>
        <w:t>with</w:t>
      </w:r>
      <w:r>
        <w:rPr>
          <w:spacing w:val="-10"/>
        </w:rPr>
        <w:t> </w:t>
      </w:r>
      <w:r>
        <w:rPr/>
        <w:t>GABAergic</w:t>
      </w:r>
      <w:r>
        <w:rPr>
          <w:spacing w:val="-10"/>
        </w:rPr>
        <w:t> </w:t>
      </w:r>
      <w:r>
        <w:rPr/>
        <w:t>precursors</w:t>
      </w:r>
      <w:r>
        <w:rPr>
          <w:spacing w:val="-10"/>
        </w:rPr>
        <w:t> </w:t>
      </w:r>
      <w:r>
        <w:rPr/>
        <w:t>in</w:t>
      </w:r>
      <w:r>
        <w:rPr>
          <w:spacing w:val="-10"/>
        </w:rPr>
        <w:t> </w:t>
      </w:r>
      <w:r>
        <w:rPr/>
        <w:t>the forebrain as current research on PITX2 and other areas of</w:t>
      </w:r>
      <w:r>
        <w:rPr>
          <w:spacing w:val="40"/>
        </w:rPr>
        <w:t> </w:t>
      </w:r>
      <w:r>
        <w:rPr/>
        <w:t>neurogenesis is limited.</w:t>
      </w:r>
    </w:p>
    <w:p>
      <w:pPr>
        <w:pStyle w:val="BodyText"/>
        <w:spacing w:after="0"/>
        <w:sectPr>
          <w:pgSz w:w="11920" w:h="16840"/>
          <w:pgMar w:header="0" w:footer="1138" w:top="110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11" w:id="27"/>
      <w:bookmarkEnd w:id="27"/>
      <w:r>
        <w:rPr>
          <w:spacing w:val="-2"/>
        </w:rPr>
        <w:t>Conclusion</w:t>
      </w:r>
    </w:p>
    <w:p>
      <w:pPr>
        <w:pStyle w:val="BodyText"/>
        <w:spacing w:before="40"/>
        <w:ind w:left="141" w:right="254"/>
      </w:pPr>
      <w:r>
        <w:rPr/>
        <w:t>The initial aims of the experiment were: to understand the role of regulation of ASCL1 within GABAergic neurons,</w:t>
      </w:r>
      <w:r>
        <w:rPr>
          <w:spacing w:val="-3"/>
        </w:rPr>
        <w:t> </w:t>
      </w:r>
      <w:r>
        <w:rPr/>
        <w:t>to</w:t>
      </w:r>
      <w:r>
        <w:rPr>
          <w:spacing w:val="-3"/>
        </w:rPr>
        <w:t> </w:t>
      </w:r>
      <w:r>
        <w:rPr/>
        <w:t>Identify</w:t>
      </w:r>
      <w:r>
        <w:rPr>
          <w:spacing w:val="-3"/>
        </w:rPr>
        <w:t> </w:t>
      </w:r>
      <w:r>
        <w:rPr/>
        <w:t>co-expression</w:t>
      </w:r>
      <w:r>
        <w:rPr>
          <w:spacing w:val="-3"/>
        </w:rPr>
        <w:t> </w:t>
      </w:r>
      <w:r>
        <w:rPr/>
        <w:t>groups</w:t>
      </w:r>
      <w:r>
        <w:rPr>
          <w:spacing w:val="-3"/>
        </w:rPr>
        <w:t> </w:t>
      </w:r>
      <w:r>
        <w:rPr/>
        <w:t>that</w:t>
      </w:r>
      <w:r>
        <w:rPr>
          <w:spacing w:val="-3"/>
        </w:rPr>
        <w:t> </w:t>
      </w:r>
      <w:r>
        <w:rPr/>
        <w:t>occur</w:t>
      </w:r>
      <w:r>
        <w:rPr>
          <w:spacing w:val="-3"/>
        </w:rPr>
        <w:t> </w:t>
      </w:r>
      <w:r>
        <w:rPr/>
        <w:t>alongside</w:t>
      </w:r>
      <w:r>
        <w:rPr>
          <w:spacing w:val="-3"/>
        </w:rPr>
        <w:t> </w:t>
      </w:r>
      <w:r>
        <w:rPr/>
        <w:t>ASCL1</w:t>
      </w:r>
      <w:r>
        <w:rPr>
          <w:spacing w:val="-3"/>
        </w:rPr>
        <w:t> </w:t>
      </w:r>
      <w:r>
        <w:rPr/>
        <w:t>and</w:t>
      </w:r>
      <w:r>
        <w:rPr>
          <w:spacing w:val="-3"/>
        </w:rPr>
        <w:t> </w:t>
      </w:r>
      <w:r>
        <w:rPr/>
        <w:t>to</w:t>
      </w:r>
      <w:r>
        <w:rPr>
          <w:spacing w:val="-3"/>
        </w:rPr>
        <w:t> </w:t>
      </w:r>
      <w:r>
        <w:rPr/>
        <w:t>investigate</w:t>
      </w:r>
      <w:r>
        <w:rPr>
          <w:spacing w:val="-3"/>
        </w:rPr>
        <w:t> </w:t>
      </w:r>
      <w:r>
        <w:rPr/>
        <w:t>the</w:t>
      </w:r>
      <w:r>
        <w:rPr>
          <w:spacing w:val="-3"/>
        </w:rPr>
        <w:t> </w:t>
      </w:r>
      <w:r>
        <w:rPr/>
        <w:t>role</w:t>
      </w:r>
      <w:r>
        <w:rPr>
          <w:spacing w:val="-3"/>
        </w:rPr>
        <w:t> </w:t>
      </w:r>
      <w:r>
        <w:rPr/>
        <w:t>of</w:t>
      </w:r>
      <w:r>
        <w:rPr>
          <w:spacing w:val="-3"/>
        </w:rPr>
        <w:t> </w:t>
      </w:r>
      <w:r>
        <w:rPr/>
        <w:t>ASCL1 targets</w:t>
      </w:r>
      <w:r>
        <w:rPr>
          <w:spacing w:val="-5"/>
        </w:rPr>
        <w:t> </w:t>
      </w:r>
      <w:r>
        <w:rPr/>
        <w:t>genes</w:t>
      </w:r>
      <w:r>
        <w:rPr>
          <w:spacing w:val="-5"/>
        </w:rPr>
        <w:t> </w:t>
      </w:r>
      <w:r>
        <w:rPr/>
        <w:t>by</w:t>
      </w:r>
      <w:r>
        <w:rPr>
          <w:spacing w:val="-5"/>
        </w:rPr>
        <w:t> </w:t>
      </w:r>
      <w:r>
        <w:rPr/>
        <w:t>gene</w:t>
      </w:r>
      <w:r>
        <w:rPr>
          <w:spacing w:val="-5"/>
        </w:rPr>
        <w:t> </w:t>
      </w:r>
      <w:r>
        <w:rPr/>
        <w:t>ontology</w:t>
      </w:r>
      <w:r>
        <w:rPr>
          <w:spacing w:val="-5"/>
        </w:rPr>
        <w:t> </w:t>
      </w:r>
      <w:r>
        <w:rPr/>
        <w:t>using</w:t>
      </w:r>
      <w:r>
        <w:rPr>
          <w:spacing w:val="-5"/>
        </w:rPr>
        <w:t> </w:t>
      </w:r>
      <w:r>
        <w:rPr/>
        <w:t>bioinformatic</w:t>
      </w:r>
      <w:r>
        <w:rPr>
          <w:spacing w:val="-5"/>
        </w:rPr>
        <w:t> </w:t>
      </w:r>
      <w:r>
        <w:rPr/>
        <w:t>techniques.</w:t>
      </w:r>
      <w:r>
        <w:rPr>
          <w:spacing w:val="-5"/>
        </w:rPr>
        <w:t> </w:t>
      </w:r>
      <w:r>
        <w:rPr/>
        <w:t>And</w:t>
      </w:r>
      <w:r>
        <w:rPr>
          <w:spacing w:val="-5"/>
        </w:rPr>
        <w:t> </w:t>
      </w:r>
      <w:r>
        <w:rPr/>
        <w:t>throughout</w:t>
      </w:r>
      <w:r>
        <w:rPr>
          <w:spacing w:val="-5"/>
        </w:rPr>
        <w:t> </w:t>
      </w:r>
      <w:r>
        <w:rPr/>
        <w:t>the</w:t>
      </w:r>
      <w:r>
        <w:rPr>
          <w:spacing w:val="-5"/>
        </w:rPr>
        <w:t> </w:t>
      </w:r>
      <w:r>
        <w:rPr/>
        <w:t>experiment,</w:t>
      </w:r>
      <w:r>
        <w:rPr>
          <w:spacing w:val="-5"/>
        </w:rPr>
        <w:t> </w:t>
      </w:r>
      <w:r>
        <w:rPr/>
        <w:t>the</w:t>
      </w:r>
      <w:r>
        <w:rPr>
          <w:spacing w:val="-5"/>
        </w:rPr>
        <w:t> </w:t>
      </w:r>
      <w:r>
        <w:rPr/>
        <w:t>aims were achieved as ASCL1 plays an important role in the tangential migration and neural differentiation of NSCs.</w:t>
      </w:r>
      <w:r>
        <w:rPr>
          <w:spacing w:val="-6"/>
        </w:rPr>
        <w:t> </w:t>
      </w:r>
      <w:r>
        <w:rPr/>
        <w:t>Several</w:t>
      </w:r>
      <w:r>
        <w:rPr>
          <w:spacing w:val="-6"/>
        </w:rPr>
        <w:t> </w:t>
      </w:r>
      <w:r>
        <w:rPr/>
        <w:t>gene</w:t>
      </w:r>
      <w:r>
        <w:rPr>
          <w:spacing w:val="-6"/>
        </w:rPr>
        <w:t> </w:t>
      </w:r>
      <w:r>
        <w:rPr/>
        <w:t>keys</w:t>
      </w:r>
      <w:r>
        <w:rPr>
          <w:spacing w:val="-6"/>
        </w:rPr>
        <w:t> </w:t>
      </w:r>
      <w:r>
        <w:rPr/>
        <w:t>were</w:t>
      </w:r>
      <w:r>
        <w:rPr>
          <w:spacing w:val="-6"/>
        </w:rPr>
        <w:t> </w:t>
      </w:r>
      <w:r>
        <w:rPr/>
        <w:t>identified</w:t>
      </w:r>
      <w:r>
        <w:rPr>
          <w:spacing w:val="-6"/>
        </w:rPr>
        <w:t> </w:t>
      </w:r>
      <w:r>
        <w:rPr/>
        <w:t>and</w:t>
      </w:r>
      <w:r>
        <w:rPr>
          <w:spacing w:val="-6"/>
        </w:rPr>
        <w:t> </w:t>
      </w:r>
      <w:r>
        <w:rPr/>
        <w:t>associated</w:t>
      </w:r>
      <w:r>
        <w:rPr>
          <w:spacing w:val="-6"/>
        </w:rPr>
        <w:t> </w:t>
      </w:r>
      <w:r>
        <w:rPr/>
        <w:t>with</w:t>
      </w:r>
      <w:r>
        <w:rPr>
          <w:spacing w:val="-6"/>
        </w:rPr>
        <w:t> </w:t>
      </w:r>
      <w:r>
        <w:rPr/>
        <w:t>GABAergic</w:t>
      </w:r>
      <w:r>
        <w:rPr>
          <w:spacing w:val="-6"/>
        </w:rPr>
        <w:t> </w:t>
      </w:r>
      <w:r>
        <w:rPr/>
        <w:t>neurons</w:t>
      </w:r>
      <w:r>
        <w:rPr>
          <w:spacing w:val="-6"/>
        </w:rPr>
        <w:t> </w:t>
      </w:r>
      <w:r>
        <w:rPr/>
        <w:t>and</w:t>
      </w:r>
      <w:r>
        <w:rPr>
          <w:spacing w:val="-6"/>
        </w:rPr>
        <w:t> </w:t>
      </w:r>
      <w:r>
        <w:rPr/>
        <w:t>neurogenesis:</w:t>
      </w:r>
      <w:r>
        <w:rPr>
          <w:spacing w:val="-6"/>
        </w:rPr>
        <w:t> </w:t>
      </w:r>
      <w:r>
        <w:rPr/>
        <w:t>GAD2, CALB1/2, PITX2, GATA2 and NOTCH2 and those same genes were identified in the GO term and STRING analysis which demonstrate their interactions and influence with each other within GABAergic neurons. However, it cannot be ignored that databases E-MTAB-4840 and GSE78949 had little to no biological relevance despite both datasets exhibiting ASCL1 expression, contained ASCL1 target genes or contained GABAergic genes. However, future research can better understand the conflicted role of Slit2 in neurogenesis,</w:t>
      </w:r>
      <w:r>
        <w:rPr>
          <w:spacing w:val="-8"/>
        </w:rPr>
        <w:t> </w:t>
      </w:r>
      <w:r>
        <w:rPr/>
        <w:t>explore</w:t>
      </w:r>
      <w:r>
        <w:rPr>
          <w:spacing w:val="-8"/>
        </w:rPr>
        <w:t> </w:t>
      </w:r>
      <w:r>
        <w:rPr/>
        <w:t>the</w:t>
      </w:r>
      <w:r>
        <w:rPr>
          <w:spacing w:val="-8"/>
        </w:rPr>
        <w:t> </w:t>
      </w:r>
      <w:r>
        <w:rPr/>
        <w:t>interaction</w:t>
      </w:r>
      <w:r>
        <w:rPr>
          <w:spacing w:val="-8"/>
        </w:rPr>
        <w:t> </w:t>
      </w:r>
      <w:r>
        <w:rPr/>
        <w:t>of</w:t>
      </w:r>
      <w:r>
        <w:rPr>
          <w:spacing w:val="-8"/>
        </w:rPr>
        <w:t> </w:t>
      </w:r>
      <w:r>
        <w:rPr/>
        <w:t>PITX2</w:t>
      </w:r>
      <w:r>
        <w:rPr>
          <w:spacing w:val="-8"/>
        </w:rPr>
        <w:t> </w:t>
      </w:r>
      <w:r>
        <w:rPr/>
        <w:t>and</w:t>
      </w:r>
      <w:r>
        <w:rPr>
          <w:spacing w:val="-8"/>
        </w:rPr>
        <w:t> </w:t>
      </w:r>
      <w:r>
        <w:rPr/>
        <w:t>GATA2</w:t>
      </w:r>
      <w:r>
        <w:rPr>
          <w:spacing w:val="-8"/>
        </w:rPr>
        <w:t> </w:t>
      </w:r>
      <w:r>
        <w:rPr/>
        <w:t>in</w:t>
      </w:r>
      <w:r>
        <w:rPr>
          <w:spacing w:val="-8"/>
        </w:rPr>
        <w:t> </w:t>
      </w:r>
      <w:r>
        <w:rPr/>
        <w:t>the</w:t>
      </w:r>
      <w:r>
        <w:rPr>
          <w:spacing w:val="-8"/>
        </w:rPr>
        <w:t> </w:t>
      </w:r>
      <w:r>
        <w:rPr/>
        <w:t>context</w:t>
      </w:r>
      <w:r>
        <w:rPr>
          <w:spacing w:val="-8"/>
        </w:rPr>
        <w:t> </w:t>
      </w:r>
      <w:r>
        <w:rPr/>
        <w:t>of</w:t>
      </w:r>
      <w:r>
        <w:rPr>
          <w:spacing w:val="-8"/>
        </w:rPr>
        <w:t> </w:t>
      </w:r>
      <w:r>
        <w:rPr/>
        <w:t>GABAergic</w:t>
      </w:r>
      <w:r>
        <w:rPr>
          <w:spacing w:val="-8"/>
        </w:rPr>
        <w:t> </w:t>
      </w:r>
      <w:r>
        <w:rPr/>
        <w:t>neurons</w:t>
      </w:r>
      <w:r>
        <w:rPr>
          <w:spacing w:val="-8"/>
        </w:rPr>
        <w:t> </w:t>
      </w:r>
      <w:r>
        <w:rPr/>
        <w:t>in</w:t>
      </w:r>
      <w:r>
        <w:rPr>
          <w:spacing w:val="-8"/>
        </w:rPr>
        <w:t> </w:t>
      </w:r>
      <w:r>
        <w:rPr/>
        <w:t>and</w:t>
      </w:r>
      <w:r>
        <w:rPr>
          <w:spacing w:val="-8"/>
        </w:rPr>
        <w:t> </w:t>
      </w:r>
      <w:r>
        <w:rPr/>
        <w:t>also as would investigate adult human neurogenesis and embryonic human neurogenesis directly.</w:t>
      </w:r>
    </w:p>
    <w:p>
      <w:pPr>
        <w:pStyle w:val="BodyText"/>
        <w:spacing w:after="0"/>
        <w:sectPr>
          <w:pgSz w:w="11920" w:h="16840"/>
          <w:pgMar w:header="0" w:footer="1138" w:top="1100" w:bottom="1340" w:left="992" w:right="992"/>
        </w:sectPr>
      </w:pPr>
    </w:p>
    <w:p>
      <w:pPr>
        <w:pStyle w:val="Heading1"/>
        <w:numPr>
          <w:ilvl w:val="0"/>
          <w:numId w:val="3"/>
        </w:numPr>
        <w:tabs>
          <w:tab w:pos="359" w:val="left" w:leader="none"/>
        </w:tabs>
        <w:spacing w:line="240" w:lineRule="auto" w:before="38" w:after="0"/>
        <w:ind w:left="359" w:right="0" w:hanging="218"/>
        <w:jc w:val="left"/>
      </w:pPr>
      <w:r>
        <w:rPr>
          <w:spacing w:val="-2"/>
        </w:rPr>
        <w:t>References</w:t>
      </w:r>
    </w:p>
    <w:p>
      <w:pPr>
        <w:pStyle w:val="ListParagraph"/>
        <w:numPr>
          <w:ilvl w:val="1"/>
          <w:numId w:val="3"/>
        </w:numPr>
        <w:tabs>
          <w:tab w:pos="861" w:val="left" w:leader="none"/>
        </w:tabs>
        <w:spacing w:line="240" w:lineRule="auto" w:before="0" w:after="0"/>
        <w:ind w:left="861" w:right="4509" w:hanging="360"/>
        <w:jc w:val="left"/>
        <w:rPr>
          <w:sz w:val="22"/>
        </w:rPr>
      </w:pPr>
      <w:r>
        <w:rPr>
          <w:sz w:val="22"/>
        </w:rPr>
        <w:t>About GEO2R. Retrieved 20 February 2021, from </w:t>
      </w:r>
      <w:r>
        <w:rPr>
          <w:spacing w:val="-2"/>
          <w:sz w:val="22"/>
        </w:rPr>
        <w:t>https://</w:t>
      </w:r>
      <w:hyperlink r:id="rId27">
        <w:r>
          <w:rPr>
            <w:spacing w:val="-2"/>
            <w:sz w:val="22"/>
          </w:rPr>
          <w:t>www.ncbi.nlm.nih.gov/geo/info/geo2r.html</w:t>
        </w:r>
      </w:hyperlink>
    </w:p>
    <w:p>
      <w:pPr>
        <w:pStyle w:val="BodyText"/>
      </w:pPr>
    </w:p>
    <w:p>
      <w:pPr>
        <w:pStyle w:val="BodyText"/>
        <w:ind w:left="141" w:right="169"/>
      </w:pPr>
      <w:r>
        <w:rPr/>
        <w:t>This</w:t>
      </w:r>
      <w:r>
        <w:rPr>
          <w:spacing w:val="-5"/>
        </w:rPr>
        <w:t> </w:t>
      </w:r>
      <w:r>
        <w:rPr/>
        <w:t>website</w:t>
      </w:r>
      <w:r>
        <w:rPr>
          <w:spacing w:val="-5"/>
        </w:rPr>
        <w:t> </w:t>
      </w:r>
      <w:r>
        <w:rPr/>
        <w:t>was</w:t>
      </w:r>
      <w:r>
        <w:rPr>
          <w:spacing w:val="-5"/>
        </w:rPr>
        <w:t> </w:t>
      </w:r>
      <w:r>
        <w:rPr/>
        <w:t>used</w:t>
      </w:r>
      <w:r>
        <w:rPr>
          <w:spacing w:val="-5"/>
        </w:rPr>
        <w:t> </w:t>
      </w:r>
      <w:r>
        <w:rPr/>
        <w:t>to</w:t>
      </w:r>
      <w:r>
        <w:rPr>
          <w:spacing w:val="-5"/>
        </w:rPr>
        <w:t> </w:t>
      </w:r>
      <w:r>
        <w:rPr/>
        <w:t>give</w:t>
      </w:r>
      <w:r>
        <w:rPr>
          <w:spacing w:val="-5"/>
        </w:rPr>
        <w:t> </w:t>
      </w:r>
      <w:r>
        <w:rPr/>
        <w:t>background</w:t>
      </w:r>
      <w:r>
        <w:rPr>
          <w:spacing w:val="-5"/>
        </w:rPr>
        <w:t> </w:t>
      </w:r>
      <w:r>
        <w:rPr/>
        <w:t>information</w:t>
      </w:r>
      <w:r>
        <w:rPr>
          <w:spacing w:val="-5"/>
        </w:rPr>
        <w:t> </w:t>
      </w:r>
      <w:r>
        <w:rPr/>
        <w:t>on</w:t>
      </w:r>
      <w:r>
        <w:rPr>
          <w:spacing w:val="-5"/>
        </w:rPr>
        <w:t> </w:t>
      </w:r>
      <w:r>
        <w:rPr/>
        <w:t>GEO2R.</w:t>
      </w:r>
      <w:r>
        <w:rPr>
          <w:spacing w:val="-5"/>
        </w:rPr>
        <w:t> </w:t>
      </w:r>
      <w:r>
        <w:rPr/>
        <w:t>How</w:t>
      </w:r>
      <w:r>
        <w:rPr>
          <w:spacing w:val="-5"/>
        </w:rPr>
        <w:t> </w:t>
      </w:r>
      <w:r>
        <w:rPr/>
        <w:t>to</w:t>
      </w:r>
      <w:r>
        <w:rPr>
          <w:spacing w:val="-5"/>
        </w:rPr>
        <w:t> </w:t>
      </w:r>
      <w:r>
        <w:rPr/>
        <w:t>use</w:t>
      </w:r>
      <w:r>
        <w:rPr>
          <w:spacing w:val="-5"/>
        </w:rPr>
        <w:t> </w:t>
      </w:r>
      <w:r>
        <w:rPr/>
        <w:t>the</w:t>
      </w:r>
      <w:r>
        <w:rPr>
          <w:spacing w:val="-5"/>
        </w:rPr>
        <w:t> </w:t>
      </w:r>
      <w:r>
        <w:rPr/>
        <w:t>series</w:t>
      </w:r>
      <w:r>
        <w:rPr>
          <w:spacing w:val="-5"/>
        </w:rPr>
        <w:t> </w:t>
      </w:r>
      <w:r>
        <w:rPr/>
        <w:t>accession</w:t>
      </w:r>
      <w:r>
        <w:rPr>
          <w:spacing w:val="-5"/>
        </w:rPr>
        <w:t> </w:t>
      </w:r>
      <w:r>
        <w:rPr/>
        <w:t>number and define Sample groups and describe the various data visualisations.</w:t>
      </w:r>
    </w:p>
    <w:p>
      <w:pPr>
        <w:pStyle w:val="BodyText"/>
      </w:pPr>
    </w:p>
    <w:p>
      <w:pPr>
        <w:pStyle w:val="ListParagraph"/>
        <w:numPr>
          <w:ilvl w:val="1"/>
          <w:numId w:val="3"/>
        </w:numPr>
        <w:tabs>
          <w:tab w:pos="861" w:val="left" w:leader="none"/>
        </w:tabs>
        <w:spacing w:line="240" w:lineRule="auto" w:before="0" w:after="0"/>
        <w:ind w:left="861" w:right="231" w:hanging="360"/>
        <w:jc w:val="left"/>
        <w:rPr>
          <w:sz w:val="22"/>
        </w:rPr>
      </w:pPr>
      <w:r>
        <w:rPr>
          <w:sz w:val="22"/>
        </w:rPr>
        <w:t>Alzu'bi,</w:t>
      </w:r>
      <w:r>
        <w:rPr>
          <w:spacing w:val="-7"/>
          <w:sz w:val="22"/>
        </w:rPr>
        <w:t> </w:t>
      </w:r>
      <w:r>
        <w:rPr>
          <w:sz w:val="22"/>
        </w:rPr>
        <w:t>A.,</w:t>
      </w:r>
      <w:r>
        <w:rPr>
          <w:spacing w:val="-7"/>
          <w:sz w:val="22"/>
        </w:rPr>
        <w:t> </w:t>
      </w:r>
      <w:r>
        <w:rPr>
          <w:sz w:val="22"/>
        </w:rPr>
        <w:t>&amp;</w:t>
      </w:r>
      <w:r>
        <w:rPr>
          <w:spacing w:val="-7"/>
          <w:sz w:val="22"/>
        </w:rPr>
        <w:t> </w:t>
      </w:r>
      <w:r>
        <w:rPr>
          <w:sz w:val="22"/>
        </w:rPr>
        <w:t>Clowry,</w:t>
      </w:r>
      <w:r>
        <w:rPr>
          <w:spacing w:val="-7"/>
          <w:sz w:val="22"/>
        </w:rPr>
        <w:t> </w:t>
      </w:r>
      <w:r>
        <w:rPr>
          <w:sz w:val="22"/>
        </w:rPr>
        <w:t>G.</w:t>
      </w:r>
      <w:r>
        <w:rPr>
          <w:spacing w:val="-7"/>
          <w:sz w:val="22"/>
        </w:rPr>
        <w:t> </w:t>
      </w:r>
      <w:r>
        <w:rPr>
          <w:sz w:val="22"/>
        </w:rPr>
        <w:t>(2019).</w:t>
      </w:r>
      <w:r>
        <w:rPr>
          <w:spacing w:val="-7"/>
          <w:sz w:val="22"/>
        </w:rPr>
        <w:t> </w:t>
      </w:r>
      <w:r>
        <w:rPr>
          <w:sz w:val="22"/>
        </w:rPr>
        <w:t>Expression</w:t>
      </w:r>
      <w:r>
        <w:rPr>
          <w:spacing w:val="-7"/>
          <w:sz w:val="22"/>
        </w:rPr>
        <w:t> </w:t>
      </w:r>
      <w:r>
        <w:rPr>
          <w:sz w:val="22"/>
        </w:rPr>
        <w:t>of</w:t>
      </w:r>
      <w:r>
        <w:rPr>
          <w:spacing w:val="-7"/>
          <w:sz w:val="22"/>
        </w:rPr>
        <w:t> </w:t>
      </w:r>
      <w:r>
        <w:rPr>
          <w:sz w:val="22"/>
        </w:rPr>
        <w:t>ventral</w:t>
      </w:r>
      <w:r>
        <w:rPr>
          <w:spacing w:val="-7"/>
          <w:sz w:val="22"/>
        </w:rPr>
        <w:t> </w:t>
      </w:r>
      <w:r>
        <w:rPr>
          <w:sz w:val="22"/>
        </w:rPr>
        <w:t>telencephalon</w:t>
      </w:r>
      <w:r>
        <w:rPr>
          <w:spacing w:val="-7"/>
          <w:sz w:val="22"/>
        </w:rPr>
        <w:t> </w:t>
      </w:r>
      <w:r>
        <w:rPr>
          <w:sz w:val="22"/>
        </w:rPr>
        <w:t>transcription</w:t>
      </w:r>
      <w:r>
        <w:rPr>
          <w:spacing w:val="-7"/>
          <w:sz w:val="22"/>
        </w:rPr>
        <w:t> </w:t>
      </w:r>
      <w:r>
        <w:rPr>
          <w:sz w:val="22"/>
        </w:rPr>
        <w:t>factors</w:t>
      </w:r>
      <w:r>
        <w:rPr>
          <w:spacing w:val="-7"/>
          <w:sz w:val="22"/>
        </w:rPr>
        <w:t> </w:t>
      </w:r>
      <w:r>
        <w:rPr>
          <w:sz w:val="22"/>
        </w:rPr>
        <w:t>ASCL1</w:t>
      </w:r>
      <w:r>
        <w:rPr>
          <w:spacing w:val="-7"/>
          <w:sz w:val="22"/>
        </w:rPr>
        <w:t> </w:t>
      </w:r>
      <w:r>
        <w:rPr>
          <w:sz w:val="22"/>
        </w:rPr>
        <w:t>and DLX2 in the early fetal human cerebral cortex. </w:t>
      </w:r>
      <w:r>
        <w:rPr>
          <w:i/>
          <w:sz w:val="22"/>
        </w:rPr>
        <w:t>Journal Of Anatomy</w:t>
      </w:r>
      <w:r>
        <w:rPr>
          <w:sz w:val="22"/>
        </w:rPr>
        <w:t>, </w:t>
      </w:r>
      <w:r>
        <w:rPr>
          <w:i/>
          <w:sz w:val="22"/>
        </w:rPr>
        <w:t>235</w:t>
      </w:r>
      <w:r>
        <w:rPr>
          <w:sz w:val="22"/>
        </w:rPr>
        <w:t>(3), 555-568. doi: </w:t>
      </w:r>
      <w:r>
        <w:rPr>
          <w:spacing w:val="-2"/>
          <w:sz w:val="22"/>
        </w:rPr>
        <w:t>10.1111/joa.12971</w:t>
      </w:r>
    </w:p>
    <w:p>
      <w:pPr>
        <w:pStyle w:val="BodyText"/>
      </w:pPr>
    </w:p>
    <w:p>
      <w:pPr>
        <w:pStyle w:val="BodyText"/>
        <w:ind w:left="141"/>
      </w:pPr>
      <w:r>
        <w:rPr/>
        <w:t>This journal article discusses the relationship between the proneural transcription factor ASCL1 and</w:t>
      </w:r>
      <w:r>
        <w:rPr>
          <w:spacing w:val="40"/>
        </w:rPr>
        <w:t> </w:t>
      </w:r>
      <w:r>
        <w:rPr/>
        <w:t>the transcription</w:t>
      </w:r>
      <w:r>
        <w:rPr>
          <w:spacing w:val="-10"/>
        </w:rPr>
        <w:t> </w:t>
      </w:r>
      <w:r>
        <w:rPr/>
        <w:t>factor</w:t>
      </w:r>
      <w:r>
        <w:rPr>
          <w:spacing w:val="-10"/>
        </w:rPr>
        <w:t> </w:t>
      </w:r>
      <w:r>
        <w:rPr/>
        <w:t>DLX2</w:t>
      </w:r>
      <w:r>
        <w:rPr>
          <w:spacing w:val="-10"/>
        </w:rPr>
        <w:t> </w:t>
      </w:r>
      <w:r>
        <w:rPr/>
        <w:t>that</w:t>
      </w:r>
      <w:r>
        <w:rPr>
          <w:spacing w:val="-10"/>
        </w:rPr>
        <w:t> </w:t>
      </w:r>
      <w:r>
        <w:rPr/>
        <w:t>controls</w:t>
      </w:r>
      <w:r>
        <w:rPr>
          <w:spacing w:val="-10"/>
        </w:rPr>
        <w:t> </w:t>
      </w:r>
      <w:r>
        <w:rPr/>
        <w:t>differentiation.</w:t>
      </w:r>
      <w:r>
        <w:rPr>
          <w:spacing w:val="-10"/>
        </w:rPr>
        <w:t> </w:t>
      </w:r>
      <w:r>
        <w:rPr/>
        <w:t>The</w:t>
      </w:r>
      <w:r>
        <w:rPr>
          <w:spacing w:val="-10"/>
        </w:rPr>
        <w:t> </w:t>
      </w:r>
      <w:r>
        <w:rPr/>
        <w:t>RNAseq</w:t>
      </w:r>
      <w:r>
        <w:rPr>
          <w:spacing w:val="-10"/>
        </w:rPr>
        <w:t> </w:t>
      </w:r>
      <w:r>
        <w:rPr/>
        <w:t>dataset:</w:t>
      </w:r>
      <w:r>
        <w:rPr>
          <w:spacing w:val="-10"/>
        </w:rPr>
        <w:t> </w:t>
      </w:r>
      <w:r>
        <w:rPr/>
        <w:t>E-MTAB-4840</w:t>
      </w:r>
      <w:r>
        <w:rPr>
          <w:spacing w:val="-10"/>
        </w:rPr>
        <w:t> </w:t>
      </w:r>
      <w:r>
        <w:rPr/>
        <w:t>from</w:t>
      </w:r>
      <w:r>
        <w:rPr>
          <w:spacing w:val="-10"/>
        </w:rPr>
        <w:t> </w:t>
      </w:r>
      <w:r>
        <w:rPr/>
        <w:t>which</w:t>
      </w:r>
      <w:r>
        <w:rPr>
          <w:spacing w:val="-10"/>
        </w:rPr>
        <w:t> </w:t>
      </w:r>
      <w:r>
        <w:rPr/>
        <w:t>data were extracted for this study was acquired from this study.</w:t>
      </w:r>
    </w:p>
    <w:p>
      <w:pPr>
        <w:pStyle w:val="BodyText"/>
      </w:pPr>
    </w:p>
    <w:p>
      <w:pPr>
        <w:pStyle w:val="ListParagraph"/>
        <w:numPr>
          <w:ilvl w:val="1"/>
          <w:numId w:val="3"/>
        </w:numPr>
        <w:tabs>
          <w:tab w:pos="861" w:val="left" w:leader="none"/>
        </w:tabs>
        <w:spacing w:line="240" w:lineRule="auto" w:before="0" w:after="0"/>
        <w:ind w:left="861" w:right="871" w:hanging="360"/>
        <w:jc w:val="left"/>
        <w:rPr>
          <w:sz w:val="22"/>
        </w:rPr>
      </w:pPr>
      <w:r>
        <w:rPr>
          <w:sz w:val="22"/>
        </w:rPr>
        <w:t>Anderson,</w:t>
      </w:r>
      <w:r>
        <w:rPr>
          <w:spacing w:val="-7"/>
          <w:sz w:val="22"/>
        </w:rPr>
        <w:t> </w:t>
      </w:r>
      <w:r>
        <w:rPr>
          <w:sz w:val="22"/>
        </w:rPr>
        <w:t>S.,</w:t>
      </w:r>
      <w:r>
        <w:rPr>
          <w:spacing w:val="-7"/>
          <w:sz w:val="22"/>
        </w:rPr>
        <w:t> </w:t>
      </w:r>
      <w:r>
        <w:rPr>
          <w:sz w:val="22"/>
        </w:rPr>
        <w:t>Eisenstat,</w:t>
      </w:r>
      <w:r>
        <w:rPr>
          <w:spacing w:val="-7"/>
          <w:sz w:val="22"/>
        </w:rPr>
        <w:t> </w:t>
      </w:r>
      <w:r>
        <w:rPr>
          <w:sz w:val="22"/>
        </w:rPr>
        <w:t>D.,</w:t>
      </w:r>
      <w:r>
        <w:rPr>
          <w:spacing w:val="-7"/>
          <w:sz w:val="22"/>
        </w:rPr>
        <w:t> </w:t>
      </w:r>
      <w:r>
        <w:rPr>
          <w:sz w:val="22"/>
        </w:rPr>
        <w:t>Shi,</w:t>
      </w:r>
      <w:r>
        <w:rPr>
          <w:spacing w:val="-7"/>
          <w:sz w:val="22"/>
        </w:rPr>
        <w:t> </w:t>
      </w:r>
      <w:r>
        <w:rPr>
          <w:sz w:val="22"/>
        </w:rPr>
        <w:t>L.,</w:t>
      </w:r>
      <w:r>
        <w:rPr>
          <w:spacing w:val="-7"/>
          <w:sz w:val="22"/>
        </w:rPr>
        <w:t> </w:t>
      </w:r>
      <w:r>
        <w:rPr>
          <w:sz w:val="22"/>
        </w:rPr>
        <w:t>&amp;</w:t>
      </w:r>
      <w:r>
        <w:rPr>
          <w:spacing w:val="-7"/>
          <w:sz w:val="22"/>
        </w:rPr>
        <w:t> </w:t>
      </w:r>
      <w:r>
        <w:rPr>
          <w:sz w:val="22"/>
        </w:rPr>
        <w:t>Rubenstein,</w:t>
      </w:r>
      <w:r>
        <w:rPr>
          <w:spacing w:val="-7"/>
          <w:sz w:val="22"/>
        </w:rPr>
        <w:t> </w:t>
      </w:r>
      <w:r>
        <w:rPr>
          <w:sz w:val="22"/>
        </w:rPr>
        <w:t>J.</w:t>
      </w:r>
      <w:r>
        <w:rPr>
          <w:spacing w:val="-7"/>
          <w:sz w:val="22"/>
        </w:rPr>
        <w:t> </w:t>
      </w:r>
      <w:r>
        <w:rPr>
          <w:sz w:val="22"/>
        </w:rPr>
        <w:t>(1997).</w:t>
      </w:r>
      <w:r>
        <w:rPr>
          <w:spacing w:val="-7"/>
          <w:sz w:val="22"/>
        </w:rPr>
        <w:t> </w:t>
      </w:r>
      <w:r>
        <w:rPr>
          <w:sz w:val="22"/>
        </w:rPr>
        <w:t>Interneuron</w:t>
      </w:r>
      <w:r>
        <w:rPr>
          <w:spacing w:val="-7"/>
          <w:sz w:val="22"/>
        </w:rPr>
        <w:t> </w:t>
      </w:r>
      <w:r>
        <w:rPr>
          <w:sz w:val="22"/>
        </w:rPr>
        <w:t>Migration</w:t>
      </w:r>
      <w:r>
        <w:rPr>
          <w:spacing w:val="-7"/>
          <w:sz w:val="22"/>
        </w:rPr>
        <w:t> </w:t>
      </w:r>
      <w:r>
        <w:rPr>
          <w:sz w:val="22"/>
        </w:rPr>
        <w:t>from</w:t>
      </w:r>
      <w:r>
        <w:rPr>
          <w:spacing w:val="-7"/>
          <w:sz w:val="22"/>
        </w:rPr>
        <w:t> </w:t>
      </w:r>
      <w:r>
        <w:rPr>
          <w:sz w:val="22"/>
        </w:rPr>
        <w:t>Basal Forebrain to Neocortex: Dependence on Dlx Genes. Science, 278(5337), 474-476. doi: 10.1126/science.278.5337.474 10.1111/joa.12971</w:t>
      </w:r>
    </w:p>
    <w:p>
      <w:pPr>
        <w:pStyle w:val="BodyText"/>
      </w:pPr>
    </w:p>
    <w:p>
      <w:pPr>
        <w:pStyle w:val="BodyText"/>
        <w:ind w:left="141" w:right="159"/>
      </w:pPr>
      <w:r>
        <w:rPr/>
        <w:t>This</w:t>
      </w:r>
      <w:r>
        <w:rPr>
          <w:spacing w:val="-5"/>
        </w:rPr>
        <w:t> </w:t>
      </w:r>
      <w:r>
        <w:rPr/>
        <w:t>journal</w:t>
      </w:r>
      <w:r>
        <w:rPr>
          <w:spacing w:val="-5"/>
        </w:rPr>
        <w:t> </w:t>
      </w:r>
      <w:r>
        <w:rPr/>
        <w:t>article</w:t>
      </w:r>
      <w:r>
        <w:rPr>
          <w:spacing w:val="-5"/>
        </w:rPr>
        <w:t> </w:t>
      </w:r>
      <w:r>
        <w:rPr/>
        <w:t>discusses</w:t>
      </w:r>
      <w:r>
        <w:rPr>
          <w:spacing w:val="-5"/>
        </w:rPr>
        <w:t> </w:t>
      </w:r>
      <w:r>
        <w:rPr/>
        <w:t>the</w:t>
      </w:r>
      <w:r>
        <w:rPr>
          <w:spacing w:val="-5"/>
        </w:rPr>
        <w:t> </w:t>
      </w:r>
      <w:r>
        <w:rPr/>
        <w:t>relationship</w:t>
      </w:r>
      <w:r>
        <w:rPr>
          <w:spacing w:val="-5"/>
        </w:rPr>
        <w:t> </w:t>
      </w:r>
      <w:r>
        <w:rPr/>
        <w:t>between,</w:t>
      </w:r>
      <w:r>
        <w:rPr>
          <w:spacing w:val="-5"/>
        </w:rPr>
        <w:t> </w:t>
      </w:r>
      <w:r>
        <w:rPr>
          <w:rFonts w:ascii="Times New Roman" w:hAnsi="Times New Roman"/>
        </w:rPr>
        <w:t>γ</w:t>
      </w:r>
      <w:r>
        <w:rPr/>
        <w:t>-aminobutyric</w:t>
      </w:r>
      <w:r>
        <w:rPr>
          <w:spacing w:val="-5"/>
        </w:rPr>
        <w:t> </w:t>
      </w:r>
      <w:r>
        <w:rPr/>
        <w:t>acid</w:t>
      </w:r>
      <w:r>
        <w:rPr>
          <w:spacing w:val="-5"/>
        </w:rPr>
        <w:t> </w:t>
      </w:r>
      <w:r>
        <w:rPr/>
        <w:t>(GABA)</w:t>
      </w:r>
      <w:r>
        <w:rPr>
          <w:spacing w:val="-5"/>
        </w:rPr>
        <w:t> </w:t>
      </w:r>
      <w:r>
        <w:rPr/>
        <w:t>expressing</w:t>
      </w:r>
      <w:r>
        <w:rPr>
          <w:spacing w:val="-5"/>
        </w:rPr>
        <w:t> </w:t>
      </w:r>
      <w:r>
        <w:rPr/>
        <w:t>cells</w:t>
      </w:r>
      <w:r>
        <w:rPr>
          <w:spacing w:val="-5"/>
        </w:rPr>
        <w:t> </w:t>
      </w:r>
      <w:r>
        <w:rPr/>
        <w:t>migrate in vitro from the subcortical telencephalon into the neocortex by relying on homeodomain proteins DLX-1 and DLX-2.</w:t>
      </w:r>
    </w:p>
    <w:p>
      <w:pPr>
        <w:pStyle w:val="BodyText"/>
      </w:pPr>
    </w:p>
    <w:p>
      <w:pPr>
        <w:pStyle w:val="ListParagraph"/>
        <w:numPr>
          <w:ilvl w:val="1"/>
          <w:numId w:val="3"/>
        </w:numPr>
        <w:tabs>
          <w:tab w:pos="861" w:val="left" w:leader="none"/>
        </w:tabs>
        <w:spacing w:line="240" w:lineRule="auto" w:before="0" w:after="0"/>
        <w:ind w:left="861" w:right="928" w:hanging="360"/>
        <w:jc w:val="both"/>
        <w:rPr>
          <w:sz w:val="22"/>
        </w:rPr>
      </w:pPr>
      <w:r>
        <w:rPr>
          <w:sz w:val="22"/>
        </w:rPr>
        <w:t>Anderson,</w:t>
      </w:r>
      <w:r>
        <w:rPr>
          <w:spacing w:val="-4"/>
          <w:sz w:val="22"/>
        </w:rPr>
        <w:t> </w:t>
      </w:r>
      <w:r>
        <w:rPr>
          <w:sz w:val="22"/>
        </w:rPr>
        <w:t>S.,</w:t>
      </w:r>
      <w:r>
        <w:rPr>
          <w:spacing w:val="-4"/>
          <w:sz w:val="22"/>
        </w:rPr>
        <w:t> </w:t>
      </w:r>
      <w:r>
        <w:rPr>
          <w:sz w:val="22"/>
        </w:rPr>
        <w:t>Mione,</w:t>
      </w:r>
      <w:r>
        <w:rPr>
          <w:spacing w:val="-4"/>
          <w:sz w:val="22"/>
        </w:rPr>
        <w:t> </w:t>
      </w:r>
      <w:r>
        <w:rPr>
          <w:sz w:val="22"/>
        </w:rPr>
        <w:t>M.,</w:t>
      </w:r>
      <w:r>
        <w:rPr>
          <w:spacing w:val="-4"/>
          <w:sz w:val="22"/>
        </w:rPr>
        <w:t> </w:t>
      </w:r>
      <w:r>
        <w:rPr>
          <w:sz w:val="22"/>
        </w:rPr>
        <w:t>Yun,</w:t>
      </w:r>
      <w:r>
        <w:rPr>
          <w:spacing w:val="-4"/>
          <w:sz w:val="22"/>
        </w:rPr>
        <w:t> </w:t>
      </w:r>
      <w:r>
        <w:rPr>
          <w:sz w:val="22"/>
        </w:rPr>
        <w:t>K.,</w:t>
      </w:r>
      <w:r>
        <w:rPr>
          <w:spacing w:val="-4"/>
          <w:sz w:val="22"/>
        </w:rPr>
        <w:t> </w:t>
      </w:r>
      <w:r>
        <w:rPr>
          <w:sz w:val="22"/>
        </w:rPr>
        <w:t>&amp;</w:t>
      </w:r>
      <w:r>
        <w:rPr>
          <w:spacing w:val="-4"/>
          <w:sz w:val="22"/>
        </w:rPr>
        <w:t> </w:t>
      </w:r>
      <w:r>
        <w:rPr>
          <w:sz w:val="22"/>
        </w:rPr>
        <w:t>Rubenstein,</w:t>
      </w:r>
      <w:r>
        <w:rPr>
          <w:spacing w:val="-4"/>
          <w:sz w:val="22"/>
        </w:rPr>
        <w:t> </w:t>
      </w:r>
      <w:r>
        <w:rPr>
          <w:sz w:val="22"/>
        </w:rPr>
        <w:t>J.</w:t>
      </w:r>
      <w:r>
        <w:rPr>
          <w:spacing w:val="-4"/>
          <w:sz w:val="22"/>
        </w:rPr>
        <w:t> </w:t>
      </w:r>
      <w:r>
        <w:rPr>
          <w:sz w:val="22"/>
        </w:rPr>
        <w:t>(1999).</w:t>
      </w:r>
      <w:r>
        <w:rPr>
          <w:spacing w:val="-4"/>
          <w:sz w:val="22"/>
        </w:rPr>
        <w:t> </w:t>
      </w:r>
      <w:r>
        <w:rPr>
          <w:sz w:val="22"/>
        </w:rPr>
        <w:t>Differential</w:t>
      </w:r>
      <w:r>
        <w:rPr>
          <w:spacing w:val="-4"/>
          <w:sz w:val="22"/>
        </w:rPr>
        <w:t> </w:t>
      </w:r>
      <w:r>
        <w:rPr>
          <w:sz w:val="22"/>
        </w:rPr>
        <w:t>Origins</w:t>
      </w:r>
      <w:r>
        <w:rPr>
          <w:spacing w:val="-4"/>
          <w:sz w:val="22"/>
        </w:rPr>
        <w:t> </w:t>
      </w:r>
      <w:r>
        <w:rPr>
          <w:sz w:val="22"/>
        </w:rPr>
        <w:t>of</w:t>
      </w:r>
      <w:r>
        <w:rPr>
          <w:spacing w:val="-4"/>
          <w:sz w:val="22"/>
        </w:rPr>
        <w:t> </w:t>
      </w:r>
      <w:r>
        <w:rPr>
          <w:sz w:val="22"/>
        </w:rPr>
        <w:t>Neocortical Projection</w:t>
      </w:r>
      <w:r>
        <w:rPr>
          <w:spacing w:val="-7"/>
          <w:sz w:val="22"/>
        </w:rPr>
        <w:t> </w:t>
      </w:r>
      <w:r>
        <w:rPr>
          <w:sz w:val="22"/>
        </w:rPr>
        <w:t>and</w:t>
      </w:r>
      <w:r>
        <w:rPr>
          <w:spacing w:val="-7"/>
          <w:sz w:val="22"/>
        </w:rPr>
        <w:t> </w:t>
      </w:r>
      <w:r>
        <w:rPr>
          <w:sz w:val="22"/>
        </w:rPr>
        <w:t>Local</w:t>
      </w:r>
      <w:r>
        <w:rPr>
          <w:spacing w:val="-7"/>
          <w:sz w:val="22"/>
        </w:rPr>
        <w:t> </w:t>
      </w:r>
      <w:r>
        <w:rPr>
          <w:sz w:val="22"/>
        </w:rPr>
        <w:t>Circuit</w:t>
      </w:r>
      <w:r>
        <w:rPr>
          <w:spacing w:val="-7"/>
          <w:sz w:val="22"/>
        </w:rPr>
        <w:t> </w:t>
      </w:r>
      <w:r>
        <w:rPr>
          <w:sz w:val="22"/>
        </w:rPr>
        <w:t>Neurons:</w:t>
      </w:r>
      <w:r>
        <w:rPr>
          <w:spacing w:val="-7"/>
          <w:sz w:val="22"/>
        </w:rPr>
        <w:t> </w:t>
      </w:r>
      <w:r>
        <w:rPr>
          <w:sz w:val="22"/>
        </w:rPr>
        <w:t>Role</w:t>
      </w:r>
      <w:r>
        <w:rPr>
          <w:spacing w:val="-7"/>
          <w:sz w:val="22"/>
        </w:rPr>
        <w:t> </w:t>
      </w:r>
      <w:r>
        <w:rPr>
          <w:sz w:val="22"/>
        </w:rPr>
        <w:t>of</w:t>
      </w:r>
      <w:r>
        <w:rPr>
          <w:spacing w:val="-7"/>
          <w:sz w:val="22"/>
        </w:rPr>
        <w:t> </w:t>
      </w:r>
      <w:r>
        <w:rPr>
          <w:sz w:val="22"/>
        </w:rPr>
        <w:t>Dlx</w:t>
      </w:r>
      <w:r>
        <w:rPr>
          <w:spacing w:val="-7"/>
          <w:sz w:val="22"/>
        </w:rPr>
        <w:t> </w:t>
      </w:r>
      <w:r>
        <w:rPr>
          <w:sz w:val="22"/>
        </w:rPr>
        <w:t>Genes</w:t>
      </w:r>
      <w:r>
        <w:rPr>
          <w:spacing w:val="-7"/>
          <w:sz w:val="22"/>
        </w:rPr>
        <w:t> </w:t>
      </w:r>
      <w:r>
        <w:rPr>
          <w:sz w:val="22"/>
        </w:rPr>
        <w:t>in</w:t>
      </w:r>
      <w:r>
        <w:rPr>
          <w:spacing w:val="-7"/>
          <w:sz w:val="22"/>
        </w:rPr>
        <w:t> </w:t>
      </w:r>
      <w:r>
        <w:rPr>
          <w:sz w:val="22"/>
        </w:rPr>
        <w:t>Neocortical</w:t>
      </w:r>
      <w:r>
        <w:rPr>
          <w:spacing w:val="-7"/>
          <w:sz w:val="22"/>
        </w:rPr>
        <w:t> </w:t>
      </w:r>
      <w:r>
        <w:rPr>
          <w:sz w:val="22"/>
        </w:rPr>
        <w:t>Interneuronogenesis. Cerebral Cortex, 9(6), 646-654. doi: 10.1093/cercor/9.6.646</w:t>
      </w:r>
    </w:p>
    <w:p>
      <w:pPr>
        <w:pStyle w:val="BodyText"/>
      </w:pPr>
    </w:p>
    <w:p>
      <w:pPr>
        <w:pStyle w:val="BodyText"/>
        <w:ind w:left="141" w:right="169"/>
      </w:pPr>
      <w:r>
        <w:rPr/>
        <w:t>This journal article reviews the data supporting the argument that</w:t>
      </w:r>
      <w:r>
        <w:rPr>
          <w:spacing w:val="40"/>
        </w:rPr>
        <w:t> </w:t>
      </w:r>
      <w:r>
        <w:rPr/>
        <w:t>the relationship that neocortical projection neurons and interneurons are derived from distinct regions within the telencephalon; the ventricular</w:t>
      </w:r>
      <w:r>
        <w:rPr>
          <w:spacing w:val="-6"/>
        </w:rPr>
        <w:t> </w:t>
      </w:r>
      <w:r>
        <w:rPr/>
        <w:t>zone</w:t>
      </w:r>
      <w:r>
        <w:rPr>
          <w:spacing w:val="-6"/>
        </w:rPr>
        <w:t> </w:t>
      </w:r>
      <w:r>
        <w:rPr/>
        <w:t>of</w:t>
      </w:r>
      <w:r>
        <w:rPr>
          <w:spacing w:val="-6"/>
        </w:rPr>
        <w:t> </w:t>
      </w:r>
      <w:r>
        <w:rPr/>
        <w:t>the</w:t>
      </w:r>
      <w:r>
        <w:rPr>
          <w:spacing w:val="-6"/>
        </w:rPr>
        <w:t> </w:t>
      </w:r>
      <w:r>
        <w:rPr/>
        <w:t>neocortex</w:t>
      </w:r>
      <w:r>
        <w:rPr>
          <w:spacing w:val="-6"/>
        </w:rPr>
        <w:t> </w:t>
      </w:r>
      <w:r>
        <w:rPr/>
        <w:t>and</w:t>
      </w:r>
      <w:r>
        <w:rPr>
          <w:spacing w:val="-6"/>
        </w:rPr>
        <w:t> </w:t>
      </w:r>
      <w:r>
        <w:rPr/>
        <w:t>neocortical</w:t>
      </w:r>
      <w:r>
        <w:rPr>
          <w:spacing w:val="-6"/>
        </w:rPr>
        <w:t> </w:t>
      </w:r>
      <w:r>
        <w:rPr/>
        <w:t>interneurons</w:t>
      </w:r>
      <w:r>
        <w:rPr>
          <w:spacing w:val="-6"/>
        </w:rPr>
        <w:t> </w:t>
      </w:r>
      <w:r>
        <w:rPr/>
        <w:t>derived</w:t>
      </w:r>
      <w:r>
        <w:rPr>
          <w:spacing w:val="-6"/>
        </w:rPr>
        <w:t> </w:t>
      </w:r>
      <w:r>
        <w:rPr/>
        <w:t>from</w:t>
      </w:r>
      <w:r>
        <w:rPr>
          <w:spacing w:val="-6"/>
        </w:rPr>
        <w:t> </w:t>
      </w:r>
      <w:r>
        <w:rPr/>
        <w:t>the</w:t>
      </w:r>
      <w:r>
        <w:rPr>
          <w:spacing w:val="-6"/>
        </w:rPr>
        <w:t> </w:t>
      </w:r>
      <w:r>
        <w:rPr/>
        <w:t>germinal</w:t>
      </w:r>
      <w:r>
        <w:rPr>
          <w:spacing w:val="-6"/>
        </w:rPr>
        <w:t> </w:t>
      </w:r>
      <w:r>
        <w:rPr/>
        <w:t>zone</w:t>
      </w:r>
      <w:r>
        <w:rPr>
          <w:spacing w:val="-6"/>
        </w:rPr>
        <w:t> </w:t>
      </w:r>
      <w:r>
        <w:rPr/>
        <w:t>of</w:t>
      </w:r>
      <w:r>
        <w:rPr>
          <w:spacing w:val="-6"/>
        </w:rPr>
        <w:t> </w:t>
      </w:r>
      <w:r>
        <w:rPr/>
        <w:t>the</w:t>
      </w:r>
      <w:r>
        <w:rPr>
          <w:spacing w:val="-6"/>
        </w:rPr>
        <w:t> </w:t>
      </w:r>
      <w:r>
        <w:rPr/>
        <w:t>basal ganglia. The Dlx homeobox genes are discussed as being important for basal ganglia differentiation and DLX2 expression in neocortical cells can induce GABAergic interneuron differentiation.</w:t>
      </w:r>
    </w:p>
    <w:p>
      <w:pPr>
        <w:pStyle w:val="BodyText"/>
      </w:pPr>
    </w:p>
    <w:p>
      <w:pPr>
        <w:pStyle w:val="ListParagraph"/>
        <w:numPr>
          <w:ilvl w:val="1"/>
          <w:numId w:val="3"/>
        </w:numPr>
        <w:tabs>
          <w:tab w:pos="861" w:val="left" w:leader="none"/>
        </w:tabs>
        <w:spacing w:line="240" w:lineRule="auto" w:before="0" w:after="0"/>
        <w:ind w:left="861" w:right="897" w:hanging="360"/>
        <w:jc w:val="both"/>
        <w:rPr>
          <w:sz w:val="22"/>
        </w:rPr>
      </w:pPr>
      <w:r>
        <w:rPr>
          <w:sz w:val="22"/>
        </w:rPr>
        <w:t>Andrews,</w:t>
      </w:r>
      <w:r>
        <w:rPr>
          <w:spacing w:val="-7"/>
          <w:sz w:val="22"/>
        </w:rPr>
        <w:t> </w:t>
      </w:r>
      <w:r>
        <w:rPr>
          <w:sz w:val="22"/>
        </w:rPr>
        <w:t>S.</w:t>
      </w:r>
      <w:r>
        <w:rPr>
          <w:spacing w:val="-7"/>
          <w:sz w:val="22"/>
        </w:rPr>
        <w:t> </w:t>
      </w:r>
      <w:r>
        <w:rPr>
          <w:sz w:val="22"/>
        </w:rPr>
        <w:t>FastQC</w:t>
      </w:r>
      <w:r>
        <w:rPr>
          <w:spacing w:val="-7"/>
          <w:sz w:val="22"/>
        </w:rPr>
        <w:t> </w:t>
      </w:r>
      <w:r>
        <w:rPr>
          <w:sz w:val="22"/>
        </w:rPr>
        <w:t>A</w:t>
      </w:r>
      <w:r>
        <w:rPr>
          <w:spacing w:val="-7"/>
          <w:sz w:val="22"/>
        </w:rPr>
        <w:t> </w:t>
      </w:r>
      <w:r>
        <w:rPr>
          <w:sz w:val="22"/>
        </w:rPr>
        <w:t>Quality</w:t>
      </w:r>
      <w:r>
        <w:rPr>
          <w:spacing w:val="-7"/>
          <w:sz w:val="22"/>
        </w:rPr>
        <w:t> </w:t>
      </w:r>
      <w:r>
        <w:rPr>
          <w:sz w:val="22"/>
        </w:rPr>
        <w:t>Control</w:t>
      </w:r>
      <w:r>
        <w:rPr>
          <w:spacing w:val="-7"/>
          <w:sz w:val="22"/>
        </w:rPr>
        <w:t> </w:t>
      </w:r>
      <w:r>
        <w:rPr>
          <w:sz w:val="22"/>
        </w:rPr>
        <w:t>tool</w:t>
      </w:r>
      <w:r>
        <w:rPr>
          <w:spacing w:val="-7"/>
          <w:sz w:val="22"/>
        </w:rPr>
        <w:t> </w:t>
      </w:r>
      <w:r>
        <w:rPr>
          <w:sz w:val="22"/>
        </w:rPr>
        <w:t>for</w:t>
      </w:r>
      <w:r>
        <w:rPr>
          <w:spacing w:val="-7"/>
          <w:sz w:val="22"/>
        </w:rPr>
        <w:t> </w:t>
      </w:r>
      <w:r>
        <w:rPr>
          <w:sz w:val="22"/>
        </w:rPr>
        <w:t>High</w:t>
      </w:r>
      <w:r>
        <w:rPr>
          <w:spacing w:val="-7"/>
          <w:sz w:val="22"/>
        </w:rPr>
        <w:t> </w:t>
      </w:r>
      <w:r>
        <w:rPr>
          <w:sz w:val="22"/>
        </w:rPr>
        <w:t>Throughput</w:t>
      </w:r>
      <w:r>
        <w:rPr>
          <w:spacing w:val="-7"/>
          <w:sz w:val="22"/>
        </w:rPr>
        <w:t> </w:t>
      </w:r>
      <w:r>
        <w:rPr>
          <w:sz w:val="22"/>
        </w:rPr>
        <w:t>Sequence</w:t>
      </w:r>
      <w:r>
        <w:rPr>
          <w:spacing w:val="-7"/>
          <w:sz w:val="22"/>
        </w:rPr>
        <w:t> </w:t>
      </w:r>
      <w:r>
        <w:rPr>
          <w:sz w:val="22"/>
        </w:rPr>
        <w:t>Data.</w:t>
      </w:r>
      <w:r>
        <w:rPr>
          <w:spacing w:val="-7"/>
          <w:sz w:val="22"/>
        </w:rPr>
        <w:t> </w:t>
      </w:r>
      <w:r>
        <w:rPr>
          <w:sz w:val="22"/>
        </w:rPr>
        <w:t>Retrieved</w:t>
      </w:r>
      <w:r>
        <w:rPr>
          <w:spacing w:val="-7"/>
          <w:sz w:val="22"/>
        </w:rPr>
        <w:t> </w:t>
      </w:r>
      <w:r>
        <w:rPr>
          <w:sz w:val="22"/>
        </w:rPr>
        <w:t>25 February 2021, from https://</w:t>
      </w:r>
      <w:hyperlink r:id="rId28">
        <w:r>
          <w:rPr>
            <w:sz w:val="22"/>
          </w:rPr>
          <w:t>www.bioinformatics.babraham.ac.uk/projects/fastqc/</w:t>
        </w:r>
      </w:hyperlink>
    </w:p>
    <w:p>
      <w:pPr>
        <w:pStyle w:val="BodyText"/>
      </w:pPr>
    </w:p>
    <w:p>
      <w:pPr>
        <w:pStyle w:val="BodyText"/>
        <w:ind w:left="141"/>
      </w:pPr>
      <w:r>
        <w:rPr/>
        <w:t>This</w:t>
      </w:r>
      <w:r>
        <w:rPr>
          <w:spacing w:val="-5"/>
        </w:rPr>
        <w:t> </w:t>
      </w:r>
      <w:r>
        <w:rPr/>
        <w:t>website</w:t>
      </w:r>
      <w:r>
        <w:rPr>
          <w:spacing w:val="-5"/>
        </w:rPr>
        <w:t> </w:t>
      </w:r>
      <w:r>
        <w:rPr/>
        <w:t>describes</w:t>
      </w:r>
      <w:r>
        <w:rPr>
          <w:spacing w:val="-5"/>
        </w:rPr>
        <w:t> </w:t>
      </w:r>
      <w:r>
        <w:rPr/>
        <w:t>the</w:t>
      </w:r>
      <w:r>
        <w:rPr>
          <w:spacing w:val="-5"/>
        </w:rPr>
        <w:t> </w:t>
      </w:r>
      <w:r>
        <w:rPr/>
        <w:t>main</w:t>
      </w:r>
      <w:r>
        <w:rPr>
          <w:spacing w:val="-5"/>
        </w:rPr>
        <w:t> </w:t>
      </w:r>
      <w:r>
        <w:rPr/>
        <w:t>functions</w:t>
      </w:r>
      <w:r>
        <w:rPr>
          <w:spacing w:val="-5"/>
        </w:rPr>
        <w:t> </w:t>
      </w:r>
      <w:r>
        <w:rPr/>
        <w:t>and</w:t>
      </w:r>
      <w:r>
        <w:rPr>
          <w:spacing w:val="-5"/>
        </w:rPr>
        <w:t> </w:t>
      </w:r>
      <w:r>
        <w:rPr/>
        <w:t>the</w:t>
      </w:r>
      <w:r>
        <w:rPr>
          <w:spacing w:val="-5"/>
        </w:rPr>
        <w:t> </w:t>
      </w:r>
      <w:r>
        <w:rPr/>
        <w:t>role</w:t>
      </w:r>
      <w:r>
        <w:rPr>
          <w:spacing w:val="-5"/>
        </w:rPr>
        <w:t> </w:t>
      </w:r>
      <w:r>
        <w:rPr/>
        <w:t>of</w:t>
      </w:r>
      <w:r>
        <w:rPr>
          <w:spacing w:val="-5"/>
        </w:rPr>
        <w:t> </w:t>
      </w:r>
      <w:r>
        <w:rPr/>
        <w:t>FastQC</w:t>
      </w:r>
      <w:r>
        <w:rPr>
          <w:spacing w:val="-5"/>
        </w:rPr>
        <w:t> </w:t>
      </w:r>
      <w:r>
        <w:rPr/>
        <w:t>in</w:t>
      </w:r>
      <w:r>
        <w:rPr>
          <w:spacing w:val="-5"/>
        </w:rPr>
        <w:t> </w:t>
      </w:r>
      <w:r>
        <w:rPr/>
        <w:t>quality</w:t>
      </w:r>
      <w:r>
        <w:rPr>
          <w:spacing w:val="-5"/>
        </w:rPr>
        <w:t> </w:t>
      </w:r>
      <w:r>
        <w:rPr/>
        <w:t>control</w:t>
      </w:r>
      <w:r>
        <w:rPr>
          <w:spacing w:val="-5"/>
        </w:rPr>
        <w:t> </w:t>
      </w:r>
      <w:r>
        <w:rPr/>
        <w:t>in</w:t>
      </w:r>
      <w:r>
        <w:rPr>
          <w:spacing w:val="-5"/>
        </w:rPr>
        <w:t> </w:t>
      </w:r>
      <w:r>
        <w:rPr/>
        <w:t>checks</w:t>
      </w:r>
      <w:r>
        <w:rPr>
          <w:spacing w:val="-5"/>
        </w:rPr>
        <w:t> </w:t>
      </w:r>
      <w:r>
        <w:rPr/>
        <w:t>on</w:t>
      </w:r>
      <w:r>
        <w:rPr>
          <w:spacing w:val="-5"/>
        </w:rPr>
        <w:t> </w:t>
      </w:r>
      <w:r>
        <w:rPr/>
        <w:t>raw</w:t>
      </w:r>
      <w:r>
        <w:rPr>
          <w:spacing w:val="-5"/>
        </w:rPr>
        <w:t> </w:t>
      </w:r>
      <w:r>
        <w:rPr/>
        <w:t>read </w:t>
      </w:r>
      <w:r>
        <w:rPr>
          <w:spacing w:val="-2"/>
        </w:rPr>
        <w:t>sequences.</w:t>
      </w:r>
    </w:p>
    <w:p>
      <w:pPr>
        <w:pStyle w:val="BodyText"/>
      </w:pPr>
    </w:p>
    <w:p>
      <w:pPr>
        <w:pStyle w:val="ListParagraph"/>
        <w:numPr>
          <w:ilvl w:val="1"/>
          <w:numId w:val="3"/>
        </w:numPr>
        <w:tabs>
          <w:tab w:pos="861" w:val="left" w:leader="none"/>
        </w:tabs>
        <w:spacing w:line="240" w:lineRule="auto" w:before="0" w:after="0"/>
        <w:ind w:left="861" w:right="0" w:hanging="360"/>
        <w:jc w:val="left"/>
        <w:rPr>
          <w:sz w:val="22"/>
        </w:rPr>
      </w:pPr>
      <w:r>
        <w:rPr>
          <w:spacing w:val="-2"/>
          <w:sz w:val="22"/>
        </w:rPr>
        <w:t>Andrews, W.,</w:t>
      </w:r>
      <w:r>
        <w:rPr>
          <w:sz w:val="22"/>
        </w:rPr>
        <w:t> </w:t>
      </w:r>
      <w:r>
        <w:rPr>
          <w:spacing w:val="-2"/>
          <w:sz w:val="22"/>
        </w:rPr>
        <w:t>Barber,</w:t>
      </w:r>
      <w:r>
        <w:rPr>
          <w:sz w:val="22"/>
        </w:rPr>
        <w:t> </w:t>
      </w:r>
      <w:r>
        <w:rPr>
          <w:spacing w:val="-2"/>
          <w:sz w:val="22"/>
        </w:rPr>
        <w:t>M.,</w:t>
      </w:r>
      <w:r>
        <w:rPr>
          <w:sz w:val="22"/>
        </w:rPr>
        <w:t> </w:t>
      </w:r>
      <w:r>
        <w:rPr>
          <w:spacing w:val="-2"/>
          <w:sz w:val="22"/>
        </w:rPr>
        <w:t>&amp;</w:t>
      </w:r>
      <w:r>
        <w:rPr>
          <w:sz w:val="22"/>
        </w:rPr>
        <w:t> </w:t>
      </w:r>
      <w:r>
        <w:rPr>
          <w:spacing w:val="-2"/>
          <w:sz w:val="22"/>
        </w:rPr>
        <w:t>Parnavelas,</w:t>
      </w:r>
      <w:r>
        <w:rPr>
          <w:spacing w:val="1"/>
          <w:sz w:val="22"/>
        </w:rPr>
        <w:t> </w:t>
      </w:r>
      <w:r>
        <w:rPr>
          <w:spacing w:val="-2"/>
          <w:sz w:val="22"/>
        </w:rPr>
        <w:t>J.</w:t>
      </w:r>
      <w:r>
        <w:rPr>
          <w:sz w:val="22"/>
        </w:rPr>
        <w:t> </w:t>
      </w:r>
      <w:r>
        <w:rPr>
          <w:spacing w:val="-2"/>
          <w:sz w:val="22"/>
        </w:rPr>
        <w:t>(2007).</w:t>
      </w:r>
      <w:r>
        <w:rPr>
          <w:sz w:val="22"/>
        </w:rPr>
        <w:t> </w:t>
      </w:r>
      <w:r>
        <w:rPr>
          <w:spacing w:val="-2"/>
          <w:sz w:val="22"/>
        </w:rPr>
        <w:t>Slit-Robo</w:t>
      </w:r>
      <w:r>
        <w:rPr>
          <w:sz w:val="22"/>
        </w:rPr>
        <w:t> </w:t>
      </w:r>
      <w:r>
        <w:rPr>
          <w:spacing w:val="-2"/>
          <w:sz w:val="22"/>
        </w:rPr>
        <w:t>interactions</w:t>
      </w:r>
      <w:r>
        <w:rPr>
          <w:sz w:val="22"/>
        </w:rPr>
        <w:t> </w:t>
      </w:r>
      <w:r>
        <w:rPr>
          <w:spacing w:val="-2"/>
          <w:sz w:val="22"/>
        </w:rPr>
        <w:t>during</w:t>
      </w:r>
      <w:r>
        <w:rPr>
          <w:sz w:val="22"/>
        </w:rPr>
        <w:t> </w:t>
      </w:r>
      <w:r>
        <w:rPr>
          <w:spacing w:val="-2"/>
          <w:sz w:val="22"/>
        </w:rPr>
        <w:t>cortical</w:t>
      </w:r>
      <w:r>
        <w:rPr>
          <w:spacing w:val="1"/>
          <w:sz w:val="22"/>
        </w:rPr>
        <w:t> </w:t>
      </w:r>
      <w:r>
        <w:rPr>
          <w:spacing w:val="-2"/>
          <w:sz w:val="22"/>
        </w:rPr>
        <w:t>development.</w:t>
      </w:r>
    </w:p>
    <w:p>
      <w:pPr>
        <w:spacing w:before="0"/>
        <w:ind w:left="861" w:right="0" w:firstLine="0"/>
        <w:jc w:val="left"/>
        <w:rPr>
          <w:sz w:val="22"/>
        </w:rPr>
      </w:pPr>
      <w:r>
        <w:rPr>
          <w:i/>
          <w:sz w:val="22"/>
        </w:rPr>
        <w:t>Journal</w:t>
      </w:r>
      <w:r>
        <w:rPr>
          <w:i/>
          <w:spacing w:val="-12"/>
          <w:sz w:val="22"/>
        </w:rPr>
        <w:t> </w:t>
      </w:r>
      <w:r>
        <w:rPr>
          <w:i/>
          <w:sz w:val="22"/>
        </w:rPr>
        <w:t>Of</w:t>
      </w:r>
      <w:r>
        <w:rPr>
          <w:i/>
          <w:spacing w:val="-9"/>
          <w:sz w:val="22"/>
        </w:rPr>
        <w:t> </w:t>
      </w:r>
      <w:r>
        <w:rPr>
          <w:i/>
          <w:sz w:val="22"/>
        </w:rPr>
        <w:t>Anatomy</w:t>
      </w:r>
      <w:r>
        <w:rPr>
          <w:sz w:val="22"/>
        </w:rPr>
        <w:t>,</w:t>
      </w:r>
      <w:r>
        <w:rPr>
          <w:spacing w:val="-10"/>
          <w:sz w:val="22"/>
        </w:rPr>
        <w:t> </w:t>
      </w:r>
      <w:r>
        <w:rPr>
          <w:i/>
          <w:sz w:val="22"/>
        </w:rPr>
        <w:t>211</w:t>
      </w:r>
      <w:r>
        <w:rPr>
          <w:sz w:val="22"/>
        </w:rPr>
        <w:t>(2),</w:t>
      </w:r>
      <w:r>
        <w:rPr>
          <w:spacing w:val="-9"/>
          <w:sz w:val="22"/>
        </w:rPr>
        <w:t> </w:t>
      </w:r>
      <w:r>
        <w:rPr>
          <w:sz w:val="22"/>
        </w:rPr>
        <w:t>188-198.</w:t>
      </w:r>
      <w:r>
        <w:rPr>
          <w:spacing w:val="-10"/>
          <w:sz w:val="22"/>
        </w:rPr>
        <w:t> </w:t>
      </w:r>
      <w:r>
        <w:rPr>
          <w:sz w:val="22"/>
        </w:rPr>
        <w:t>doi:</w:t>
      </w:r>
      <w:r>
        <w:rPr>
          <w:spacing w:val="-9"/>
          <w:sz w:val="22"/>
        </w:rPr>
        <w:t> </w:t>
      </w:r>
      <w:r>
        <w:rPr>
          <w:sz w:val="22"/>
        </w:rPr>
        <w:t>10.1111/j.1469-</w:t>
      </w:r>
      <w:r>
        <w:rPr>
          <w:spacing w:val="-2"/>
          <w:sz w:val="22"/>
        </w:rPr>
        <w:t>7580.2007.00750.x</w:t>
      </w:r>
    </w:p>
    <w:p>
      <w:pPr>
        <w:pStyle w:val="BodyText"/>
      </w:pPr>
    </w:p>
    <w:p>
      <w:pPr>
        <w:pStyle w:val="BodyText"/>
        <w:ind w:left="141" w:right="169"/>
      </w:pPr>
      <w:r>
        <w:rPr/>
        <w:t>This</w:t>
      </w:r>
      <w:r>
        <w:rPr>
          <w:spacing w:val="-6"/>
        </w:rPr>
        <w:t> </w:t>
      </w:r>
      <w:r>
        <w:rPr/>
        <w:t>paper</w:t>
      </w:r>
      <w:r>
        <w:rPr>
          <w:spacing w:val="-6"/>
        </w:rPr>
        <w:t> </w:t>
      </w:r>
      <w:r>
        <w:rPr/>
        <w:t>explores</w:t>
      </w:r>
      <w:r>
        <w:rPr>
          <w:spacing w:val="-6"/>
        </w:rPr>
        <w:t> </w:t>
      </w:r>
      <w:r>
        <w:rPr/>
        <w:t>the</w:t>
      </w:r>
      <w:r>
        <w:rPr>
          <w:spacing w:val="-6"/>
        </w:rPr>
        <w:t> </w:t>
      </w:r>
      <w:r>
        <w:rPr/>
        <w:t>role</w:t>
      </w:r>
      <w:r>
        <w:rPr>
          <w:spacing w:val="-6"/>
        </w:rPr>
        <w:t> </w:t>
      </w:r>
      <w:r>
        <w:rPr/>
        <w:t>of</w:t>
      </w:r>
      <w:r>
        <w:rPr>
          <w:spacing w:val="-6"/>
        </w:rPr>
        <w:t> </w:t>
      </w:r>
      <w:r>
        <w:rPr/>
        <w:t>Slit</w:t>
      </w:r>
      <w:r>
        <w:rPr>
          <w:spacing w:val="-6"/>
        </w:rPr>
        <w:t> </w:t>
      </w:r>
      <w:r>
        <w:rPr/>
        <w:t>proteins</w:t>
      </w:r>
      <w:r>
        <w:rPr>
          <w:spacing w:val="-6"/>
        </w:rPr>
        <w:t> </w:t>
      </w:r>
      <w:r>
        <w:rPr/>
        <w:t>which</w:t>
      </w:r>
      <w:r>
        <w:rPr>
          <w:spacing w:val="-6"/>
        </w:rPr>
        <w:t> </w:t>
      </w:r>
      <w:r>
        <w:rPr/>
        <w:t>act</w:t>
      </w:r>
      <w:r>
        <w:rPr>
          <w:spacing w:val="-6"/>
        </w:rPr>
        <w:t> </w:t>
      </w:r>
      <w:r>
        <w:rPr/>
        <w:t>through</w:t>
      </w:r>
      <w:r>
        <w:rPr>
          <w:spacing w:val="-6"/>
        </w:rPr>
        <w:t> </w:t>
      </w:r>
      <w:r>
        <w:rPr/>
        <w:t>Robo</w:t>
      </w:r>
      <w:r>
        <w:rPr>
          <w:spacing w:val="-6"/>
        </w:rPr>
        <w:t> </w:t>
      </w:r>
      <w:r>
        <w:rPr/>
        <w:t>receptors</w:t>
      </w:r>
      <w:r>
        <w:rPr>
          <w:spacing w:val="-6"/>
        </w:rPr>
        <w:t> </w:t>
      </w:r>
      <w:r>
        <w:rPr/>
        <w:t>and</w:t>
      </w:r>
      <w:r>
        <w:rPr>
          <w:spacing w:val="-6"/>
        </w:rPr>
        <w:t> </w:t>
      </w:r>
      <w:r>
        <w:rPr/>
        <w:t>play</w:t>
      </w:r>
      <w:r>
        <w:rPr>
          <w:spacing w:val="-6"/>
        </w:rPr>
        <w:t> </w:t>
      </w:r>
      <w:r>
        <w:rPr/>
        <w:t>a</w:t>
      </w:r>
      <w:r>
        <w:rPr>
          <w:spacing w:val="-6"/>
        </w:rPr>
        <w:t> </w:t>
      </w:r>
      <w:r>
        <w:rPr/>
        <w:t>role</w:t>
      </w:r>
      <w:r>
        <w:rPr>
          <w:spacing w:val="-6"/>
        </w:rPr>
        <w:t> </w:t>
      </w:r>
      <w:r>
        <w:rPr/>
        <w:t>in</w:t>
      </w:r>
      <w:r>
        <w:rPr>
          <w:spacing w:val="-6"/>
        </w:rPr>
        <w:t> </w:t>
      </w:r>
      <w:r>
        <w:rPr/>
        <w:t>axon guidance and neuronal migration of cortical interneurons.</w:t>
      </w:r>
    </w:p>
    <w:p>
      <w:pPr>
        <w:pStyle w:val="BodyText"/>
      </w:pPr>
    </w:p>
    <w:p>
      <w:pPr>
        <w:pStyle w:val="BodyText"/>
      </w:pPr>
    </w:p>
    <w:p>
      <w:pPr>
        <w:pStyle w:val="ListParagraph"/>
        <w:numPr>
          <w:ilvl w:val="1"/>
          <w:numId w:val="3"/>
        </w:numPr>
        <w:tabs>
          <w:tab w:pos="861" w:val="left" w:leader="none"/>
        </w:tabs>
        <w:spacing w:line="240" w:lineRule="auto" w:before="0" w:after="0"/>
        <w:ind w:left="861" w:right="170" w:hanging="360"/>
        <w:jc w:val="left"/>
        <w:rPr>
          <w:sz w:val="22"/>
        </w:rPr>
      </w:pPr>
      <w:r>
        <w:rPr>
          <w:sz w:val="22"/>
        </w:rPr>
        <w:t>Andrews,</w:t>
      </w:r>
      <w:r>
        <w:rPr>
          <w:spacing w:val="-8"/>
          <w:sz w:val="22"/>
        </w:rPr>
        <w:t> </w:t>
      </w:r>
      <w:r>
        <w:rPr>
          <w:sz w:val="22"/>
        </w:rPr>
        <w:t>W.,</w:t>
      </w:r>
      <w:r>
        <w:rPr>
          <w:spacing w:val="-8"/>
          <w:sz w:val="22"/>
        </w:rPr>
        <w:t> </w:t>
      </w:r>
      <w:r>
        <w:rPr>
          <w:sz w:val="22"/>
        </w:rPr>
        <w:t>Barber,</w:t>
      </w:r>
      <w:r>
        <w:rPr>
          <w:spacing w:val="-8"/>
          <w:sz w:val="22"/>
        </w:rPr>
        <w:t> </w:t>
      </w:r>
      <w:r>
        <w:rPr>
          <w:sz w:val="22"/>
        </w:rPr>
        <w:t>M.,</w:t>
      </w:r>
      <w:r>
        <w:rPr>
          <w:spacing w:val="-8"/>
          <w:sz w:val="22"/>
        </w:rPr>
        <w:t> </w:t>
      </w:r>
      <w:r>
        <w:rPr>
          <w:sz w:val="22"/>
        </w:rPr>
        <w:t>Hernadez-Miranda,</w:t>
      </w:r>
      <w:r>
        <w:rPr>
          <w:spacing w:val="-8"/>
          <w:sz w:val="22"/>
        </w:rPr>
        <w:t> </w:t>
      </w:r>
      <w:r>
        <w:rPr>
          <w:sz w:val="22"/>
        </w:rPr>
        <w:t>L.,</w:t>
      </w:r>
      <w:r>
        <w:rPr>
          <w:spacing w:val="-8"/>
          <w:sz w:val="22"/>
        </w:rPr>
        <w:t> </w:t>
      </w:r>
      <w:r>
        <w:rPr>
          <w:sz w:val="22"/>
        </w:rPr>
        <w:t>Xian,</w:t>
      </w:r>
      <w:r>
        <w:rPr>
          <w:spacing w:val="-8"/>
          <w:sz w:val="22"/>
        </w:rPr>
        <w:t> </w:t>
      </w:r>
      <w:r>
        <w:rPr>
          <w:sz w:val="22"/>
        </w:rPr>
        <w:t>J.,</w:t>
      </w:r>
      <w:r>
        <w:rPr>
          <w:spacing w:val="-8"/>
          <w:sz w:val="22"/>
        </w:rPr>
        <w:t> </w:t>
      </w:r>
      <w:r>
        <w:rPr>
          <w:sz w:val="22"/>
        </w:rPr>
        <w:t>Rakic,</w:t>
      </w:r>
      <w:r>
        <w:rPr>
          <w:spacing w:val="-8"/>
          <w:sz w:val="22"/>
        </w:rPr>
        <w:t> </w:t>
      </w:r>
      <w:r>
        <w:rPr>
          <w:sz w:val="22"/>
        </w:rPr>
        <w:t>S.,</w:t>
      </w:r>
      <w:r>
        <w:rPr>
          <w:spacing w:val="-8"/>
          <w:sz w:val="22"/>
        </w:rPr>
        <w:t> </w:t>
      </w:r>
      <w:r>
        <w:rPr>
          <w:sz w:val="22"/>
        </w:rPr>
        <w:t>&amp;</w:t>
      </w:r>
      <w:r>
        <w:rPr>
          <w:spacing w:val="-8"/>
          <w:sz w:val="22"/>
        </w:rPr>
        <w:t> </w:t>
      </w:r>
      <w:r>
        <w:rPr>
          <w:sz w:val="22"/>
        </w:rPr>
        <w:t>Sundaresan,</w:t>
      </w:r>
      <w:r>
        <w:rPr>
          <w:spacing w:val="-8"/>
          <w:sz w:val="22"/>
        </w:rPr>
        <w:t> </w:t>
      </w:r>
      <w:r>
        <w:rPr>
          <w:sz w:val="22"/>
        </w:rPr>
        <w:t>V.</w:t>
      </w:r>
      <w:r>
        <w:rPr>
          <w:spacing w:val="-8"/>
          <w:sz w:val="22"/>
        </w:rPr>
        <w:t> </w:t>
      </w:r>
      <w:r>
        <w:rPr>
          <w:sz w:val="22"/>
        </w:rPr>
        <w:t>et</w:t>
      </w:r>
      <w:r>
        <w:rPr>
          <w:spacing w:val="-8"/>
          <w:sz w:val="22"/>
        </w:rPr>
        <w:t> </w:t>
      </w:r>
      <w:r>
        <w:rPr>
          <w:sz w:val="22"/>
        </w:rPr>
        <w:t>al.</w:t>
      </w:r>
      <w:r>
        <w:rPr>
          <w:spacing w:val="-8"/>
          <w:sz w:val="22"/>
        </w:rPr>
        <w:t> </w:t>
      </w:r>
      <w:r>
        <w:rPr>
          <w:sz w:val="22"/>
        </w:rPr>
        <w:t>(2008).</w:t>
      </w:r>
      <w:r>
        <w:rPr>
          <w:spacing w:val="-8"/>
          <w:sz w:val="22"/>
        </w:rPr>
        <w:t> </w:t>
      </w:r>
      <w:r>
        <w:rPr>
          <w:sz w:val="22"/>
        </w:rPr>
        <w:t>The role of Slit-Robo signaling in the generation, migration and morphological differentiation of cortical interneurons. </w:t>
      </w:r>
      <w:r>
        <w:rPr>
          <w:i/>
          <w:sz w:val="22"/>
        </w:rPr>
        <w:t>Developmental Biology</w:t>
      </w:r>
      <w:r>
        <w:rPr>
          <w:sz w:val="22"/>
        </w:rPr>
        <w:t>, </w:t>
      </w:r>
      <w:r>
        <w:rPr>
          <w:i/>
          <w:sz w:val="22"/>
        </w:rPr>
        <w:t>313</w:t>
      </w:r>
      <w:r>
        <w:rPr>
          <w:sz w:val="22"/>
        </w:rPr>
        <w:t>(2), 648-658. doi: 10.1016/j.ydbio.2007.10.052</w:t>
      </w:r>
    </w:p>
    <w:p>
      <w:pPr>
        <w:pStyle w:val="BodyText"/>
      </w:pPr>
    </w:p>
    <w:p>
      <w:pPr>
        <w:pStyle w:val="BodyText"/>
        <w:ind w:left="141" w:right="169"/>
      </w:pPr>
      <w:r>
        <w:rPr/>
        <w:t>This paper looks at the migration of cortical interneurons tangentially into the cortex in rodents which are generated in the ventral telencephalon and migrate. The study demonstrates that Robo1 and Robo2 proteins</w:t>
      </w:r>
      <w:r>
        <w:rPr>
          <w:spacing w:val="-7"/>
        </w:rPr>
        <w:t> </w:t>
      </w:r>
      <w:r>
        <w:rPr/>
        <w:t>are</w:t>
      </w:r>
      <w:r>
        <w:rPr>
          <w:spacing w:val="-7"/>
        </w:rPr>
        <w:t> </w:t>
      </w:r>
      <w:r>
        <w:rPr/>
        <w:t>expressed</w:t>
      </w:r>
      <w:r>
        <w:rPr>
          <w:spacing w:val="-7"/>
        </w:rPr>
        <w:t> </w:t>
      </w:r>
      <w:r>
        <w:rPr/>
        <w:t>throughout</w:t>
      </w:r>
      <w:r>
        <w:rPr>
          <w:spacing w:val="-7"/>
        </w:rPr>
        <w:t> </w:t>
      </w:r>
      <w:r>
        <w:rPr/>
        <w:t>corticogenesis.</w:t>
      </w:r>
      <w:r>
        <w:rPr>
          <w:spacing w:val="-7"/>
        </w:rPr>
        <w:t> </w:t>
      </w:r>
      <w:r>
        <w:rPr/>
        <w:t>The</w:t>
      </w:r>
      <w:r>
        <w:rPr>
          <w:spacing w:val="-7"/>
        </w:rPr>
        <w:t> </w:t>
      </w:r>
      <w:r>
        <w:rPr/>
        <w:t>analysis</w:t>
      </w:r>
      <w:r>
        <w:rPr>
          <w:spacing w:val="-7"/>
        </w:rPr>
        <w:t> </w:t>
      </w:r>
      <w:r>
        <w:rPr/>
        <w:t>of</w:t>
      </w:r>
      <w:r>
        <w:rPr>
          <w:spacing w:val="-7"/>
        </w:rPr>
        <w:t> </w:t>
      </w:r>
      <w:r>
        <w:rPr/>
        <w:t>Robo</w:t>
      </w:r>
      <w:r>
        <w:rPr>
          <w:spacing w:val="-7"/>
        </w:rPr>
        <w:t> </w:t>
      </w:r>
      <w:r>
        <w:rPr/>
        <w:t>and</w:t>
      </w:r>
      <w:r>
        <w:rPr>
          <w:spacing w:val="-7"/>
        </w:rPr>
        <w:t> </w:t>
      </w:r>
      <w:r>
        <w:rPr/>
        <w:t>Slits</w:t>
      </w:r>
      <w:r>
        <w:rPr>
          <w:spacing w:val="-7"/>
        </w:rPr>
        <w:t> </w:t>
      </w:r>
      <w:r>
        <w:rPr/>
        <w:t>mutants</w:t>
      </w:r>
      <w:r>
        <w:rPr>
          <w:spacing w:val="-7"/>
        </w:rPr>
        <w:t> </w:t>
      </w:r>
      <w:r>
        <w:rPr/>
        <w:t>showed</w:t>
      </w:r>
      <w:r>
        <w:rPr>
          <w:spacing w:val="-7"/>
        </w:rPr>
        <w:t> </w:t>
      </w:r>
      <w:r>
        <w:rPr/>
        <w:t>a</w:t>
      </w:r>
      <w:r>
        <w:rPr>
          <w:spacing w:val="-7"/>
        </w:rPr>
        <w:t> </w:t>
      </w:r>
      <w:r>
        <w:rPr/>
        <w:t>marked</w:t>
      </w:r>
    </w:p>
    <w:p>
      <w:pPr>
        <w:pStyle w:val="BodyText"/>
        <w:spacing w:after="0"/>
        <w:sectPr>
          <w:pgSz w:w="11920" w:h="16840"/>
          <w:pgMar w:header="0" w:footer="1138" w:top="1100" w:bottom="1340" w:left="992" w:right="992"/>
        </w:sectPr>
      </w:pPr>
    </w:p>
    <w:p>
      <w:pPr>
        <w:pStyle w:val="BodyText"/>
        <w:spacing w:before="38"/>
        <w:ind w:left="141"/>
      </w:pPr>
      <w:r>
        <w:rPr/>
        <w:t>increase</w:t>
      </w:r>
      <w:r>
        <w:rPr>
          <w:spacing w:val="-5"/>
        </w:rPr>
        <w:t> </w:t>
      </w:r>
      <w:r>
        <w:rPr/>
        <w:t>in</w:t>
      </w:r>
      <w:r>
        <w:rPr>
          <w:spacing w:val="-5"/>
        </w:rPr>
        <w:t> </w:t>
      </w:r>
      <w:r>
        <w:rPr/>
        <w:t>the</w:t>
      </w:r>
      <w:r>
        <w:rPr>
          <w:spacing w:val="-5"/>
        </w:rPr>
        <w:t> </w:t>
      </w:r>
      <w:r>
        <w:rPr/>
        <w:t>number</w:t>
      </w:r>
      <w:r>
        <w:rPr>
          <w:spacing w:val="-5"/>
        </w:rPr>
        <w:t> </w:t>
      </w:r>
      <w:r>
        <w:rPr/>
        <w:t>of</w:t>
      </w:r>
      <w:r>
        <w:rPr>
          <w:spacing w:val="-5"/>
        </w:rPr>
        <w:t> </w:t>
      </w:r>
      <w:r>
        <w:rPr/>
        <w:t>interneurons</w:t>
      </w:r>
      <w:r>
        <w:rPr>
          <w:spacing w:val="-5"/>
        </w:rPr>
        <w:t> </w:t>
      </w:r>
      <w:r>
        <w:rPr/>
        <w:t>in</w:t>
      </w:r>
      <w:r>
        <w:rPr>
          <w:spacing w:val="-5"/>
        </w:rPr>
        <w:t> </w:t>
      </w:r>
      <w:r>
        <w:rPr/>
        <w:t>the</w:t>
      </w:r>
      <w:r>
        <w:rPr>
          <w:spacing w:val="-5"/>
        </w:rPr>
        <w:t> </w:t>
      </w:r>
      <w:r>
        <w:rPr/>
        <w:t>cortices</w:t>
      </w:r>
      <w:r>
        <w:rPr>
          <w:spacing w:val="-5"/>
        </w:rPr>
        <w:t> </w:t>
      </w:r>
      <w:r>
        <w:rPr/>
        <w:t>of</w:t>
      </w:r>
      <w:r>
        <w:rPr>
          <w:spacing w:val="-5"/>
        </w:rPr>
        <w:t> </w:t>
      </w:r>
      <w:r>
        <w:rPr/>
        <w:t>Robo1,</w:t>
      </w:r>
      <w:r>
        <w:rPr>
          <w:spacing w:val="-5"/>
        </w:rPr>
        <w:t> </w:t>
      </w:r>
      <w:r>
        <w:rPr/>
        <w:t>Slit1</w:t>
      </w:r>
      <w:r>
        <w:rPr>
          <w:spacing w:val="-5"/>
        </w:rPr>
        <w:t> </w:t>
      </w:r>
      <w:r>
        <w:rPr/>
        <w:t>and</w:t>
      </w:r>
      <w:r>
        <w:rPr>
          <w:spacing w:val="-5"/>
        </w:rPr>
        <w:t> </w:t>
      </w:r>
      <w:r>
        <w:rPr/>
        <w:t>Slit2</w:t>
      </w:r>
      <w:r>
        <w:rPr>
          <w:spacing w:val="-5"/>
        </w:rPr>
        <w:t> </w:t>
      </w:r>
      <w:r>
        <w:rPr/>
        <w:t>mutant</w:t>
      </w:r>
      <w:r>
        <w:rPr>
          <w:spacing w:val="-5"/>
        </w:rPr>
        <w:t> </w:t>
      </w:r>
      <w:r>
        <w:rPr/>
        <w:t>knockout</w:t>
      </w:r>
      <w:r>
        <w:rPr>
          <w:spacing w:val="-5"/>
        </w:rPr>
        <w:t> </w:t>
      </w:r>
      <w:r>
        <w:rPr/>
        <w:t>mice, suggesting that cell division is influenced by Slit-Robo signalling mechanisms.</w:t>
      </w:r>
    </w:p>
    <w:p>
      <w:pPr>
        <w:pStyle w:val="BodyText"/>
      </w:pPr>
    </w:p>
    <w:p>
      <w:pPr>
        <w:pStyle w:val="BodyText"/>
      </w:pPr>
    </w:p>
    <w:p>
      <w:pPr>
        <w:pStyle w:val="ListParagraph"/>
        <w:numPr>
          <w:ilvl w:val="1"/>
          <w:numId w:val="3"/>
        </w:numPr>
        <w:tabs>
          <w:tab w:pos="861" w:val="left" w:leader="none"/>
        </w:tabs>
        <w:spacing w:line="240" w:lineRule="auto" w:before="0" w:after="0"/>
        <w:ind w:left="861" w:right="3675" w:hanging="360"/>
        <w:jc w:val="left"/>
        <w:rPr>
          <w:sz w:val="22"/>
        </w:rPr>
      </w:pPr>
      <w:r>
        <w:rPr>
          <w:sz w:val="22"/>
        </w:rPr>
        <w:t>ASCL1 Gene (Protein Coding). Retrieved 24 July 2020, from </w:t>
      </w:r>
      <w:r>
        <w:rPr>
          <w:spacing w:val="-2"/>
          <w:sz w:val="22"/>
        </w:rPr>
        <w:t>https://</w:t>
      </w:r>
      <w:hyperlink r:id="rId29">
        <w:r>
          <w:rPr>
            <w:spacing w:val="-2"/>
            <w:sz w:val="22"/>
          </w:rPr>
          <w:t>www.genecards.org/cgi-bin/carddisp.pl?gene=ASCL1</w:t>
        </w:r>
      </w:hyperlink>
    </w:p>
    <w:p>
      <w:pPr>
        <w:pStyle w:val="BodyText"/>
      </w:pPr>
    </w:p>
    <w:p>
      <w:pPr>
        <w:pStyle w:val="BodyText"/>
        <w:ind w:left="141"/>
      </w:pPr>
      <w:r>
        <w:rPr/>
        <w:t>This</w:t>
      </w:r>
      <w:r>
        <w:rPr>
          <w:spacing w:val="-12"/>
        </w:rPr>
        <w:t> </w:t>
      </w:r>
      <w:r>
        <w:rPr/>
        <w:t>website</w:t>
      </w:r>
      <w:r>
        <w:rPr>
          <w:spacing w:val="-9"/>
        </w:rPr>
        <w:t> </w:t>
      </w:r>
      <w:r>
        <w:rPr/>
        <w:t>provides</w:t>
      </w:r>
      <w:r>
        <w:rPr>
          <w:spacing w:val="-9"/>
        </w:rPr>
        <w:t> </w:t>
      </w:r>
      <w:r>
        <w:rPr/>
        <w:t>the</w:t>
      </w:r>
      <w:r>
        <w:rPr>
          <w:spacing w:val="-9"/>
        </w:rPr>
        <w:t> </w:t>
      </w:r>
      <w:r>
        <w:rPr/>
        <w:t>background</w:t>
      </w:r>
      <w:r>
        <w:rPr>
          <w:spacing w:val="-9"/>
        </w:rPr>
        <w:t> </w:t>
      </w:r>
      <w:r>
        <w:rPr/>
        <w:t>information</w:t>
      </w:r>
      <w:r>
        <w:rPr>
          <w:spacing w:val="-9"/>
        </w:rPr>
        <w:t> </w:t>
      </w:r>
      <w:r>
        <w:rPr/>
        <w:t>on</w:t>
      </w:r>
      <w:r>
        <w:rPr>
          <w:spacing w:val="-9"/>
        </w:rPr>
        <w:t> </w:t>
      </w:r>
      <w:r>
        <w:rPr>
          <w:spacing w:val="-2"/>
        </w:rPr>
        <w:t>ASCL1.</w:t>
      </w:r>
    </w:p>
    <w:p>
      <w:pPr>
        <w:pStyle w:val="BodyText"/>
      </w:pPr>
    </w:p>
    <w:p>
      <w:pPr>
        <w:pStyle w:val="ListParagraph"/>
        <w:numPr>
          <w:ilvl w:val="1"/>
          <w:numId w:val="3"/>
        </w:numPr>
        <w:tabs>
          <w:tab w:pos="861" w:val="left" w:leader="none"/>
        </w:tabs>
        <w:spacing w:line="240" w:lineRule="auto" w:before="0" w:after="0"/>
        <w:ind w:left="861" w:right="488" w:hanging="360"/>
        <w:jc w:val="left"/>
        <w:rPr>
          <w:sz w:val="22"/>
        </w:rPr>
      </w:pPr>
      <w:r>
        <w:rPr>
          <w:sz w:val="22"/>
        </w:rPr>
        <w:t>Ashburner,</w:t>
      </w:r>
      <w:r>
        <w:rPr>
          <w:spacing w:val="-8"/>
          <w:sz w:val="22"/>
        </w:rPr>
        <w:t> </w:t>
      </w:r>
      <w:r>
        <w:rPr>
          <w:sz w:val="22"/>
        </w:rPr>
        <w:t>M.,</w:t>
      </w:r>
      <w:r>
        <w:rPr>
          <w:spacing w:val="-8"/>
          <w:sz w:val="22"/>
        </w:rPr>
        <w:t> </w:t>
      </w:r>
      <w:r>
        <w:rPr>
          <w:sz w:val="22"/>
        </w:rPr>
        <w:t>Ball,</w:t>
      </w:r>
      <w:r>
        <w:rPr>
          <w:spacing w:val="-8"/>
          <w:sz w:val="22"/>
        </w:rPr>
        <w:t> </w:t>
      </w:r>
      <w:r>
        <w:rPr>
          <w:sz w:val="22"/>
        </w:rPr>
        <w:t>C.,</w:t>
      </w:r>
      <w:r>
        <w:rPr>
          <w:spacing w:val="-8"/>
          <w:sz w:val="22"/>
        </w:rPr>
        <w:t> </w:t>
      </w:r>
      <w:r>
        <w:rPr>
          <w:sz w:val="22"/>
        </w:rPr>
        <w:t>Blake,</w:t>
      </w:r>
      <w:r>
        <w:rPr>
          <w:spacing w:val="-8"/>
          <w:sz w:val="22"/>
        </w:rPr>
        <w:t> </w:t>
      </w:r>
      <w:r>
        <w:rPr>
          <w:sz w:val="22"/>
        </w:rPr>
        <w:t>J.,</w:t>
      </w:r>
      <w:r>
        <w:rPr>
          <w:spacing w:val="-8"/>
          <w:sz w:val="22"/>
        </w:rPr>
        <w:t> </w:t>
      </w:r>
      <w:r>
        <w:rPr>
          <w:sz w:val="22"/>
        </w:rPr>
        <w:t>Botstein,</w:t>
      </w:r>
      <w:r>
        <w:rPr>
          <w:spacing w:val="-8"/>
          <w:sz w:val="22"/>
        </w:rPr>
        <w:t> </w:t>
      </w:r>
      <w:r>
        <w:rPr>
          <w:sz w:val="22"/>
        </w:rPr>
        <w:t>D.,</w:t>
      </w:r>
      <w:r>
        <w:rPr>
          <w:spacing w:val="-8"/>
          <w:sz w:val="22"/>
        </w:rPr>
        <w:t> </w:t>
      </w:r>
      <w:r>
        <w:rPr>
          <w:sz w:val="22"/>
        </w:rPr>
        <w:t>Butler,</w:t>
      </w:r>
      <w:r>
        <w:rPr>
          <w:spacing w:val="-8"/>
          <w:sz w:val="22"/>
        </w:rPr>
        <w:t> </w:t>
      </w:r>
      <w:r>
        <w:rPr>
          <w:sz w:val="22"/>
        </w:rPr>
        <w:t>H.,</w:t>
      </w:r>
      <w:r>
        <w:rPr>
          <w:spacing w:val="-8"/>
          <w:sz w:val="22"/>
        </w:rPr>
        <w:t> </w:t>
      </w:r>
      <w:r>
        <w:rPr>
          <w:sz w:val="22"/>
        </w:rPr>
        <w:t>&amp;</w:t>
      </w:r>
      <w:r>
        <w:rPr>
          <w:spacing w:val="-8"/>
          <w:sz w:val="22"/>
        </w:rPr>
        <w:t> </w:t>
      </w:r>
      <w:r>
        <w:rPr>
          <w:sz w:val="22"/>
        </w:rPr>
        <w:t>Cherry,</w:t>
      </w:r>
      <w:r>
        <w:rPr>
          <w:spacing w:val="-8"/>
          <w:sz w:val="22"/>
        </w:rPr>
        <w:t> </w:t>
      </w:r>
      <w:r>
        <w:rPr>
          <w:sz w:val="22"/>
        </w:rPr>
        <w:t>J.</w:t>
      </w:r>
      <w:r>
        <w:rPr>
          <w:spacing w:val="-8"/>
          <w:sz w:val="22"/>
        </w:rPr>
        <w:t> </w:t>
      </w:r>
      <w:r>
        <w:rPr>
          <w:sz w:val="22"/>
        </w:rPr>
        <w:t>et</w:t>
      </w:r>
      <w:r>
        <w:rPr>
          <w:spacing w:val="-8"/>
          <w:sz w:val="22"/>
        </w:rPr>
        <w:t> </w:t>
      </w:r>
      <w:r>
        <w:rPr>
          <w:sz w:val="22"/>
        </w:rPr>
        <w:t>al.</w:t>
      </w:r>
      <w:r>
        <w:rPr>
          <w:spacing w:val="-8"/>
          <w:sz w:val="22"/>
        </w:rPr>
        <w:t> </w:t>
      </w:r>
      <w:r>
        <w:rPr>
          <w:sz w:val="22"/>
        </w:rPr>
        <w:t>(2000).</w:t>
      </w:r>
      <w:r>
        <w:rPr>
          <w:spacing w:val="-8"/>
          <w:sz w:val="22"/>
        </w:rPr>
        <w:t> </w:t>
      </w:r>
      <w:r>
        <w:rPr>
          <w:sz w:val="22"/>
        </w:rPr>
        <w:t>Gene</w:t>
      </w:r>
      <w:r>
        <w:rPr>
          <w:spacing w:val="-8"/>
          <w:sz w:val="22"/>
        </w:rPr>
        <w:t> </w:t>
      </w:r>
      <w:r>
        <w:rPr>
          <w:sz w:val="22"/>
        </w:rPr>
        <w:t>Ontology: tool for the unification of biology. Nature Genetics, 25(1), 25-29. doi: 10.1038/75556</w:t>
      </w:r>
    </w:p>
    <w:p>
      <w:pPr>
        <w:pStyle w:val="BodyText"/>
        <w:spacing w:before="200"/>
      </w:pPr>
    </w:p>
    <w:p>
      <w:pPr>
        <w:pStyle w:val="BodyText"/>
        <w:ind w:left="141"/>
      </w:pPr>
      <w:r>
        <w:rPr/>
        <w:t>This</w:t>
      </w:r>
      <w:r>
        <w:rPr>
          <w:spacing w:val="-6"/>
        </w:rPr>
        <w:t> </w:t>
      </w:r>
      <w:r>
        <w:rPr/>
        <w:t>journal</w:t>
      </w:r>
      <w:r>
        <w:rPr>
          <w:spacing w:val="-6"/>
        </w:rPr>
        <w:t> </w:t>
      </w:r>
      <w:r>
        <w:rPr/>
        <w:t>provides</w:t>
      </w:r>
      <w:r>
        <w:rPr>
          <w:spacing w:val="-6"/>
        </w:rPr>
        <w:t> </w:t>
      </w:r>
      <w:r>
        <w:rPr/>
        <w:t>background</w:t>
      </w:r>
      <w:r>
        <w:rPr>
          <w:spacing w:val="-6"/>
        </w:rPr>
        <w:t> </w:t>
      </w:r>
      <w:r>
        <w:rPr/>
        <w:t>information</w:t>
      </w:r>
      <w:r>
        <w:rPr>
          <w:spacing w:val="-6"/>
        </w:rPr>
        <w:t> </w:t>
      </w:r>
      <w:r>
        <w:rPr/>
        <w:t>on</w:t>
      </w:r>
      <w:r>
        <w:rPr>
          <w:spacing w:val="-6"/>
        </w:rPr>
        <w:t> </w:t>
      </w:r>
      <w:r>
        <w:rPr/>
        <w:t>why</w:t>
      </w:r>
      <w:r>
        <w:rPr>
          <w:spacing w:val="-6"/>
        </w:rPr>
        <w:t> </w:t>
      </w:r>
      <w:r>
        <w:rPr/>
        <w:t>gene</w:t>
      </w:r>
      <w:r>
        <w:rPr>
          <w:spacing w:val="-6"/>
        </w:rPr>
        <w:t> </w:t>
      </w:r>
      <w:r>
        <w:rPr/>
        <w:t>ontology</w:t>
      </w:r>
      <w:r>
        <w:rPr>
          <w:spacing w:val="-6"/>
        </w:rPr>
        <w:t> </w:t>
      </w:r>
      <w:r>
        <w:rPr/>
        <w:t>is</w:t>
      </w:r>
      <w:r>
        <w:rPr>
          <w:spacing w:val="-6"/>
        </w:rPr>
        <w:t> </w:t>
      </w:r>
      <w:r>
        <w:rPr/>
        <w:t>needed</w:t>
      </w:r>
      <w:r>
        <w:rPr>
          <w:spacing w:val="-6"/>
        </w:rPr>
        <w:t> </w:t>
      </w:r>
      <w:r>
        <w:rPr/>
        <w:t>in</w:t>
      </w:r>
      <w:r>
        <w:rPr>
          <w:spacing w:val="-6"/>
        </w:rPr>
        <w:t> </w:t>
      </w:r>
      <w:r>
        <w:rPr/>
        <w:t>the</w:t>
      </w:r>
      <w:r>
        <w:rPr>
          <w:spacing w:val="-6"/>
        </w:rPr>
        <w:t> </w:t>
      </w:r>
      <w:r>
        <w:rPr/>
        <w:t>analysis</w:t>
      </w:r>
      <w:r>
        <w:rPr>
          <w:spacing w:val="-6"/>
        </w:rPr>
        <w:t> </w:t>
      </w:r>
      <w:r>
        <w:rPr/>
        <w:t>of</w:t>
      </w:r>
      <w:r>
        <w:rPr>
          <w:spacing w:val="-6"/>
        </w:rPr>
        <w:t> </w:t>
      </w:r>
      <w:r>
        <w:rPr/>
        <w:t>eukaryotic genomes</w:t>
      </w:r>
      <w:r>
        <w:rPr>
          <w:spacing w:val="40"/>
        </w:rPr>
        <w:t> </w:t>
      </w:r>
      <w:r>
        <w:rPr/>
        <w:t>and defines the three gene ontologies; cellular component, biological process and molecular </w:t>
      </w:r>
      <w:r>
        <w:rPr>
          <w:spacing w:val="-2"/>
        </w:rPr>
        <w:t>function.</w:t>
      </w:r>
    </w:p>
    <w:p>
      <w:pPr>
        <w:pStyle w:val="ListParagraph"/>
        <w:numPr>
          <w:ilvl w:val="1"/>
          <w:numId w:val="3"/>
        </w:numPr>
        <w:tabs>
          <w:tab w:pos="861" w:val="left" w:leader="none"/>
        </w:tabs>
        <w:spacing w:line="240" w:lineRule="auto" w:before="200" w:after="0"/>
        <w:ind w:left="861" w:right="278" w:hanging="360"/>
        <w:jc w:val="left"/>
        <w:rPr>
          <w:sz w:val="22"/>
        </w:rPr>
      </w:pPr>
      <w:r>
        <w:rPr>
          <w:sz w:val="22"/>
        </w:rPr>
        <w:t>Aydin,</w:t>
      </w:r>
      <w:r>
        <w:rPr>
          <w:spacing w:val="-7"/>
          <w:sz w:val="22"/>
        </w:rPr>
        <w:t> </w:t>
      </w:r>
      <w:r>
        <w:rPr>
          <w:sz w:val="22"/>
        </w:rPr>
        <w:t>B.,</w:t>
      </w:r>
      <w:r>
        <w:rPr>
          <w:spacing w:val="-7"/>
          <w:sz w:val="22"/>
        </w:rPr>
        <w:t> </w:t>
      </w:r>
      <w:r>
        <w:rPr>
          <w:sz w:val="22"/>
        </w:rPr>
        <w:t>Kakumanu,</w:t>
      </w:r>
      <w:r>
        <w:rPr>
          <w:spacing w:val="-7"/>
          <w:sz w:val="22"/>
        </w:rPr>
        <w:t> </w:t>
      </w:r>
      <w:r>
        <w:rPr>
          <w:sz w:val="22"/>
        </w:rPr>
        <w:t>A.,</w:t>
      </w:r>
      <w:r>
        <w:rPr>
          <w:spacing w:val="-7"/>
          <w:sz w:val="22"/>
        </w:rPr>
        <w:t> </w:t>
      </w:r>
      <w:r>
        <w:rPr>
          <w:sz w:val="22"/>
        </w:rPr>
        <w:t>Rossillo,</w:t>
      </w:r>
      <w:r>
        <w:rPr>
          <w:spacing w:val="-7"/>
          <w:sz w:val="22"/>
        </w:rPr>
        <w:t> </w:t>
      </w:r>
      <w:r>
        <w:rPr>
          <w:sz w:val="22"/>
        </w:rPr>
        <w:t>M.,</w:t>
      </w:r>
      <w:r>
        <w:rPr>
          <w:spacing w:val="-7"/>
          <w:sz w:val="22"/>
        </w:rPr>
        <w:t> </w:t>
      </w:r>
      <w:r>
        <w:rPr>
          <w:sz w:val="22"/>
        </w:rPr>
        <w:t>Moreno-Estellés,</w:t>
      </w:r>
      <w:r>
        <w:rPr>
          <w:spacing w:val="-7"/>
          <w:sz w:val="22"/>
        </w:rPr>
        <w:t> </w:t>
      </w:r>
      <w:r>
        <w:rPr>
          <w:sz w:val="22"/>
        </w:rPr>
        <w:t>M.,</w:t>
      </w:r>
      <w:r>
        <w:rPr>
          <w:spacing w:val="-7"/>
          <w:sz w:val="22"/>
        </w:rPr>
        <w:t> </w:t>
      </w:r>
      <w:r>
        <w:rPr>
          <w:sz w:val="22"/>
        </w:rPr>
        <w:t>Garipler,</w:t>
      </w:r>
      <w:r>
        <w:rPr>
          <w:spacing w:val="-7"/>
          <w:sz w:val="22"/>
        </w:rPr>
        <w:t> </w:t>
      </w:r>
      <w:r>
        <w:rPr>
          <w:sz w:val="22"/>
        </w:rPr>
        <w:t>G.,</w:t>
      </w:r>
      <w:r>
        <w:rPr>
          <w:spacing w:val="-7"/>
          <w:sz w:val="22"/>
        </w:rPr>
        <w:t> </w:t>
      </w:r>
      <w:r>
        <w:rPr>
          <w:sz w:val="22"/>
        </w:rPr>
        <w:t>&amp;</w:t>
      </w:r>
      <w:r>
        <w:rPr>
          <w:spacing w:val="-7"/>
          <w:sz w:val="22"/>
        </w:rPr>
        <w:t> </w:t>
      </w:r>
      <w:r>
        <w:rPr>
          <w:sz w:val="22"/>
        </w:rPr>
        <w:t>Ringstad,</w:t>
      </w:r>
      <w:r>
        <w:rPr>
          <w:spacing w:val="-7"/>
          <w:sz w:val="22"/>
        </w:rPr>
        <w:t> </w:t>
      </w:r>
      <w:r>
        <w:rPr>
          <w:sz w:val="22"/>
        </w:rPr>
        <w:t>N.</w:t>
      </w:r>
      <w:r>
        <w:rPr>
          <w:spacing w:val="-7"/>
          <w:sz w:val="22"/>
        </w:rPr>
        <w:t> </w:t>
      </w:r>
      <w:r>
        <w:rPr>
          <w:sz w:val="22"/>
        </w:rPr>
        <w:t>et</w:t>
      </w:r>
      <w:r>
        <w:rPr>
          <w:spacing w:val="-7"/>
          <w:sz w:val="22"/>
        </w:rPr>
        <w:t> </w:t>
      </w:r>
      <w:r>
        <w:rPr>
          <w:sz w:val="22"/>
        </w:rPr>
        <w:t>al.</w:t>
      </w:r>
      <w:r>
        <w:rPr>
          <w:spacing w:val="-7"/>
          <w:sz w:val="22"/>
        </w:rPr>
        <w:t> </w:t>
      </w:r>
      <w:r>
        <w:rPr>
          <w:sz w:val="22"/>
        </w:rPr>
        <w:t>(2019). Proneural factors Ascl1 and Neurog2 contribute to neuronal subtype identities by establishing distinct chromatin landscapes. </w:t>
      </w:r>
      <w:r>
        <w:rPr>
          <w:i/>
          <w:sz w:val="22"/>
        </w:rPr>
        <w:t>Nature Neuroscience</w:t>
      </w:r>
      <w:r>
        <w:rPr>
          <w:sz w:val="22"/>
        </w:rPr>
        <w:t>, </w:t>
      </w:r>
      <w:r>
        <w:rPr>
          <w:i/>
          <w:sz w:val="22"/>
        </w:rPr>
        <w:t>22</w:t>
      </w:r>
      <w:r>
        <w:rPr>
          <w:sz w:val="22"/>
        </w:rPr>
        <w:t>(6), 897-908. doi:</w:t>
      </w:r>
    </w:p>
    <w:p>
      <w:pPr>
        <w:pStyle w:val="BodyText"/>
        <w:ind w:left="861"/>
      </w:pPr>
      <w:r>
        <w:rPr>
          <w:spacing w:val="-2"/>
        </w:rPr>
        <w:t>10.1038/s41593-019-0399-</w:t>
      </w:r>
      <w:r>
        <w:rPr>
          <w:spacing w:val="-10"/>
        </w:rPr>
        <w:t>y</w:t>
      </w:r>
    </w:p>
    <w:p>
      <w:pPr>
        <w:pStyle w:val="BodyText"/>
      </w:pPr>
    </w:p>
    <w:p>
      <w:pPr>
        <w:pStyle w:val="BodyText"/>
        <w:ind w:left="141" w:right="268"/>
      </w:pPr>
      <w:r>
        <w:rPr/>
        <w:t>This</w:t>
      </w:r>
      <w:r>
        <w:rPr>
          <w:spacing w:val="-7"/>
        </w:rPr>
        <w:t> </w:t>
      </w:r>
      <w:r>
        <w:rPr/>
        <w:t>paper</w:t>
      </w:r>
      <w:r>
        <w:rPr>
          <w:spacing w:val="-7"/>
        </w:rPr>
        <w:t> </w:t>
      </w:r>
      <w:r>
        <w:rPr/>
        <w:t>investigates</w:t>
      </w:r>
      <w:r>
        <w:rPr>
          <w:spacing w:val="-7"/>
        </w:rPr>
        <w:t> </w:t>
      </w:r>
      <w:r>
        <w:rPr/>
        <w:t>Ascl1</w:t>
      </w:r>
      <w:r>
        <w:rPr>
          <w:spacing w:val="-7"/>
        </w:rPr>
        <w:t> </w:t>
      </w:r>
      <w:r>
        <w:rPr/>
        <w:t>and</w:t>
      </w:r>
      <w:r>
        <w:rPr>
          <w:spacing w:val="-7"/>
        </w:rPr>
        <w:t> </w:t>
      </w:r>
      <w:r>
        <w:rPr/>
        <w:t>Neurog2</w:t>
      </w:r>
      <w:r>
        <w:rPr>
          <w:spacing w:val="-7"/>
        </w:rPr>
        <w:t> </w:t>
      </w:r>
      <w:r>
        <w:rPr/>
        <w:t>ability</w:t>
      </w:r>
      <w:r>
        <w:rPr>
          <w:spacing w:val="-7"/>
        </w:rPr>
        <w:t> </w:t>
      </w:r>
      <w:r>
        <w:rPr/>
        <w:t>to</w:t>
      </w:r>
      <w:r>
        <w:rPr>
          <w:spacing w:val="-7"/>
        </w:rPr>
        <w:t> </w:t>
      </w:r>
      <w:r>
        <w:rPr/>
        <w:t>induce</w:t>
      </w:r>
      <w:r>
        <w:rPr>
          <w:spacing w:val="-7"/>
        </w:rPr>
        <w:t> </w:t>
      </w:r>
      <w:r>
        <w:rPr/>
        <w:t>neuronal</w:t>
      </w:r>
      <w:r>
        <w:rPr>
          <w:spacing w:val="-7"/>
        </w:rPr>
        <w:t> </w:t>
      </w:r>
      <w:r>
        <w:rPr/>
        <w:t>fates</w:t>
      </w:r>
      <w:r>
        <w:rPr>
          <w:spacing w:val="-7"/>
        </w:rPr>
        <w:t> </w:t>
      </w:r>
      <w:r>
        <w:rPr/>
        <w:t>by</w:t>
      </w:r>
      <w:r>
        <w:rPr>
          <w:spacing w:val="-7"/>
        </w:rPr>
        <w:t> </w:t>
      </w:r>
      <w:r>
        <w:rPr/>
        <w:t>binding</w:t>
      </w:r>
      <w:r>
        <w:rPr>
          <w:spacing w:val="-7"/>
        </w:rPr>
        <w:t> </w:t>
      </w:r>
      <w:r>
        <w:rPr/>
        <w:t>to</w:t>
      </w:r>
      <w:r>
        <w:rPr>
          <w:spacing w:val="-7"/>
        </w:rPr>
        <w:t> </w:t>
      </w:r>
      <w:r>
        <w:rPr/>
        <w:t>largely</w:t>
      </w:r>
      <w:r>
        <w:rPr>
          <w:spacing w:val="-7"/>
        </w:rPr>
        <w:t> </w:t>
      </w:r>
      <w:r>
        <w:rPr/>
        <w:t>different sets of genomic sites which affects their</w:t>
      </w:r>
      <w:r>
        <w:rPr>
          <w:spacing w:val="40"/>
        </w:rPr>
        <w:t> </w:t>
      </w:r>
      <w:r>
        <w:rPr/>
        <w:t>chromatin accessibility and enhancer activity profiles.</w:t>
      </w:r>
    </w:p>
    <w:p>
      <w:pPr>
        <w:pStyle w:val="BodyText"/>
        <w:spacing w:before="130"/>
      </w:pPr>
    </w:p>
    <w:p>
      <w:pPr>
        <w:pStyle w:val="ListParagraph"/>
        <w:numPr>
          <w:ilvl w:val="1"/>
          <w:numId w:val="3"/>
        </w:numPr>
        <w:tabs>
          <w:tab w:pos="861" w:val="left" w:leader="none"/>
        </w:tabs>
        <w:spacing w:line="240" w:lineRule="auto" w:before="0" w:after="0"/>
        <w:ind w:left="861" w:right="260" w:hanging="360"/>
        <w:jc w:val="left"/>
        <w:rPr>
          <w:sz w:val="22"/>
        </w:rPr>
      </w:pPr>
      <w:r>
        <w:rPr>
          <w:sz w:val="22"/>
        </w:rPr>
        <w:t>Ba-Charvet, K., Brose, K., Ma, L., Wang, K., Marillat, V., &amp; Sotelo, C. et al. (2001). Diversity and Specificity</w:t>
      </w:r>
      <w:r>
        <w:rPr>
          <w:spacing w:val="-5"/>
          <w:sz w:val="22"/>
        </w:rPr>
        <w:t> </w:t>
      </w:r>
      <w:r>
        <w:rPr>
          <w:sz w:val="22"/>
        </w:rPr>
        <w:t>of</w:t>
      </w:r>
      <w:r>
        <w:rPr>
          <w:spacing w:val="-5"/>
          <w:sz w:val="22"/>
        </w:rPr>
        <w:t> </w:t>
      </w:r>
      <w:r>
        <w:rPr>
          <w:sz w:val="22"/>
        </w:rPr>
        <w:t>Actions</w:t>
      </w:r>
      <w:r>
        <w:rPr>
          <w:spacing w:val="-5"/>
          <w:sz w:val="22"/>
        </w:rPr>
        <w:t> </w:t>
      </w:r>
      <w:r>
        <w:rPr>
          <w:sz w:val="22"/>
        </w:rPr>
        <w:t>of</w:t>
      </w:r>
      <w:r>
        <w:rPr>
          <w:spacing w:val="-5"/>
          <w:sz w:val="22"/>
        </w:rPr>
        <w:t> </w:t>
      </w:r>
      <w:r>
        <w:rPr>
          <w:sz w:val="22"/>
        </w:rPr>
        <w:t>Slit2</w:t>
      </w:r>
      <w:r>
        <w:rPr>
          <w:spacing w:val="-5"/>
          <w:sz w:val="22"/>
        </w:rPr>
        <w:t> </w:t>
      </w:r>
      <w:r>
        <w:rPr>
          <w:sz w:val="22"/>
        </w:rPr>
        <w:t>Proteolytic</w:t>
      </w:r>
      <w:r>
        <w:rPr>
          <w:spacing w:val="-5"/>
          <w:sz w:val="22"/>
        </w:rPr>
        <w:t> </w:t>
      </w:r>
      <w:r>
        <w:rPr>
          <w:sz w:val="22"/>
        </w:rPr>
        <w:t>Fragments</w:t>
      </w:r>
      <w:r>
        <w:rPr>
          <w:spacing w:val="-5"/>
          <w:sz w:val="22"/>
        </w:rPr>
        <w:t> </w:t>
      </w:r>
      <w:r>
        <w:rPr>
          <w:sz w:val="22"/>
        </w:rPr>
        <w:t>in</w:t>
      </w:r>
      <w:r>
        <w:rPr>
          <w:spacing w:val="-5"/>
          <w:sz w:val="22"/>
        </w:rPr>
        <w:t> </w:t>
      </w:r>
      <w:r>
        <w:rPr>
          <w:sz w:val="22"/>
        </w:rPr>
        <w:t>Axon</w:t>
      </w:r>
      <w:r>
        <w:rPr>
          <w:spacing w:val="-5"/>
          <w:sz w:val="22"/>
        </w:rPr>
        <w:t> </w:t>
      </w:r>
      <w:r>
        <w:rPr>
          <w:sz w:val="22"/>
        </w:rPr>
        <w:t>Guidance.</w:t>
      </w:r>
      <w:r>
        <w:rPr>
          <w:spacing w:val="-5"/>
          <w:sz w:val="22"/>
        </w:rPr>
        <w:t> </w:t>
      </w:r>
      <w:r>
        <w:rPr>
          <w:i/>
          <w:sz w:val="22"/>
        </w:rPr>
        <w:t>The</w:t>
      </w:r>
      <w:r>
        <w:rPr>
          <w:i/>
          <w:spacing w:val="-5"/>
          <w:sz w:val="22"/>
        </w:rPr>
        <w:t> </w:t>
      </w:r>
      <w:r>
        <w:rPr>
          <w:i/>
          <w:sz w:val="22"/>
        </w:rPr>
        <w:t>Journal</w:t>
      </w:r>
      <w:r>
        <w:rPr>
          <w:i/>
          <w:spacing w:val="-5"/>
          <w:sz w:val="22"/>
        </w:rPr>
        <w:t> </w:t>
      </w:r>
      <w:r>
        <w:rPr>
          <w:i/>
          <w:sz w:val="22"/>
        </w:rPr>
        <w:t>Of</w:t>
      </w:r>
      <w:r>
        <w:rPr>
          <w:i/>
          <w:spacing w:val="-5"/>
          <w:sz w:val="22"/>
        </w:rPr>
        <w:t> </w:t>
      </w:r>
      <w:r>
        <w:rPr>
          <w:i/>
          <w:sz w:val="22"/>
        </w:rPr>
        <w:t>Neuroscience</w:t>
      </w:r>
      <w:r>
        <w:rPr>
          <w:sz w:val="22"/>
        </w:rPr>
        <w:t>, </w:t>
      </w:r>
      <w:r>
        <w:rPr>
          <w:i/>
          <w:sz w:val="22"/>
        </w:rPr>
        <w:t>21</w:t>
      </w:r>
      <w:r>
        <w:rPr>
          <w:sz w:val="22"/>
        </w:rPr>
        <w:t>(12), 4281-4289. doi: 10.1523/jneurosci.21-12-04281.2001</w:t>
      </w:r>
    </w:p>
    <w:p>
      <w:pPr>
        <w:pStyle w:val="BodyText"/>
        <w:spacing w:before="130"/>
      </w:pPr>
    </w:p>
    <w:p>
      <w:pPr>
        <w:pStyle w:val="BodyText"/>
        <w:spacing w:before="1"/>
        <w:ind w:left="141" w:right="193"/>
      </w:pPr>
      <w:r>
        <w:rPr/>
        <w:t>This</w:t>
      </w:r>
      <w:r>
        <w:rPr>
          <w:spacing w:val="-5"/>
        </w:rPr>
        <w:t> </w:t>
      </w:r>
      <w:r>
        <w:rPr/>
        <w:t>paper</w:t>
      </w:r>
      <w:r>
        <w:rPr>
          <w:spacing w:val="-5"/>
        </w:rPr>
        <w:t> </w:t>
      </w:r>
      <w:r>
        <w:rPr/>
        <w:t>discusses</w:t>
      </w:r>
      <w:r>
        <w:rPr>
          <w:spacing w:val="-5"/>
        </w:rPr>
        <w:t> </w:t>
      </w:r>
      <w:r>
        <w:rPr/>
        <w:t>the</w:t>
      </w:r>
      <w:r>
        <w:rPr>
          <w:spacing w:val="-5"/>
        </w:rPr>
        <w:t> </w:t>
      </w:r>
      <w:r>
        <w:rPr/>
        <w:t>role</w:t>
      </w:r>
      <w:r>
        <w:rPr>
          <w:spacing w:val="-5"/>
        </w:rPr>
        <w:t> </w:t>
      </w:r>
      <w:r>
        <w:rPr/>
        <w:t>of</w:t>
      </w:r>
      <w:r>
        <w:rPr>
          <w:spacing w:val="-5"/>
        </w:rPr>
        <w:t> </w:t>
      </w:r>
      <w:r>
        <w:rPr/>
        <w:t>Slit2</w:t>
      </w:r>
      <w:r>
        <w:rPr>
          <w:spacing w:val="-5"/>
        </w:rPr>
        <w:t> </w:t>
      </w:r>
      <w:r>
        <w:rPr/>
        <w:t>as</w:t>
      </w:r>
      <w:r>
        <w:rPr>
          <w:spacing w:val="-5"/>
        </w:rPr>
        <w:t> </w:t>
      </w:r>
      <w:r>
        <w:rPr/>
        <w:t>a</w:t>
      </w:r>
      <w:r>
        <w:rPr>
          <w:spacing w:val="-5"/>
        </w:rPr>
        <w:t> </w:t>
      </w:r>
      <w:r>
        <w:rPr/>
        <w:t>chemorepellent</w:t>
      </w:r>
      <w:r>
        <w:rPr>
          <w:spacing w:val="-5"/>
        </w:rPr>
        <w:t> </w:t>
      </w:r>
      <w:r>
        <w:rPr/>
        <w:t>for</w:t>
      </w:r>
      <w:r>
        <w:rPr>
          <w:spacing w:val="-5"/>
        </w:rPr>
        <w:t> </w:t>
      </w:r>
      <w:r>
        <w:rPr/>
        <w:t>developing</w:t>
      </w:r>
      <w:r>
        <w:rPr>
          <w:spacing w:val="-5"/>
        </w:rPr>
        <w:t> </w:t>
      </w:r>
      <w:r>
        <w:rPr/>
        <w:t>axons</w:t>
      </w:r>
      <w:r>
        <w:rPr>
          <w:spacing w:val="-5"/>
        </w:rPr>
        <w:t> </w:t>
      </w:r>
      <w:r>
        <w:rPr/>
        <w:t>and</w:t>
      </w:r>
      <w:r>
        <w:rPr>
          <w:spacing w:val="-5"/>
        </w:rPr>
        <w:t> </w:t>
      </w:r>
      <w:r>
        <w:rPr/>
        <w:t>is</w:t>
      </w:r>
      <w:r>
        <w:rPr>
          <w:spacing w:val="-5"/>
        </w:rPr>
        <w:t> </w:t>
      </w:r>
      <w:r>
        <w:rPr/>
        <w:t>involved</w:t>
      </w:r>
      <w:r>
        <w:rPr>
          <w:spacing w:val="-5"/>
        </w:rPr>
        <w:t> </w:t>
      </w:r>
      <w:r>
        <w:rPr/>
        <w:t>in</w:t>
      </w:r>
      <w:r>
        <w:rPr>
          <w:spacing w:val="-5"/>
        </w:rPr>
        <w:t> </w:t>
      </w:r>
      <w:r>
        <w:rPr/>
        <w:t>the</w:t>
      </w:r>
      <w:r>
        <w:rPr>
          <w:spacing w:val="-5"/>
        </w:rPr>
        <w:t> </w:t>
      </w:r>
      <w:r>
        <w:rPr/>
        <w:t>control of midline crossing. The paper demonstrated </w:t>
      </w:r>
      <w:r>
        <w:rPr>
          <w:i/>
        </w:rPr>
        <w:t>in vivo</w:t>
      </w:r>
      <w:r>
        <w:rPr/>
        <w:t>, Slit2 is cleaved into fragments (140 kDa N-terminal (Slit2-N) and 55-60 kDa C-terminal (Slit2-C) and observed its ability to bind to Robo proteins. It was demonstrated that olfactory bulb (OB) but not dorsal root ganglia (DRG) axons are repelled by Slit2-N and Slit2-U (uncleavable protein).</w:t>
      </w:r>
    </w:p>
    <w:p>
      <w:pPr>
        <w:pStyle w:val="BodyText"/>
        <w:spacing w:before="130"/>
      </w:pPr>
    </w:p>
    <w:p>
      <w:pPr>
        <w:pStyle w:val="ListParagraph"/>
        <w:numPr>
          <w:ilvl w:val="1"/>
          <w:numId w:val="3"/>
        </w:numPr>
        <w:tabs>
          <w:tab w:pos="861" w:val="left" w:leader="none"/>
        </w:tabs>
        <w:spacing w:line="240" w:lineRule="auto" w:before="0" w:after="0"/>
        <w:ind w:left="861" w:right="228" w:hanging="360"/>
        <w:jc w:val="left"/>
        <w:rPr>
          <w:sz w:val="22"/>
        </w:rPr>
      </w:pPr>
      <w:r>
        <w:rPr>
          <w:sz w:val="22"/>
        </w:rPr>
        <w:t>Bagri,</w:t>
      </w:r>
      <w:r>
        <w:rPr>
          <w:spacing w:val="-6"/>
          <w:sz w:val="22"/>
        </w:rPr>
        <w:t> </w:t>
      </w:r>
      <w:r>
        <w:rPr>
          <w:sz w:val="22"/>
        </w:rPr>
        <w:t>A.,</w:t>
      </w:r>
      <w:r>
        <w:rPr>
          <w:spacing w:val="-6"/>
          <w:sz w:val="22"/>
        </w:rPr>
        <w:t> </w:t>
      </w:r>
      <w:r>
        <w:rPr>
          <w:sz w:val="22"/>
        </w:rPr>
        <w:t>Marı</w:t>
      </w:r>
      <w:r>
        <w:rPr>
          <w:rFonts w:ascii="Times New Roman" w:hAnsi="Times New Roman"/>
          <w:sz w:val="22"/>
        </w:rPr>
        <w:t>́</w:t>
      </w:r>
      <w:r>
        <w:rPr>
          <w:sz w:val="22"/>
        </w:rPr>
        <w:t>n,</w:t>
      </w:r>
      <w:r>
        <w:rPr>
          <w:spacing w:val="-6"/>
          <w:sz w:val="22"/>
        </w:rPr>
        <w:t> </w:t>
      </w:r>
      <w:r>
        <w:rPr>
          <w:sz w:val="22"/>
        </w:rPr>
        <w:t>O.,</w:t>
      </w:r>
      <w:r>
        <w:rPr>
          <w:spacing w:val="-6"/>
          <w:sz w:val="22"/>
        </w:rPr>
        <w:t> </w:t>
      </w:r>
      <w:r>
        <w:rPr>
          <w:sz w:val="22"/>
        </w:rPr>
        <w:t>Plump,</w:t>
      </w:r>
      <w:r>
        <w:rPr>
          <w:spacing w:val="-6"/>
          <w:sz w:val="22"/>
        </w:rPr>
        <w:t> </w:t>
      </w:r>
      <w:r>
        <w:rPr>
          <w:sz w:val="22"/>
        </w:rPr>
        <w:t>A.,</w:t>
      </w:r>
      <w:r>
        <w:rPr>
          <w:spacing w:val="-6"/>
          <w:sz w:val="22"/>
        </w:rPr>
        <w:t> </w:t>
      </w:r>
      <w:r>
        <w:rPr>
          <w:sz w:val="22"/>
        </w:rPr>
        <w:t>Mak,</w:t>
      </w:r>
      <w:r>
        <w:rPr>
          <w:spacing w:val="-6"/>
          <w:sz w:val="22"/>
        </w:rPr>
        <w:t> </w:t>
      </w:r>
      <w:r>
        <w:rPr>
          <w:sz w:val="22"/>
        </w:rPr>
        <w:t>J.,</w:t>
      </w:r>
      <w:r>
        <w:rPr>
          <w:spacing w:val="-6"/>
          <w:sz w:val="22"/>
        </w:rPr>
        <w:t> </w:t>
      </w:r>
      <w:r>
        <w:rPr>
          <w:sz w:val="22"/>
        </w:rPr>
        <w:t>Pleasure,</w:t>
      </w:r>
      <w:r>
        <w:rPr>
          <w:spacing w:val="-6"/>
          <w:sz w:val="22"/>
        </w:rPr>
        <w:t> </w:t>
      </w:r>
      <w:r>
        <w:rPr>
          <w:sz w:val="22"/>
        </w:rPr>
        <w:t>S.,</w:t>
      </w:r>
      <w:r>
        <w:rPr>
          <w:spacing w:val="-6"/>
          <w:sz w:val="22"/>
        </w:rPr>
        <w:t> </w:t>
      </w:r>
      <w:r>
        <w:rPr>
          <w:sz w:val="22"/>
        </w:rPr>
        <w:t>Rubenstein,</w:t>
      </w:r>
      <w:r>
        <w:rPr>
          <w:spacing w:val="-6"/>
          <w:sz w:val="22"/>
        </w:rPr>
        <w:t> </w:t>
      </w:r>
      <w:r>
        <w:rPr>
          <w:sz w:val="22"/>
        </w:rPr>
        <w:t>J.,</w:t>
      </w:r>
      <w:r>
        <w:rPr>
          <w:spacing w:val="-6"/>
          <w:sz w:val="22"/>
        </w:rPr>
        <w:t> </w:t>
      </w:r>
      <w:r>
        <w:rPr>
          <w:sz w:val="22"/>
        </w:rPr>
        <w:t>&amp;</w:t>
      </w:r>
      <w:r>
        <w:rPr>
          <w:spacing w:val="-6"/>
          <w:sz w:val="22"/>
        </w:rPr>
        <w:t> </w:t>
      </w:r>
      <w:r>
        <w:rPr>
          <w:sz w:val="22"/>
        </w:rPr>
        <w:t>Tessier-Lavigne,</w:t>
      </w:r>
      <w:r>
        <w:rPr>
          <w:spacing w:val="-6"/>
          <w:sz w:val="22"/>
        </w:rPr>
        <w:t> </w:t>
      </w:r>
      <w:r>
        <w:rPr>
          <w:sz w:val="22"/>
        </w:rPr>
        <w:t>M.</w:t>
      </w:r>
      <w:r>
        <w:rPr>
          <w:spacing w:val="-6"/>
          <w:sz w:val="22"/>
        </w:rPr>
        <w:t> </w:t>
      </w:r>
      <w:r>
        <w:rPr>
          <w:sz w:val="22"/>
        </w:rPr>
        <w:t>(2002).</w:t>
      </w:r>
      <w:r>
        <w:rPr>
          <w:spacing w:val="-6"/>
          <w:sz w:val="22"/>
        </w:rPr>
        <w:t> </w:t>
      </w:r>
      <w:r>
        <w:rPr>
          <w:sz w:val="22"/>
        </w:rPr>
        <w:t>Slit Proteins Prevent Midline Crossing and Determine the Dorsoventral Position of Major Axonal Pathways in the Mammalian Forebrain. </w:t>
      </w:r>
      <w:r>
        <w:rPr>
          <w:i/>
          <w:sz w:val="22"/>
        </w:rPr>
        <w:t>Neuron</w:t>
      </w:r>
      <w:r>
        <w:rPr>
          <w:sz w:val="22"/>
        </w:rPr>
        <w:t>, </w:t>
      </w:r>
      <w:r>
        <w:rPr>
          <w:i/>
          <w:sz w:val="22"/>
        </w:rPr>
        <w:t>33</w:t>
      </w:r>
      <w:r>
        <w:rPr>
          <w:sz w:val="22"/>
        </w:rPr>
        <w:t>(2), 233-248. doi:</w:t>
      </w:r>
    </w:p>
    <w:p>
      <w:pPr>
        <w:pStyle w:val="BodyText"/>
        <w:ind w:left="861"/>
      </w:pPr>
      <w:r>
        <w:rPr>
          <w:spacing w:val="-2"/>
        </w:rPr>
        <w:t>10.1016/s0896-6273(02)00561-</w:t>
      </w:r>
      <w:r>
        <w:rPr>
          <w:spacing w:val="-10"/>
        </w:rPr>
        <w:t>5</w:t>
      </w:r>
    </w:p>
    <w:p>
      <w:pPr>
        <w:pStyle w:val="BodyText"/>
      </w:pPr>
    </w:p>
    <w:p>
      <w:pPr>
        <w:pStyle w:val="BodyText"/>
        <w:ind w:left="141" w:right="193"/>
      </w:pPr>
      <w:r>
        <w:rPr/>
        <w:t>This paper reported on the role of</w:t>
      </w:r>
      <w:r>
        <w:rPr>
          <w:spacing w:val="40"/>
        </w:rPr>
        <w:t> </w:t>
      </w:r>
      <w:r>
        <w:rPr/>
        <w:t>Slit proteins and demonstrated that mice deficient in Slit2 and Slit2, show significant axon guidance errors in a variety of tract pathways. In addition, the analysis of multiple pathways</w:t>
      </w:r>
      <w:r>
        <w:rPr>
          <w:spacing w:val="-7"/>
        </w:rPr>
        <w:t> </w:t>
      </w:r>
      <w:r>
        <w:rPr/>
        <w:t>resulted</w:t>
      </w:r>
      <w:r>
        <w:rPr>
          <w:spacing w:val="-7"/>
        </w:rPr>
        <w:t> </w:t>
      </w:r>
      <w:r>
        <w:rPr/>
        <w:t>in</w:t>
      </w:r>
      <w:r>
        <w:rPr>
          <w:spacing w:val="-7"/>
        </w:rPr>
        <w:t> </w:t>
      </w:r>
      <w:r>
        <w:rPr/>
        <w:t>several</w:t>
      </w:r>
      <w:r>
        <w:rPr>
          <w:spacing w:val="-7"/>
        </w:rPr>
        <w:t> </w:t>
      </w:r>
      <w:r>
        <w:rPr/>
        <w:t>broad</w:t>
      </w:r>
      <w:r>
        <w:rPr>
          <w:spacing w:val="-7"/>
        </w:rPr>
        <w:t> </w:t>
      </w:r>
      <w:r>
        <w:rPr/>
        <w:t>conclusions</w:t>
      </w:r>
      <w:r>
        <w:rPr>
          <w:spacing w:val="-7"/>
        </w:rPr>
        <w:t> </w:t>
      </w:r>
      <w:r>
        <w:rPr/>
        <w:t>regarding</w:t>
      </w:r>
      <w:r>
        <w:rPr>
          <w:spacing w:val="-7"/>
        </w:rPr>
        <w:t> </w:t>
      </w:r>
      <w:r>
        <w:rPr/>
        <w:t>the</w:t>
      </w:r>
      <w:r>
        <w:rPr>
          <w:spacing w:val="-7"/>
        </w:rPr>
        <w:t> </w:t>
      </w:r>
      <w:r>
        <w:rPr/>
        <w:t>role</w:t>
      </w:r>
      <w:r>
        <w:rPr>
          <w:spacing w:val="-7"/>
        </w:rPr>
        <w:t> </w:t>
      </w:r>
      <w:r>
        <w:rPr/>
        <w:t>of</w:t>
      </w:r>
      <w:r>
        <w:rPr>
          <w:spacing w:val="-7"/>
        </w:rPr>
        <w:t> </w:t>
      </w:r>
      <w:r>
        <w:rPr/>
        <w:t>Slit</w:t>
      </w:r>
      <w:r>
        <w:rPr>
          <w:spacing w:val="-7"/>
        </w:rPr>
        <w:t> </w:t>
      </w:r>
      <w:r>
        <w:rPr/>
        <w:t>proteins</w:t>
      </w:r>
      <w:r>
        <w:rPr>
          <w:spacing w:val="-7"/>
        </w:rPr>
        <w:t> </w:t>
      </w:r>
      <w:r>
        <w:rPr/>
        <w:t>in</w:t>
      </w:r>
      <w:r>
        <w:rPr>
          <w:spacing w:val="-7"/>
        </w:rPr>
        <w:t> </w:t>
      </w:r>
      <w:r>
        <w:rPr/>
        <w:t>the</w:t>
      </w:r>
      <w:r>
        <w:rPr>
          <w:spacing w:val="-7"/>
        </w:rPr>
        <w:t> </w:t>
      </w:r>
      <w:r>
        <w:rPr/>
        <w:t>brain</w:t>
      </w:r>
      <w:r>
        <w:rPr>
          <w:spacing w:val="-7"/>
        </w:rPr>
        <w:t> </w:t>
      </w:r>
      <w:r>
        <w:rPr/>
        <w:t>which</w:t>
      </w:r>
      <w:r>
        <w:rPr>
          <w:spacing w:val="-7"/>
        </w:rPr>
        <w:t> </w:t>
      </w:r>
      <w:r>
        <w:rPr/>
        <w:t>include in maintaining</w:t>
      </w:r>
      <w:r>
        <w:rPr>
          <w:spacing w:val="40"/>
        </w:rPr>
        <w:t> </w:t>
      </w:r>
      <w:r>
        <w:rPr/>
        <w:t>prevention of axonal growth into ventral regions and prevention of axonal growth towards the midline.</w:t>
      </w:r>
    </w:p>
    <w:p>
      <w:pPr>
        <w:pStyle w:val="BodyText"/>
        <w:spacing w:before="130"/>
      </w:pPr>
    </w:p>
    <w:p>
      <w:pPr>
        <w:pStyle w:val="ListParagraph"/>
        <w:numPr>
          <w:ilvl w:val="1"/>
          <w:numId w:val="3"/>
        </w:numPr>
        <w:tabs>
          <w:tab w:pos="861" w:val="left" w:leader="none"/>
        </w:tabs>
        <w:spacing w:line="240" w:lineRule="auto" w:before="1" w:after="0"/>
        <w:ind w:left="861" w:right="0" w:hanging="360"/>
        <w:jc w:val="left"/>
        <w:rPr>
          <w:sz w:val="22"/>
        </w:rPr>
      </w:pPr>
      <w:r>
        <w:rPr>
          <w:sz w:val="22"/>
        </w:rPr>
        <w:t>Baimbridge,</w:t>
      </w:r>
      <w:r>
        <w:rPr>
          <w:spacing w:val="-12"/>
          <w:sz w:val="22"/>
        </w:rPr>
        <w:t> </w:t>
      </w:r>
      <w:r>
        <w:rPr>
          <w:sz w:val="22"/>
        </w:rPr>
        <w:t>K.,</w:t>
      </w:r>
      <w:r>
        <w:rPr>
          <w:spacing w:val="-9"/>
          <w:sz w:val="22"/>
        </w:rPr>
        <w:t> </w:t>
      </w:r>
      <w:r>
        <w:rPr>
          <w:sz w:val="22"/>
        </w:rPr>
        <w:t>Miller,</w:t>
      </w:r>
      <w:r>
        <w:rPr>
          <w:spacing w:val="-9"/>
          <w:sz w:val="22"/>
        </w:rPr>
        <w:t> </w:t>
      </w:r>
      <w:r>
        <w:rPr>
          <w:sz w:val="22"/>
        </w:rPr>
        <w:t>J.,</w:t>
      </w:r>
      <w:r>
        <w:rPr>
          <w:spacing w:val="-9"/>
          <w:sz w:val="22"/>
        </w:rPr>
        <w:t> </w:t>
      </w:r>
      <w:r>
        <w:rPr>
          <w:sz w:val="22"/>
        </w:rPr>
        <w:t>&amp;</w:t>
      </w:r>
      <w:r>
        <w:rPr>
          <w:spacing w:val="-9"/>
          <w:sz w:val="22"/>
        </w:rPr>
        <w:t> </w:t>
      </w:r>
      <w:r>
        <w:rPr>
          <w:sz w:val="22"/>
        </w:rPr>
        <w:t>Parkes,</w:t>
      </w:r>
      <w:r>
        <w:rPr>
          <w:spacing w:val="-9"/>
          <w:sz w:val="22"/>
        </w:rPr>
        <w:t> </w:t>
      </w:r>
      <w:r>
        <w:rPr>
          <w:sz w:val="22"/>
        </w:rPr>
        <w:t>C.</w:t>
      </w:r>
      <w:r>
        <w:rPr>
          <w:spacing w:val="-9"/>
          <w:sz w:val="22"/>
        </w:rPr>
        <w:t> </w:t>
      </w:r>
      <w:r>
        <w:rPr>
          <w:sz w:val="22"/>
        </w:rPr>
        <w:t>(1982).</w:t>
      </w:r>
      <w:r>
        <w:rPr>
          <w:spacing w:val="-9"/>
          <w:sz w:val="22"/>
        </w:rPr>
        <w:t> </w:t>
      </w:r>
      <w:r>
        <w:rPr>
          <w:sz w:val="22"/>
        </w:rPr>
        <w:t>Calcium-binding</w:t>
      </w:r>
      <w:r>
        <w:rPr>
          <w:spacing w:val="-9"/>
          <w:sz w:val="22"/>
        </w:rPr>
        <w:t> </w:t>
      </w:r>
      <w:r>
        <w:rPr>
          <w:sz w:val="22"/>
        </w:rPr>
        <w:t>protein</w:t>
      </w:r>
      <w:r>
        <w:rPr>
          <w:spacing w:val="-9"/>
          <w:sz w:val="22"/>
        </w:rPr>
        <w:t> </w:t>
      </w:r>
      <w:r>
        <w:rPr>
          <w:sz w:val="22"/>
        </w:rPr>
        <w:t>distribution</w:t>
      </w:r>
      <w:r>
        <w:rPr>
          <w:spacing w:val="-9"/>
          <w:sz w:val="22"/>
        </w:rPr>
        <w:t> </w:t>
      </w:r>
      <w:r>
        <w:rPr>
          <w:sz w:val="22"/>
        </w:rPr>
        <w:t>in</w:t>
      </w:r>
      <w:r>
        <w:rPr>
          <w:spacing w:val="-9"/>
          <w:sz w:val="22"/>
        </w:rPr>
        <w:t> </w:t>
      </w:r>
      <w:r>
        <w:rPr>
          <w:sz w:val="22"/>
        </w:rPr>
        <w:t>the</w:t>
      </w:r>
      <w:r>
        <w:rPr>
          <w:spacing w:val="-9"/>
          <w:sz w:val="22"/>
        </w:rPr>
        <w:t> </w:t>
      </w:r>
      <w:r>
        <w:rPr>
          <w:sz w:val="22"/>
        </w:rPr>
        <w:t>rat</w:t>
      </w:r>
      <w:r>
        <w:rPr>
          <w:spacing w:val="-9"/>
          <w:sz w:val="22"/>
        </w:rPr>
        <w:t> </w:t>
      </w:r>
      <w:r>
        <w:rPr>
          <w:spacing w:val="-2"/>
          <w:sz w:val="22"/>
        </w:rPr>
        <w:t>brain.</w:t>
      </w:r>
    </w:p>
    <w:p>
      <w:pPr>
        <w:spacing w:before="0"/>
        <w:ind w:left="861" w:right="0" w:firstLine="0"/>
        <w:jc w:val="left"/>
        <w:rPr>
          <w:sz w:val="22"/>
        </w:rPr>
      </w:pPr>
      <w:r>
        <w:rPr>
          <w:i/>
          <w:spacing w:val="-2"/>
          <w:sz w:val="22"/>
        </w:rPr>
        <w:t>Brain</w:t>
      </w:r>
      <w:r>
        <w:rPr>
          <w:i/>
          <w:spacing w:val="11"/>
          <w:sz w:val="22"/>
        </w:rPr>
        <w:t> </w:t>
      </w:r>
      <w:r>
        <w:rPr>
          <w:i/>
          <w:spacing w:val="-2"/>
          <w:sz w:val="22"/>
        </w:rPr>
        <w:t>Research</w:t>
      </w:r>
      <w:r>
        <w:rPr>
          <w:spacing w:val="-2"/>
          <w:sz w:val="22"/>
        </w:rPr>
        <w:t>,</w:t>
      </w:r>
      <w:r>
        <w:rPr>
          <w:spacing w:val="11"/>
          <w:sz w:val="22"/>
        </w:rPr>
        <w:t> </w:t>
      </w:r>
      <w:r>
        <w:rPr>
          <w:i/>
          <w:spacing w:val="-2"/>
          <w:sz w:val="22"/>
        </w:rPr>
        <w:t>239</w:t>
      </w:r>
      <w:r>
        <w:rPr>
          <w:spacing w:val="-2"/>
          <w:sz w:val="22"/>
        </w:rPr>
        <w:t>(2),</w:t>
      </w:r>
      <w:r>
        <w:rPr>
          <w:spacing w:val="12"/>
          <w:sz w:val="22"/>
        </w:rPr>
        <w:t> </w:t>
      </w:r>
      <w:r>
        <w:rPr>
          <w:spacing w:val="-2"/>
          <w:sz w:val="22"/>
        </w:rPr>
        <w:t>519-525.</w:t>
      </w:r>
      <w:r>
        <w:rPr>
          <w:spacing w:val="11"/>
          <w:sz w:val="22"/>
        </w:rPr>
        <w:t> </w:t>
      </w:r>
      <w:r>
        <w:rPr>
          <w:spacing w:val="-2"/>
          <w:sz w:val="22"/>
        </w:rPr>
        <w:t>doi:</w:t>
      </w:r>
      <w:r>
        <w:rPr>
          <w:spacing w:val="12"/>
          <w:sz w:val="22"/>
        </w:rPr>
        <w:t> </w:t>
      </w:r>
      <w:r>
        <w:rPr>
          <w:spacing w:val="-2"/>
          <w:sz w:val="22"/>
        </w:rPr>
        <w:t>10.1016/0006-8993(82)90526-</w:t>
      </w:r>
      <w:r>
        <w:rPr>
          <w:spacing w:val="-10"/>
          <w:sz w:val="22"/>
        </w:rPr>
        <w:t>1</w:t>
      </w:r>
    </w:p>
    <w:p>
      <w:pPr>
        <w:pStyle w:val="BodyText"/>
        <w:spacing w:before="268"/>
        <w:ind w:left="141"/>
      </w:pPr>
      <w:r>
        <w:rPr/>
        <w:t>This</w:t>
      </w:r>
      <w:r>
        <w:rPr>
          <w:spacing w:val="-4"/>
        </w:rPr>
        <w:t> </w:t>
      </w:r>
      <w:r>
        <w:rPr/>
        <w:t>paper</w:t>
      </w:r>
      <w:r>
        <w:rPr>
          <w:spacing w:val="-4"/>
        </w:rPr>
        <w:t> </w:t>
      </w:r>
      <w:r>
        <w:rPr/>
        <w:t>look</w:t>
      </w:r>
      <w:r>
        <w:rPr>
          <w:spacing w:val="-4"/>
        </w:rPr>
        <w:t> </w:t>
      </w:r>
      <w:r>
        <w:rPr/>
        <w:t>at</w:t>
      </w:r>
      <w:r>
        <w:rPr>
          <w:spacing w:val="-4"/>
        </w:rPr>
        <w:t> </w:t>
      </w:r>
      <w:r>
        <w:rPr/>
        <w:t>distribution</w:t>
      </w:r>
      <w:r>
        <w:rPr>
          <w:spacing w:val="-4"/>
        </w:rPr>
        <w:t> </w:t>
      </w:r>
      <w:r>
        <w:rPr/>
        <w:t>of</w:t>
      </w:r>
      <w:r>
        <w:rPr>
          <w:spacing w:val="-4"/>
        </w:rPr>
        <w:t> </w:t>
      </w:r>
      <w:r>
        <w:rPr/>
        <w:t>CaBP</w:t>
      </w:r>
      <w:r>
        <w:rPr>
          <w:spacing w:val="-4"/>
        </w:rPr>
        <w:t> </w:t>
      </w:r>
      <w:r>
        <w:rPr/>
        <w:t>within</w:t>
      </w:r>
      <w:r>
        <w:rPr>
          <w:spacing w:val="-4"/>
        </w:rPr>
        <w:t> </w:t>
      </w:r>
      <w:r>
        <w:rPr/>
        <w:t>the</w:t>
      </w:r>
      <w:r>
        <w:rPr>
          <w:spacing w:val="-4"/>
        </w:rPr>
        <w:t> </w:t>
      </w:r>
      <w:r>
        <w:rPr/>
        <w:t>rat</w:t>
      </w:r>
      <w:r>
        <w:rPr>
          <w:spacing w:val="-4"/>
        </w:rPr>
        <w:t> </w:t>
      </w:r>
      <w:r>
        <w:rPr/>
        <w:t>hippocampus</w:t>
      </w:r>
      <w:r>
        <w:rPr>
          <w:spacing w:val="-4"/>
        </w:rPr>
        <w:t> </w:t>
      </w:r>
      <w:r>
        <w:rPr/>
        <w:t>and</w:t>
      </w:r>
      <w:r>
        <w:rPr>
          <w:spacing w:val="-4"/>
        </w:rPr>
        <w:t> </w:t>
      </w:r>
      <w:r>
        <w:rPr/>
        <w:t>The</w:t>
      </w:r>
      <w:r>
        <w:rPr>
          <w:spacing w:val="-4"/>
        </w:rPr>
        <w:t> </w:t>
      </w:r>
      <w:r>
        <w:rPr/>
        <w:t>significance</w:t>
      </w:r>
      <w:r>
        <w:rPr>
          <w:spacing w:val="-4"/>
        </w:rPr>
        <w:t> </w:t>
      </w:r>
      <w:r>
        <w:rPr/>
        <w:t>of</w:t>
      </w:r>
      <w:r>
        <w:rPr>
          <w:spacing w:val="-4"/>
        </w:rPr>
        <w:t> </w:t>
      </w:r>
      <w:r>
        <w:rPr/>
        <w:t>this</w:t>
      </w:r>
      <w:r>
        <w:rPr>
          <w:spacing w:val="-4"/>
        </w:rPr>
        <w:t> </w:t>
      </w:r>
      <w:r>
        <w:rPr/>
        <w:t>protein</w:t>
      </w:r>
      <w:r>
        <w:rPr>
          <w:spacing w:val="-4"/>
        </w:rPr>
        <w:t> </w:t>
      </w:r>
      <w:r>
        <w:rPr/>
        <w:t>in relation to the CNS</w:t>
      </w:r>
    </w:p>
    <w:p>
      <w:pPr>
        <w:pStyle w:val="BodyText"/>
        <w:spacing w:after="0"/>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173" w:hanging="360"/>
        <w:jc w:val="left"/>
        <w:rPr>
          <w:sz w:val="22"/>
        </w:rPr>
      </w:pPr>
      <w:r>
        <w:rPr>
          <w:sz w:val="22"/>
        </w:rPr>
        <w:t>Barker-Haliski, M., &amp; White, H. (2015). Glutamatergic Mechanisms Associated with Seizures and Epilepsy.</w:t>
      </w:r>
      <w:r>
        <w:rPr>
          <w:spacing w:val="-8"/>
          <w:sz w:val="22"/>
        </w:rPr>
        <w:t> </w:t>
      </w:r>
      <w:r>
        <w:rPr>
          <w:i/>
          <w:sz w:val="22"/>
        </w:rPr>
        <w:t>Cold</w:t>
      </w:r>
      <w:r>
        <w:rPr>
          <w:i/>
          <w:spacing w:val="-8"/>
          <w:sz w:val="22"/>
        </w:rPr>
        <w:t> </w:t>
      </w:r>
      <w:r>
        <w:rPr>
          <w:i/>
          <w:sz w:val="22"/>
        </w:rPr>
        <w:t>Spring</w:t>
      </w:r>
      <w:r>
        <w:rPr>
          <w:i/>
          <w:spacing w:val="-8"/>
          <w:sz w:val="22"/>
        </w:rPr>
        <w:t> </w:t>
      </w:r>
      <w:r>
        <w:rPr>
          <w:i/>
          <w:sz w:val="22"/>
        </w:rPr>
        <w:t>Harbor</w:t>
      </w:r>
      <w:r>
        <w:rPr>
          <w:i/>
          <w:spacing w:val="-8"/>
          <w:sz w:val="22"/>
        </w:rPr>
        <w:t> </w:t>
      </w:r>
      <w:r>
        <w:rPr>
          <w:i/>
          <w:sz w:val="22"/>
        </w:rPr>
        <w:t>Perspectives</w:t>
      </w:r>
      <w:r>
        <w:rPr>
          <w:i/>
          <w:spacing w:val="-8"/>
          <w:sz w:val="22"/>
        </w:rPr>
        <w:t> </w:t>
      </w:r>
      <w:r>
        <w:rPr>
          <w:i/>
          <w:sz w:val="22"/>
        </w:rPr>
        <w:t>In</w:t>
      </w:r>
      <w:r>
        <w:rPr>
          <w:i/>
          <w:spacing w:val="-8"/>
          <w:sz w:val="22"/>
        </w:rPr>
        <w:t> </w:t>
      </w:r>
      <w:r>
        <w:rPr>
          <w:i/>
          <w:sz w:val="22"/>
        </w:rPr>
        <w:t>Medicine</w:t>
      </w:r>
      <w:r>
        <w:rPr>
          <w:sz w:val="22"/>
        </w:rPr>
        <w:t>,</w:t>
      </w:r>
      <w:r>
        <w:rPr>
          <w:spacing w:val="-8"/>
          <w:sz w:val="22"/>
        </w:rPr>
        <w:t> </w:t>
      </w:r>
      <w:r>
        <w:rPr>
          <w:i/>
          <w:sz w:val="22"/>
        </w:rPr>
        <w:t>5</w:t>
      </w:r>
      <w:r>
        <w:rPr>
          <w:sz w:val="22"/>
        </w:rPr>
        <w:t>(8),</w:t>
      </w:r>
      <w:r>
        <w:rPr>
          <w:spacing w:val="-8"/>
          <w:sz w:val="22"/>
        </w:rPr>
        <w:t> </w:t>
      </w:r>
      <w:r>
        <w:rPr>
          <w:sz w:val="22"/>
        </w:rPr>
        <w:t>1-16.</w:t>
      </w:r>
      <w:r>
        <w:rPr>
          <w:spacing w:val="-8"/>
          <w:sz w:val="22"/>
        </w:rPr>
        <w:t> </w:t>
      </w:r>
      <w:r>
        <w:rPr>
          <w:sz w:val="22"/>
        </w:rPr>
        <w:t>doi:</w:t>
      </w:r>
      <w:r>
        <w:rPr>
          <w:spacing w:val="-8"/>
          <w:sz w:val="22"/>
        </w:rPr>
        <w:t> </w:t>
      </w:r>
      <w:r>
        <w:rPr>
          <w:sz w:val="22"/>
        </w:rPr>
        <w:t>10.1101/cshperspect.a022863</w:t>
      </w:r>
    </w:p>
    <w:p>
      <w:pPr>
        <w:pStyle w:val="BodyText"/>
        <w:spacing w:before="130"/>
      </w:pPr>
    </w:p>
    <w:p>
      <w:pPr>
        <w:pStyle w:val="BodyText"/>
        <w:ind w:left="141"/>
      </w:pPr>
      <w:r>
        <w:rPr/>
        <w:t>This</w:t>
      </w:r>
      <w:r>
        <w:rPr>
          <w:spacing w:val="-7"/>
        </w:rPr>
        <w:t> </w:t>
      </w:r>
      <w:r>
        <w:rPr/>
        <w:t>paper</w:t>
      </w:r>
      <w:r>
        <w:rPr>
          <w:spacing w:val="-7"/>
        </w:rPr>
        <w:t> </w:t>
      </w:r>
      <w:r>
        <w:rPr/>
        <w:t>looks</w:t>
      </w:r>
      <w:r>
        <w:rPr>
          <w:spacing w:val="-7"/>
        </w:rPr>
        <w:t> </w:t>
      </w:r>
      <w:r>
        <w:rPr/>
        <w:t>at</w:t>
      </w:r>
      <w:r>
        <w:rPr>
          <w:spacing w:val="-7"/>
        </w:rPr>
        <w:t> </w:t>
      </w:r>
      <w:r>
        <w:rPr/>
        <w:t>the</w:t>
      </w:r>
      <w:r>
        <w:rPr>
          <w:spacing w:val="-7"/>
        </w:rPr>
        <w:t> </w:t>
      </w:r>
      <w:r>
        <w:rPr/>
        <w:t>medical</w:t>
      </w:r>
      <w:r>
        <w:rPr>
          <w:spacing w:val="-7"/>
        </w:rPr>
        <w:t> </w:t>
      </w:r>
      <w:r>
        <w:rPr/>
        <w:t>condition</w:t>
      </w:r>
      <w:r>
        <w:rPr>
          <w:spacing w:val="-7"/>
        </w:rPr>
        <w:t> </w:t>
      </w:r>
      <w:r>
        <w:rPr/>
        <w:t>epilepsy</w:t>
      </w:r>
      <w:r>
        <w:rPr>
          <w:spacing w:val="-7"/>
        </w:rPr>
        <w:t> </w:t>
      </w:r>
      <w:r>
        <w:rPr/>
        <w:t>is</w:t>
      </w:r>
      <w:r>
        <w:rPr>
          <w:spacing w:val="-7"/>
        </w:rPr>
        <w:t> </w:t>
      </w:r>
      <w:r>
        <w:rPr/>
        <w:t>broadly</w:t>
      </w:r>
      <w:r>
        <w:rPr>
          <w:spacing w:val="-7"/>
        </w:rPr>
        <w:t> </w:t>
      </w:r>
      <w:r>
        <w:rPr/>
        <w:t>characterized</w:t>
      </w:r>
      <w:r>
        <w:rPr>
          <w:spacing w:val="-7"/>
        </w:rPr>
        <w:t> </w:t>
      </w:r>
      <w:r>
        <w:rPr/>
        <w:t>by</w:t>
      </w:r>
      <w:r>
        <w:rPr>
          <w:spacing w:val="-7"/>
        </w:rPr>
        <w:t> </w:t>
      </w:r>
      <w:r>
        <w:rPr/>
        <w:t>aberrant</w:t>
      </w:r>
      <w:r>
        <w:rPr>
          <w:spacing w:val="-7"/>
        </w:rPr>
        <w:t> </w:t>
      </w:r>
      <w:r>
        <w:rPr/>
        <w:t>neuronal</w:t>
      </w:r>
      <w:r>
        <w:rPr>
          <w:spacing w:val="-7"/>
        </w:rPr>
        <w:t> </w:t>
      </w:r>
      <w:r>
        <w:rPr/>
        <w:t>excitability and talks about the roles of Glutamate is the predominant excitatory neurotransmitter in the adult mammalian brain and it contributes to seizures and epilepsy.</w:t>
      </w:r>
    </w:p>
    <w:p>
      <w:pPr>
        <w:pStyle w:val="BodyText"/>
        <w:spacing w:before="130"/>
      </w:pPr>
    </w:p>
    <w:p>
      <w:pPr>
        <w:pStyle w:val="ListParagraph"/>
        <w:numPr>
          <w:ilvl w:val="1"/>
          <w:numId w:val="3"/>
        </w:numPr>
        <w:tabs>
          <w:tab w:pos="861" w:val="left" w:leader="none"/>
        </w:tabs>
        <w:spacing w:line="240" w:lineRule="auto" w:before="1" w:after="0"/>
        <w:ind w:left="861" w:right="719" w:hanging="360"/>
        <w:jc w:val="left"/>
        <w:rPr>
          <w:sz w:val="22"/>
        </w:rPr>
      </w:pPr>
      <w:r>
        <w:rPr>
          <w:sz w:val="22"/>
        </w:rPr>
        <w:t>Baronti, L., Ho</w:t>
      </w:r>
      <w:r>
        <w:rPr>
          <w:rFonts w:ascii="Times New Roman" w:hAnsi="Times New Roman"/>
          <w:sz w:val="22"/>
        </w:rPr>
        <w:t>š</w:t>
      </w:r>
      <w:r>
        <w:rPr>
          <w:sz w:val="22"/>
        </w:rPr>
        <w:t>ek, T., Gil-Caballero, S., Raveh-Amit, H., Calçada, E., &amp; Ayala, I. et al. (2017). Fragment-Based</w:t>
      </w:r>
      <w:r>
        <w:rPr>
          <w:spacing w:val="-9"/>
          <w:sz w:val="22"/>
        </w:rPr>
        <w:t> </w:t>
      </w:r>
      <w:r>
        <w:rPr>
          <w:sz w:val="22"/>
        </w:rPr>
        <w:t>NMR</w:t>
      </w:r>
      <w:r>
        <w:rPr>
          <w:spacing w:val="-9"/>
          <w:sz w:val="22"/>
        </w:rPr>
        <w:t> </w:t>
      </w:r>
      <w:r>
        <w:rPr>
          <w:sz w:val="22"/>
        </w:rPr>
        <w:t>Study</w:t>
      </w:r>
      <w:r>
        <w:rPr>
          <w:spacing w:val="-9"/>
          <w:sz w:val="22"/>
        </w:rPr>
        <w:t> </w:t>
      </w:r>
      <w:r>
        <w:rPr>
          <w:sz w:val="22"/>
        </w:rPr>
        <w:t>of</w:t>
      </w:r>
      <w:r>
        <w:rPr>
          <w:spacing w:val="-9"/>
          <w:sz w:val="22"/>
        </w:rPr>
        <w:t> </w:t>
      </w:r>
      <w:r>
        <w:rPr>
          <w:sz w:val="22"/>
        </w:rPr>
        <w:t>the</w:t>
      </w:r>
      <w:r>
        <w:rPr>
          <w:spacing w:val="-9"/>
          <w:sz w:val="22"/>
        </w:rPr>
        <w:t> </w:t>
      </w:r>
      <w:r>
        <w:rPr>
          <w:sz w:val="22"/>
        </w:rPr>
        <w:t>Conformational</w:t>
      </w:r>
      <w:r>
        <w:rPr>
          <w:spacing w:val="-9"/>
          <w:sz w:val="22"/>
        </w:rPr>
        <w:t> </w:t>
      </w:r>
      <w:r>
        <w:rPr>
          <w:sz w:val="22"/>
        </w:rPr>
        <w:t>Dynamics</w:t>
      </w:r>
      <w:r>
        <w:rPr>
          <w:spacing w:val="-9"/>
          <w:sz w:val="22"/>
        </w:rPr>
        <w:t> </w:t>
      </w:r>
      <w:r>
        <w:rPr>
          <w:sz w:val="22"/>
        </w:rPr>
        <w:t>in</w:t>
      </w:r>
      <w:r>
        <w:rPr>
          <w:spacing w:val="-9"/>
          <w:sz w:val="22"/>
        </w:rPr>
        <w:t> </w:t>
      </w:r>
      <w:r>
        <w:rPr>
          <w:sz w:val="22"/>
        </w:rPr>
        <w:t>the</w:t>
      </w:r>
      <w:r>
        <w:rPr>
          <w:spacing w:val="-9"/>
          <w:sz w:val="22"/>
        </w:rPr>
        <w:t> </w:t>
      </w:r>
      <w:r>
        <w:rPr>
          <w:sz w:val="22"/>
        </w:rPr>
        <w:t>bHLH</w:t>
      </w:r>
      <w:r>
        <w:rPr>
          <w:spacing w:val="-9"/>
          <w:sz w:val="22"/>
        </w:rPr>
        <w:t> </w:t>
      </w:r>
      <w:r>
        <w:rPr>
          <w:sz w:val="22"/>
        </w:rPr>
        <w:t>Transcription</w:t>
      </w:r>
      <w:r>
        <w:rPr>
          <w:spacing w:val="-9"/>
          <w:sz w:val="22"/>
        </w:rPr>
        <w:t> </w:t>
      </w:r>
      <w:r>
        <w:rPr>
          <w:sz w:val="22"/>
        </w:rPr>
        <w:t>Factor Ascl1. </w:t>
      </w:r>
      <w:r>
        <w:rPr>
          <w:i/>
          <w:sz w:val="22"/>
        </w:rPr>
        <w:t>Biophysical Journal</w:t>
      </w:r>
      <w:r>
        <w:rPr>
          <w:sz w:val="22"/>
        </w:rPr>
        <w:t>, </w:t>
      </w:r>
      <w:r>
        <w:rPr>
          <w:i/>
          <w:sz w:val="22"/>
        </w:rPr>
        <w:t>112</w:t>
      </w:r>
      <w:r>
        <w:rPr>
          <w:sz w:val="22"/>
        </w:rPr>
        <w:t>(7), 1366-1373. doi: 10.1016/j.bpj.2017.02.025</w:t>
      </w:r>
    </w:p>
    <w:p>
      <w:pPr>
        <w:pStyle w:val="BodyText"/>
        <w:spacing w:before="130"/>
      </w:pPr>
    </w:p>
    <w:p>
      <w:pPr>
        <w:pStyle w:val="BodyText"/>
        <w:ind w:left="141"/>
      </w:pPr>
      <w:r>
        <w:rPr/>
        <w:t>This</w:t>
      </w:r>
      <w:r>
        <w:rPr>
          <w:spacing w:val="-5"/>
        </w:rPr>
        <w:t> </w:t>
      </w:r>
      <w:r>
        <w:rPr/>
        <w:t>paper</w:t>
      </w:r>
      <w:r>
        <w:rPr>
          <w:spacing w:val="-5"/>
        </w:rPr>
        <w:t> </w:t>
      </w:r>
      <w:r>
        <w:rPr/>
        <w:t>looks</w:t>
      </w:r>
      <w:r>
        <w:rPr>
          <w:spacing w:val="-5"/>
        </w:rPr>
        <w:t> </w:t>
      </w:r>
      <w:r>
        <w:rPr/>
        <w:t>at</w:t>
      </w:r>
      <w:r>
        <w:rPr>
          <w:spacing w:val="-5"/>
        </w:rPr>
        <w:t> </w:t>
      </w:r>
      <w:r>
        <w:rPr/>
        <w:t>NMR</w:t>
      </w:r>
      <w:r>
        <w:rPr>
          <w:spacing w:val="-5"/>
        </w:rPr>
        <w:t> </w:t>
      </w:r>
      <w:r>
        <w:rPr/>
        <w:t>analysis</w:t>
      </w:r>
      <w:r>
        <w:rPr>
          <w:spacing w:val="-5"/>
        </w:rPr>
        <w:t> </w:t>
      </w:r>
      <w:r>
        <w:rPr/>
        <w:t>of</w:t>
      </w:r>
      <w:r>
        <w:rPr>
          <w:spacing w:val="-5"/>
        </w:rPr>
        <w:t> </w:t>
      </w:r>
      <w:r>
        <w:rPr/>
        <w:t>the</w:t>
      </w:r>
      <w:r>
        <w:rPr>
          <w:spacing w:val="-5"/>
        </w:rPr>
        <w:t> </w:t>
      </w:r>
      <w:r>
        <w:rPr/>
        <w:t>ASCL1</w:t>
      </w:r>
      <w:r>
        <w:rPr>
          <w:spacing w:val="-5"/>
        </w:rPr>
        <w:t> </w:t>
      </w:r>
      <w:r>
        <w:rPr/>
        <w:t>protein</w:t>
      </w:r>
      <w:r>
        <w:rPr>
          <w:spacing w:val="-5"/>
        </w:rPr>
        <w:t> </w:t>
      </w:r>
      <w:r>
        <w:rPr/>
        <w:t>using</w:t>
      </w:r>
      <w:r>
        <w:rPr>
          <w:spacing w:val="-5"/>
        </w:rPr>
        <w:t> </w:t>
      </w:r>
      <w:r>
        <w:rPr/>
        <w:t>fragment-based</w:t>
      </w:r>
      <w:r>
        <w:rPr>
          <w:spacing w:val="-5"/>
        </w:rPr>
        <w:t> </w:t>
      </w:r>
      <w:r>
        <w:rPr/>
        <w:t>NMR</w:t>
      </w:r>
      <w:r>
        <w:rPr>
          <w:spacing w:val="-5"/>
        </w:rPr>
        <w:t> </w:t>
      </w:r>
      <w:r>
        <w:rPr/>
        <w:t>to</w:t>
      </w:r>
      <w:r>
        <w:rPr>
          <w:spacing w:val="-5"/>
        </w:rPr>
        <w:t> </w:t>
      </w:r>
      <w:r>
        <w:rPr/>
        <w:t>study</w:t>
      </w:r>
      <w:r>
        <w:rPr>
          <w:spacing w:val="-5"/>
        </w:rPr>
        <w:t> </w:t>
      </w:r>
      <w:r>
        <w:rPr/>
        <w:t>and</w:t>
      </w:r>
      <w:r>
        <w:rPr>
          <w:spacing w:val="-5"/>
        </w:rPr>
        <w:t> </w:t>
      </w:r>
      <w:r>
        <w:rPr/>
        <w:t>obtain resolution information on the structural properties and conformational dynamics of ASCL1.</w:t>
      </w:r>
    </w:p>
    <w:p>
      <w:pPr>
        <w:pStyle w:val="BodyText"/>
        <w:spacing w:before="130"/>
      </w:pPr>
    </w:p>
    <w:p>
      <w:pPr>
        <w:pStyle w:val="ListParagraph"/>
        <w:numPr>
          <w:ilvl w:val="1"/>
          <w:numId w:val="3"/>
        </w:numPr>
        <w:tabs>
          <w:tab w:pos="861" w:val="left" w:leader="none"/>
        </w:tabs>
        <w:spacing w:line="240" w:lineRule="auto" w:before="1" w:after="0"/>
        <w:ind w:left="861" w:right="191" w:hanging="360"/>
        <w:jc w:val="both"/>
        <w:rPr>
          <w:sz w:val="22"/>
        </w:rPr>
      </w:pPr>
      <w:r>
        <w:rPr>
          <w:sz w:val="22"/>
        </w:rPr>
        <w:t>Barrett,</w:t>
      </w:r>
      <w:r>
        <w:rPr>
          <w:spacing w:val="-10"/>
          <w:sz w:val="22"/>
        </w:rPr>
        <w:t> </w:t>
      </w:r>
      <w:r>
        <w:rPr>
          <w:sz w:val="22"/>
        </w:rPr>
        <w:t>T.,</w:t>
      </w:r>
      <w:r>
        <w:rPr>
          <w:spacing w:val="-10"/>
          <w:sz w:val="22"/>
        </w:rPr>
        <w:t> </w:t>
      </w:r>
      <w:r>
        <w:rPr>
          <w:sz w:val="22"/>
        </w:rPr>
        <w:t>Wilhite,</w:t>
      </w:r>
      <w:r>
        <w:rPr>
          <w:spacing w:val="-10"/>
          <w:sz w:val="22"/>
        </w:rPr>
        <w:t> </w:t>
      </w:r>
      <w:r>
        <w:rPr>
          <w:sz w:val="22"/>
        </w:rPr>
        <w:t>S.,</w:t>
      </w:r>
      <w:r>
        <w:rPr>
          <w:spacing w:val="-10"/>
          <w:sz w:val="22"/>
        </w:rPr>
        <w:t> </w:t>
      </w:r>
      <w:r>
        <w:rPr>
          <w:sz w:val="22"/>
        </w:rPr>
        <w:t>Ledoux,</w:t>
      </w:r>
      <w:r>
        <w:rPr>
          <w:spacing w:val="-10"/>
          <w:sz w:val="22"/>
        </w:rPr>
        <w:t> </w:t>
      </w:r>
      <w:r>
        <w:rPr>
          <w:sz w:val="22"/>
        </w:rPr>
        <w:t>P.,</w:t>
      </w:r>
      <w:r>
        <w:rPr>
          <w:spacing w:val="-10"/>
          <w:sz w:val="22"/>
        </w:rPr>
        <w:t> </w:t>
      </w:r>
      <w:r>
        <w:rPr>
          <w:sz w:val="22"/>
        </w:rPr>
        <w:t>Evangelista,</w:t>
      </w:r>
      <w:r>
        <w:rPr>
          <w:spacing w:val="-10"/>
          <w:sz w:val="22"/>
        </w:rPr>
        <w:t> </w:t>
      </w:r>
      <w:r>
        <w:rPr>
          <w:sz w:val="22"/>
        </w:rPr>
        <w:t>C.,</w:t>
      </w:r>
      <w:r>
        <w:rPr>
          <w:spacing w:val="-10"/>
          <w:sz w:val="22"/>
        </w:rPr>
        <w:t> </w:t>
      </w:r>
      <w:r>
        <w:rPr>
          <w:sz w:val="22"/>
        </w:rPr>
        <w:t>Kim,</w:t>
      </w:r>
      <w:r>
        <w:rPr>
          <w:spacing w:val="-10"/>
          <w:sz w:val="22"/>
        </w:rPr>
        <w:t> </w:t>
      </w:r>
      <w:r>
        <w:rPr>
          <w:sz w:val="22"/>
        </w:rPr>
        <w:t>I.,</w:t>
      </w:r>
      <w:r>
        <w:rPr>
          <w:spacing w:val="-10"/>
          <w:sz w:val="22"/>
        </w:rPr>
        <w:t> </w:t>
      </w:r>
      <w:r>
        <w:rPr>
          <w:sz w:val="22"/>
        </w:rPr>
        <w:t>&amp;</w:t>
      </w:r>
      <w:r>
        <w:rPr>
          <w:spacing w:val="-10"/>
          <w:sz w:val="22"/>
        </w:rPr>
        <w:t> </w:t>
      </w:r>
      <w:r>
        <w:rPr>
          <w:sz w:val="22"/>
        </w:rPr>
        <w:t>Tomashevsky,</w:t>
      </w:r>
      <w:r>
        <w:rPr>
          <w:spacing w:val="-10"/>
          <w:sz w:val="22"/>
        </w:rPr>
        <w:t> </w:t>
      </w:r>
      <w:r>
        <w:rPr>
          <w:sz w:val="22"/>
        </w:rPr>
        <w:t>M.</w:t>
      </w:r>
      <w:r>
        <w:rPr>
          <w:spacing w:val="-10"/>
          <w:sz w:val="22"/>
        </w:rPr>
        <w:t> </w:t>
      </w:r>
      <w:r>
        <w:rPr>
          <w:sz w:val="22"/>
        </w:rPr>
        <w:t>et</w:t>
      </w:r>
      <w:r>
        <w:rPr>
          <w:spacing w:val="-10"/>
          <w:sz w:val="22"/>
        </w:rPr>
        <w:t> </w:t>
      </w:r>
      <w:r>
        <w:rPr>
          <w:sz w:val="22"/>
        </w:rPr>
        <w:t>al.</w:t>
      </w:r>
      <w:r>
        <w:rPr>
          <w:spacing w:val="-10"/>
          <w:sz w:val="22"/>
        </w:rPr>
        <w:t> </w:t>
      </w:r>
      <w:r>
        <w:rPr>
          <w:sz w:val="22"/>
        </w:rPr>
        <w:t>(2012).</w:t>
      </w:r>
      <w:r>
        <w:rPr>
          <w:spacing w:val="-10"/>
          <w:sz w:val="22"/>
        </w:rPr>
        <w:t> </w:t>
      </w:r>
      <w:r>
        <w:rPr>
          <w:sz w:val="22"/>
        </w:rPr>
        <w:t>NCBI</w:t>
      </w:r>
      <w:r>
        <w:rPr>
          <w:spacing w:val="-10"/>
          <w:sz w:val="22"/>
        </w:rPr>
        <w:t> </w:t>
      </w:r>
      <w:r>
        <w:rPr>
          <w:sz w:val="22"/>
        </w:rPr>
        <w:t>GEO: archive</w:t>
      </w:r>
      <w:r>
        <w:rPr>
          <w:spacing w:val="-5"/>
          <w:sz w:val="22"/>
        </w:rPr>
        <w:t> </w:t>
      </w:r>
      <w:r>
        <w:rPr>
          <w:sz w:val="22"/>
        </w:rPr>
        <w:t>for</w:t>
      </w:r>
      <w:r>
        <w:rPr>
          <w:spacing w:val="-5"/>
          <w:sz w:val="22"/>
        </w:rPr>
        <w:t> </w:t>
      </w:r>
      <w:r>
        <w:rPr>
          <w:sz w:val="22"/>
        </w:rPr>
        <w:t>functional</w:t>
      </w:r>
      <w:r>
        <w:rPr>
          <w:spacing w:val="-5"/>
          <w:sz w:val="22"/>
        </w:rPr>
        <w:t> </w:t>
      </w:r>
      <w:r>
        <w:rPr>
          <w:sz w:val="22"/>
        </w:rPr>
        <w:t>genomics</w:t>
      </w:r>
      <w:r>
        <w:rPr>
          <w:spacing w:val="-5"/>
          <w:sz w:val="22"/>
        </w:rPr>
        <w:t> </w:t>
      </w:r>
      <w:r>
        <w:rPr>
          <w:sz w:val="22"/>
        </w:rPr>
        <w:t>data</w:t>
      </w:r>
      <w:r>
        <w:rPr>
          <w:spacing w:val="-5"/>
          <w:sz w:val="22"/>
        </w:rPr>
        <w:t> </w:t>
      </w:r>
      <w:r>
        <w:rPr>
          <w:sz w:val="22"/>
        </w:rPr>
        <w:t>sets—update.</w:t>
      </w:r>
      <w:r>
        <w:rPr>
          <w:spacing w:val="-5"/>
          <w:sz w:val="22"/>
        </w:rPr>
        <w:t> </w:t>
      </w:r>
      <w:r>
        <w:rPr>
          <w:i/>
          <w:sz w:val="22"/>
        </w:rPr>
        <w:t>Nucleic</w:t>
      </w:r>
      <w:r>
        <w:rPr>
          <w:i/>
          <w:spacing w:val="-5"/>
          <w:sz w:val="22"/>
        </w:rPr>
        <w:t> </w:t>
      </w:r>
      <w:r>
        <w:rPr>
          <w:i/>
          <w:sz w:val="22"/>
        </w:rPr>
        <w:t>Acids</w:t>
      </w:r>
      <w:r>
        <w:rPr>
          <w:i/>
          <w:spacing w:val="-5"/>
          <w:sz w:val="22"/>
        </w:rPr>
        <w:t> </w:t>
      </w:r>
      <w:r>
        <w:rPr>
          <w:i/>
          <w:sz w:val="22"/>
        </w:rPr>
        <w:t>Research</w:t>
      </w:r>
      <w:r>
        <w:rPr>
          <w:sz w:val="22"/>
        </w:rPr>
        <w:t>,</w:t>
      </w:r>
      <w:r>
        <w:rPr>
          <w:spacing w:val="-5"/>
          <w:sz w:val="22"/>
        </w:rPr>
        <w:t> </w:t>
      </w:r>
      <w:r>
        <w:rPr>
          <w:i/>
          <w:sz w:val="22"/>
        </w:rPr>
        <w:t>41</w:t>
      </w:r>
      <w:r>
        <w:rPr>
          <w:sz w:val="22"/>
        </w:rPr>
        <w:t>(D1),</w:t>
      </w:r>
      <w:r>
        <w:rPr>
          <w:spacing w:val="-5"/>
          <w:sz w:val="22"/>
        </w:rPr>
        <w:t> </w:t>
      </w:r>
      <w:r>
        <w:rPr>
          <w:sz w:val="22"/>
        </w:rPr>
        <w:t>D991-D995.</w:t>
      </w:r>
      <w:r>
        <w:rPr>
          <w:spacing w:val="-5"/>
          <w:sz w:val="22"/>
        </w:rPr>
        <w:t> </w:t>
      </w:r>
      <w:r>
        <w:rPr>
          <w:sz w:val="22"/>
        </w:rPr>
        <w:t>doi: </w:t>
      </w:r>
      <w:r>
        <w:rPr>
          <w:spacing w:val="-2"/>
          <w:sz w:val="22"/>
        </w:rPr>
        <w:t>10.1093/nar/gks1193</w:t>
      </w:r>
    </w:p>
    <w:p>
      <w:pPr>
        <w:pStyle w:val="BodyText"/>
        <w:spacing w:before="268"/>
        <w:ind w:left="141" w:right="169"/>
      </w:pPr>
      <w:r>
        <w:rPr/>
        <w:t>This</w:t>
      </w:r>
      <w:r>
        <w:rPr>
          <w:spacing w:val="-6"/>
        </w:rPr>
        <w:t> </w:t>
      </w:r>
      <w:r>
        <w:rPr/>
        <w:t>paper</w:t>
      </w:r>
      <w:r>
        <w:rPr>
          <w:spacing w:val="-6"/>
        </w:rPr>
        <w:t> </w:t>
      </w:r>
      <w:r>
        <w:rPr/>
        <w:t>refers</w:t>
      </w:r>
      <w:r>
        <w:rPr>
          <w:spacing w:val="-6"/>
        </w:rPr>
        <w:t> </w:t>
      </w:r>
      <w:r>
        <w:rPr/>
        <w:t>to</w:t>
      </w:r>
      <w:r>
        <w:rPr>
          <w:spacing w:val="-6"/>
        </w:rPr>
        <w:t> </w:t>
      </w:r>
      <w:r>
        <w:rPr/>
        <w:t>the</w:t>
      </w:r>
      <w:r>
        <w:rPr>
          <w:spacing w:val="-6"/>
        </w:rPr>
        <w:t> </w:t>
      </w:r>
      <w:r>
        <w:rPr/>
        <w:t>public</w:t>
      </w:r>
      <w:r>
        <w:rPr>
          <w:spacing w:val="-6"/>
        </w:rPr>
        <w:t> </w:t>
      </w:r>
      <w:r>
        <w:rPr/>
        <w:t>genomic</w:t>
      </w:r>
      <w:r>
        <w:rPr>
          <w:spacing w:val="-6"/>
        </w:rPr>
        <w:t> </w:t>
      </w:r>
      <w:r>
        <w:rPr/>
        <w:t>database,</w:t>
      </w:r>
      <w:r>
        <w:rPr>
          <w:spacing w:val="-6"/>
        </w:rPr>
        <w:t> </w:t>
      </w:r>
      <w:r>
        <w:rPr/>
        <w:t>Gene</w:t>
      </w:r>
      <w:r>
        <w:rPr>
          <w:spacing w:val="-6"/>
        </w:rPr>
        <w:t> </w:t>
      </w:r>
      <w:r>
        <w:rPr/>
        <w:t>Expression</w:t>
      </w:r>
      <w:r>
        <w:rPr>
          <w:spacing w:val="-6"/>
        </w:rPr>
        <w:t> </w:t>
      </w:r>
      <w:r>
        <w:rPr/>
        <w:t>Omnibus</w:t>
      </w:r>
      <w:r>
        <w:rPr>
          <w:spacing w:val="-6"/>
        </w:rPr>
        <w:t> </w:t>
      </w:r>
      <w:r>
        <w:rPr/>
        <w:t>(GEO)</w:t>
      </w:r>
      <w:r>
        <w:rPr>
          <w:spacing w:val="-6"/>
        </w:rPr>
        <w:t> </w:t>
      </w:r>
      <w:r>
        <w:rPr/>
        <w:t>which</w:t>
      </w:r>
      <w:r>
        <w:rPr>
          <w:spacing w:val="-6"/>
        </w:rPr>
        <w:t> </w:t>
      </w:r>
      <w:r>
        <w:rPr/>
        <w:t>is</w:t>
      </w:r>
      <w:r>
        <w:rPr>
          <w:spacing w:val="-6"/>
        </w:rPr>
        <w:t> </w:t>
      </w:r>
      <w:r>
        <w:rPr/>
        <w:t>an</w:t>
      </w:r>
      <w:r>
        <w:rPr>
          <w:spacing w:val="-6"/>
        </w:rPr>
        <w:t> </w:t>
      </w:r>
      <w:r>
        <w:rPr/>
        <w:t>international public repository for high-throughput microarray and next-generation sequence functional genomic</w:t>
      </w:r>
      <w:r>
        <w:rPr/>
        <w:t> datasets submitted. GEO is the conduit for the R-based web application GEO2ER, which allows analysis of GEO data.</w:t>
      </w:r>
    </w:p>
    <w:p>
      <w:pPr>
        <w:pStyle w:val="BodyText"/>
      </w:pPr>
    </w:p>
    <w:p>
      <w:pPr>
        <w:pStyle w:val="ListParagraph"/>
        <w:numPr>
          <w:ilvl w:val="1"/>
          <w:numId w:val="3"/>
        </w:numPr>
        <w:tabs>
          <w:tab w:pos="861" w:val="left" w:leader="none"/>
        </w:tabs>
        <w:spacing w:line="240" w:lineRule="auto" w:before="0" w:after="0"/>
        <w:ind w:left="861" w:right="196" w:hanging="360"/>
        <w:jc w:val="left"/>
        <w:rPr>
          <w:sz w:val="22"/>
        </w:rPr>
      </w:pPr>
      <w:r>
        <w:rPr>
          <w:sz w:val="22"/>
        </w:rPr>
        <w:t>Battiste, J., Helms, A., Kim, E., Savage, T., Lagace, D., &amp; Mandyam, C. et al. (2007). Ascl1 defines sequentially</w:t>
      </w:r>
      <w:r>
        <w:rPr>
          <w:spacing w:val="-9"/>
          <w:sz w:val="22"/>
        </w:rPr>
        <w:t> </w:t>
      </w:r>
      <w:r>
        <w:rPr>
          <w:sz w:val="22"/>
        </w:rPr>
        <w:t>generated</w:t>
      </w:r>
      <w:r>
        <w:rPr>
          <w:spacing w:val="-9"/>
          <w:sz w:val="22"/>
        </w:rPr>
        <w:t> </w:t>
      </w:r>
      <w:r>
        <w:rPr>
          <w:sz w:val="22"/>
        </w:rPr>
        <w:t>lineage-restricted</w:t>
      </w:r>
      <w:r>
        <w:rPr>
          <w:spacing w:val="-9"/>
          <w:sz w:val="22"/>
        </w:rPr>
        <w:t> </w:t>
      </w:r>
      <w:r>
        <w:rPr>
          <w:sz w:val="22"/>
        </w:rPr>
        <w:t>neuronal</w:t>
      </w:r>
      <w:r>
        <w:rPr>
          <w:spacing w:val="-9"/>
          <w:sz w:val="22"/>
        </w:rPr>
        <w:t> </w:t>
      </w:r>
      <w:r>
        <w:rPr>
          <w:sz w:val="22"/>
        </w:rPr>
        <w:t>and</w:t>
      </w:r>
      <w:r>
        <w:rPr>
          <w:spacing w:val="-9"/>
          <w:sz w:val="22"/>
        </w:rPr>
        <w:t> </w:t>
      </w:r>
      <w:r>
        <w:rPr>
          <w:sz w:val="22"/>
        </w:rPr>
        <w:t>oligodendrocyte</w:t>
      </w:r>
      <w:r>
        <w:rPr>
          <w:spacing w:val="-9"/>
          <w:sz w:val="22"/>
        </w:rPr>
        <w:t> </w:t>
      </w:r>
      <w:r>
        <w:rPr>
          <w:sz w:val="22"/>
        </w:rPr>
        <w:t>precursor</w:t>
      </w:r>
      <w:r>
        <w:rPr>
          <w:spacing w:val="-9"/>
          <w:sz w:val="22"/>
        </w:rPr>
        <w:t> </w:t>
      </w:r>
      <w:r>
        <w:rPr>
          <w:sz w:val="22"/>
        </w:rPr>
        <w:t>cells</w:t>
      </w:r>
      <w:r>
        <w:rPr>
          <w:spacing w:val="-9"/>
          <w:sz w:val="22"/>
        </w:rPr>
        <w:t> </w:t>
      </w:r>
      <w:r>
        <w:rPr>
          <w:sz w:val="22"/>
        </w:rPr>
        <w:t>in</w:t>
      </w:r>
      <w:r>
        <w:rPr>
          <w:spacing w:val="-9"/>
          <w:sz w:val="22"/>
        </w:rPr>
        <w:t> </w:t>
      </w:r>
      <w:r>
        <w:rPr>
          <w:sz w:val="22"/>
        </w:rPr>
        <w:t>the</w:t>
      </w:r>
      <w:r>
        <w:rPr>
          <w:spacing w:val="-9"/>
          <w:sz w:val="22"/>
        </w:rPr>
        <w:t> </w:t>
      </w:r>
      <w:r>
        <w:rPr>
          <w:sz w:val="22"/>
        </w:rPr>
        <w:t>spinal cord. </w:t>
      </w:r>
      <w:r>
        <w:rPr>
          <w:i/>
          <w:sz w:val="22"/>
        </w:rPr>
        <w:t>Development</w:t>
      </w:r>
      <w:r>
        <w:rPr>
          <w:sz w:val="22"/>
        </w:rPr>
        <w:t>, </w:t>
      </w:r>
      <w:r>
        <w:rPr>
          <w:i/>
          <w:sz w:val="22"/>
        </w:rPr>
        <w:t>134</w:t>
      </w:r>
      <w:r>
        <w:rPr>
          <w:sz w:val="22"/>
        </w:rPr>
        <w:t>(2), 285-293. doi: 10.1242/dev.02727</w:t>
      </w:r>
    </w:p>
    <w:p>
      <w:pPr>
        <w:pStyle w:val="BodyText"/>
        <w:spacing w:before="130"/>
      </w:pPr>
    </w:p>
    <w:p>
      <w:pPr>
        <w:pStyle w:val="BodyText"/>
        <w:spacing w:before="1"/>
        <w:ind w:left="141" w:right="169"/>
      </w:pPr>
      <w:r>
        <w:rPr/>
        <w:t>This paper looks at ASCL1 expression in progenitors to both neurons and oligodendrocytes, but not astrocytes.</w:t>
      </w:r>
      <w:r>
        <w:rPr>
          <w:spacing w:val="-8"/>
        </w:rPr>
        <w:t> </w:t>
      </w:r>
      <w:r>
        <w:rPr/>
        <w:t>They</w:t>
      </w:r>
      <w:r>
        <w:rPr>
          <w:spacing w:val="-8"/>
        </w:rPr>
        <w:t> </w:t>
      </w:r>
      <w:r>
        <w:rPr/>
        <w:t>found</w:t>
      </w:r>
      <w:r>
        <w:rPr>
          <w:spacing w:val="-8"/>
        </w:rPr>
        <w:t> </w:t>
      </w:r>
      <w:r>
        <w:rPr/>
        <w:t>that</w:t>
      </w:r>
      <w:r>
        <w:rPr>
          <w:spacing w:val="-8"/>
        </w:rPr>
        <w:t> </w:t>
      </w:r>
      <w:r>
        <w:rPr/>
        <w:t>ASCL1</w:t>
      </w:r>
      <w:r>
        <w:rPr>
          <w:spacing w:val="-8"/>
        </w:rPr>
        <w:t> </w:t>
      </w:r>
      <w:r>
        <w:rPr/>
        <w:t>expression</w:t>
      </w:r>
      <w:r>
        <w:rPr>
          <w:spacing w:val="-8"/>
        </w:rPr>
        <w:t> </w:t>
      </w:r>
      <w:r>
        <w:rPr/>
        <w:t>results</w:t>
      </w:r>
      <w:r>
        <w:rPr>
          <w:spacing w:val="-8"/>
        </w:rPr>
        <w:t> </w:t>
      </w:r>
      <w:r>
        <w:rPr/>
        <w:t>in</w:t>
      </w:r>
      <w:r>
        <w:rPr>
          <w:spacing w:val="-8"/>
        </w:rPr>
        <w:t> </w:t>
      </w:r>
      <w:r>
        <w:rPr/>
        <w:t>rapid</w:t>
      </w:r>
      <w:r>
        <w:rPr>
          <w:spacing w:val="-8"/>
        </w:rPr>
        <w:t> </w:t>
      </w:r>
      <w:r>
        <w:rPr/>
        <w:t>cell-cycle</w:t>
      </w:r>
      <w:r>
        <w:rPr>
          <w:spacing w:val="-8"/>
        </w:rPr>
        <w:t> </w:t>
      </w:r>
      <w:r>
        <w:rPr/>
        <w:t>exit</w:t>
      </w:r>
      <w:r>
        <w:rPr>
          <w:spacing w:val="-8"/>
        </w:rPr>
        <w:t> </w:t>
      </w:r>
      <w:r>
        <w:rPr/>
        <w:t>and</w:t>
      </w:r>
      <w:r>
        <w:rPr>
          <w:spacing w:val="-8"/>
        </w:rPr>
        <w:t> </w:t>
      </w:r>
      <w:r>
        <w:rPr/>
        <w:t>differentiation;</w:t>
      </w:r>
      <w:r>
        <w:rPr>
          <w:spacing w:val="-8"/>
        </w:rPr>
        <w:t> </w:t>
      </w:r>
      <w:r>
        <w:rPr/>
        <w:t>ASCL1 expression differs based on the age of the embryo and what cells are expressed.</w:t>
      </w:r>
    </w:p>
    <w:p>
      <w:pPr>
        <w:pStyle w:val="BodyText"/>
        <w:spacing w:before="130"/>
      </w:pPr>
    </w:p>
    <w:p>
      <w:pPr>
        <w:pStyle w:val="ListParagraph"/>
        <w:numPr>
          <w:ilvl w:val="1"/>
          <w:numId w:val="3"/>
        </w:numPr>
        <w:tabs>
          <w:tab w:pos="861" w:val="left" w:leader="none"/>
        </w:tabs>
        <w:spacing w:line="240" w:lineRule="auto" w:before="0" w:after="0"/>
        <w:ind w:left="861" w:right="184" w:hanging="360"/>
        <w:jc w:val="left"/>
        <w:rPr>
          <w:sz w:val="22"/>
        </w:rPr>
      </w:pPr>
      <w:r>
        <w:rPr>
          <w:sz w:val="22"/>
        </w:rPr>
        <w:t>Begega,</w:t>
      </w:r>
      <w:r>
        <w:rPr>
          <w:spacing w:val="-12"/>
          <w:sz w:val="22"/>
        </w:rPr>
        <w:t> </w:t>
      </w:r>
      <w:r>
        <w:rPr>
          <w:sz w:val="22"/>
        </w:rPr>
        <w:t>A.,</w:t>
      </w:r>
      <w:r>
        <w:rPr>
          <w:spacing w:val="-12"/>
          <w:sz w:val="22"/>
        </w:rPr>
        <w:t> </w:t>
      </w:r>
      <w:r>
        <w:rPr>
          <w:sz w:val="22"/>
        </w:rPr>
        <w:t>Alvarez-Suarez,</w:t>
      </w:r>
      <w:r>
        <w:rPr>
          <w:spacing w:val="-12"/>
          <w:sz w:val="22"/>
        </w:rPr>
        <w:t> </w:t>
      </w:r>
      <w:r>
        <w:rPr>
          <w:sz w:val="22"/>
        </w:rPr>
        <w:t>P.,</w:t>
      </w:r>
      <w:r>
        <w:rPr>
          <w:spacing w:val="-12"/>
          <w:sz w:val="22"/>
        </w:rPr>
        <w:t> </w:t>
      </w:r>
      <w:r>
        <w:rPr>
          <w:sz w:val="22"/>
        </w:rPr>
        <w:t>Sampedro-Piquero,</w:t>
      </w:r>
      <w:r>
        <w:rPr>
          <w:spacing w:val="-12"/>
          <w:sz w:val="22"/>
        </w:rPr>
        <w:t> </w:t>
      </w:r>
      <w:r>
        <w:rPr>
          <w:sz w:val="22"/>
        </w:rPr>
        <w:t>P.,</w:t>
      </w:r>
      <w:r>
        <w:rPr>
          <w:spacing w:val="-12"/>
          <w:sz w:val="22"/>
        </w:rPr>
        <w:t> </w:t>
      </w:r>
      <w:r>
        <w:rPr>
          <w:sz w:val="22"/>
        </w:rPr>
        <w:t>&amp;</w:t>
      </w:r>
      <w:r>
        <w:rPr>
          <w:spacing w:val="-12"/>
          <w:sz w:val="22"/>
        </w:rPr>
        <w:t> </w:t>
      </w:r>
      <w:r>
        <w:rPr>
          <w:sz w:val="22"/>
        </w:rPr>
        <w:t>Cuesta,</w:t>
      </w:r>
      <w:r>
        <w:rPr>
          <w:spacing w:val="-12"/>
          <w:sz w:val="22"/>
        </w:rPr>
        <w:t> </w:t>
      </w:r>
      <w:r>
        <w:rPr>
          <w:sz w:val="22"/>
        </w:rPr>
        <w:t>M.</w:t>
      </w:r>
      <w:r>
        <w:rPr>
          <w:spacing w:val="-12"/>
          <w:sz w:val="22"/>
        </w:rPr>
        <w:t> </w:t>
      </w:r>
      <w:r>
        <w:rPr>
          <w:sz w:val="22"/>
        </w:rPr>
        <w:t>(2017).</w:t>
      </w:r>
      <w:r>
        <w:rPr>
          <w:spacing w:val="-12"/>
          <w:sz w:val="22"/>
        </w:rPr>
        <w:t> </w:t>
      </w:r>
      <w:r>
        <w:rPr>
          <w:sz w:val="22"/>
        </w:rPr>
        <w:t>Effects</w:t>
      </w:r>
      <w:r>
        <w:rPr>
          <w:spacing w:val="-12"/>
          <w:sz w:val="22"/>
        </w:rPr>
        <w:t> </w:t>
      </w:r>
      <w:r>
        <w:rPr>
          <w:sz w:val="22"/>
        </w:rPr>
        <w:t>of</w:t>
      </w:r>
      <w:r>
        <w:rPr>
          <w:spacing w:val="-12"/>
          <w:sz w:val="22"/>
        </w:rPr>
        <w:t> </w:t>
      </w:r>
      <w:r>
        <w:rPr>
          <w:sz w:val="22"/>
        </w:rPr>
        <w:t>Physical</w:t>
      </w:r>
      <w:r>
        <w:rPr>
          <w:spacing w:val="-12"/>
          <w:sz w:val="22"/>
        </w:rPr>
        <w:t> </w:t>
      </w:r>
      <w:r>
        <w:rPr>
          <w:sz w:val="22"/>
        </w:rPr>
        <w:t>Activity on the Cerebral Networks. </w:t>
      </w:r>
      <w:r>
        <w:rPr>
          <w:i/>
          <w:sz w:val="22"/>
        </w:rPr>
        <w:t>Physical Activity And The Aging Brain</w:t>
      </w:r>
      <w:r>
        <w:rPr>
          <w:sz w:val="22"/>
        </w:rPr>
        <w:t>, 3-11. doi:</w:t>
      </w:r>
    </w:p>
    <w:p>
      <w:pPr>
        <w:pStyle w:val="BodyText"/>
        <w:ind w:left="861"/>
      </w:pPr>
      <w:r>
        <w:rPr>
          <w:spacing w:val="-2"/>
        </w:rPr>
        <w:t>10.1016/b978-0-12-805094-1.00001-</w:t>
      </w:r>
      <w:r>
        <w:rPr>
          <w:spacing w:val="-10"/>
        </w:rPr>
        <w:t>0</w:t>
      </w:r>
    </w:p>
    <w:p>
      <w:pPr>
        <w:pStyle w:val="BodyText"/>
        <w:spacing w:before="130"/>
      </w:pPr>
    </w:p>
    <w:p>
      <w:pPr>
        <w:pStyle w:val="BodyText"/>
        <w:ind w:left="141"/>
      </w:pPr>
      <w:r>
        <w:rPr/>
        <w:t>This</w:t>
      </w:r>
      <w:r>
        <w:rPr>
          <w:spacing w:val="-4"/>
        </w:rPr>
        <w:t> </w:t>
      </w:r>
      <w:r>
        <w:rPr/>
        <w:t>journal</w:t>
      </w:r>
      <w:r>
        <w:rPr>
          <w:spacing w:val="-4"/>
        </w:rPr>
        <w:t> </w:t>
      </w:r>
      <w:r>
        <w:rPr/>
        <w:t>reviews</w:t>
      </w:r>
      <w:r>
        <w:rPr>
          <w:spacing w:val="-4"/>
        </w:rPr>
        <w:t> </w:t>
      </w:r>
      <w:r>
        <w:rPr/>
        <w:t>the</w:t>
      </w:r>
      <w:r>
        <w:rPr>
          <w:spacing w:val="-4"/>
        </w:rPr>
        <w:t> </w:t>
      </w:r>
      <w:r>
        <w:rPr/>
        <w:t>process</w:t>
      </w:r>
      <w:r>
        <w:rPr>
          <w:spacing w:val="-4"/>
        </w:rPr>
        <w:t> </w:t>
      </w:r>
      <w:r>
        <w:rPr/>
        <w:t>of</w:t>
      </w:r>
      <w:r>
        <w:rPr>
          <w:spacing w:val="-4"/>
        </w:rPr>
        <w:t> </w:t>
      </w:r>
      <w:r>
        <w:rPr/>
        <w:t>ageing</w:t>
      </w:r>
      <w:r>
        <w:rPr>
          <w:spacing w:val="-4"/>
        </w:rPr>
        <w:t> </w:t>
      </w:r>
      <w:r>
        <w:rPr/>
        <w:t>and</w:t>
      </w:r>
      <w:r>
        <w:rPr>
          <w:spacing w:val="-4"/>
        </w:rPr>
        <w:t> </w:t>
      </w:r>
      <w:r>
        <w:rPr/>
        <w:t>the</w:t>
      </w:r>
      <w:r>
        <w:rPr>
          <w:spacing w:val="-4"/>
        </w:rPr>
        <w:t> </w:t>
      </w:r>
      <w:r>
        <w:rPr/>
        <w:t>association</w:t>
      </w:r>
      <w:r>
        <w:rPr>
          <w:spacing w:val="-4"/>
        </w:rPr>
        <w:t> </w:t>
      </w:r>
      <w:r>
        <w:rPr/>
        <w:t>of</w:t>
      </w:r>
      <w:r>
        <w:rPr>
          <w:spacing w:val="-4"/>
        </w:rPr>
        <w:t> </w:t>
      </w:r>
      <w:r>
        <w:rPr/>
        <w:t>a</w:t>
      </w:r>
      <w:r>
        <w:rPr>
          <w:spacing w:val="-4"/>
        </w:rPr>
        <w:t> </w:t>
      </w:r>
      <w:r>
        <w:rPr/>
        <w:t>decline</w:t>
      </w:r>
      <w:r>
        <w:rPr>
          <w:spacing w:val="-4"/>
        </w:rPr>
        <w:t> </w:t>
      </w:r>
      <w:r>
        <w:rPr/>
        <w:t>in</w:t>
      </w:r>
      <w:r>
        <w:rPr>
          <w:spacing w:val="-4"/>
        </w:rPr>
        <w:t> </w:t>
      </w:r>
      <w:r>
        <w:rPr/>
        <w:t>cognitive</w:t>
      </w:r>
      <w:r>
        <w:rPr>
          <w:spacing w:val="-4"/>
        </w:rPr>
        <w:t> </w:t>
      </w:r>
      <w:r>
        <w:rPr/>
        <w:t>functions.</w:t>
      </w:r>
      <w:r>
        <w:rPr>
          <w:spacing w:val="-4"/>
        </w:rPr>
        <w:t> </w:t>
      </w:r>
      <w:r>
        <w:rPr/>
        <w:t>This</w:t>
      </w:r>
      <w:r>
        <w:rPr>
          <w:spacing w:val="-4"/>
        </w:rPr>
        <w:t> </w:t>
      </w:r>
      <w:r>
        <w:rPr/>
        <w:t>paper also investigates methods of preservation and maintaining cognitive function primarily through physical exercise and mental training.</w:t>
      </w:r>
    </w:p>
    <w:p>
      <w:pPr>
        <w:pStyle w:val="BodyText"/>
        <w:spacing w:before="131"/>
      </w:pPr>
    </w:p>
    <w:p>
      <w:pPr>
        <w:pStyle w:val="ListParagraph"/>
        <w:numPr>
          <w:ilvl w:val="1"/>
          <w:numId w:val="3"/>
        </w:numPr>
        <w:tabs>
          <w:tab w:pos="861" w:val="left" w:leader="none"/>
        </w:tabs>
        <w:spacing w:line="240" w:lineRule="auto" w:before="0" w:after="0"/>
        <w:ind w:left="861" w:right="312" w:hanging="360"/>
        <w:jc w:val="left"/>
        <w:rPr>
          <w:sz w:val="22"/>
        </w:rPr>
      </w:pPr>
      <w:r>
        <w:rPr>
          <w:sz w:val="22"/>
        </w:rPr>
        <w:t>Bertrand,</w:t>
      </w:r>
      <w:r>
        <w:rPr>
          <w:spacing w:val="-7"/>
          <w:sz w:val="22"/>
        </w:rPr>
        <w:t> </w:t>
      </w:r>
      <w:r>
        <w:rPr>
          <w:sz w:val="22"/>
        </w:rPr>
        <w:t>N.,</w:t>
      </w:r>
      <w:r>
        <w:rPr>
          <w:spacing w:val="-7"/>
          <w:sz w:val="22"/>
        </w:rPr>
        <w:t> </w:t>
      </w:r>
      <w:r>
        <w:rPr>
          <w:sz w:val="22"/>
        </w:rPr>
        <w:t>Castro,</w:t>
      </w:r>
      <w:r>
        <w:rPr>
          <w:spacing w:val="-7"/>
          <w:sz w:val="22"/>
        </w:rPr>
        <w:t> </w:t>
      </w:r>
      <w:r>
        <w:rPr>
          <w:sz w:val="22"/>
        </w:rPr>
        <w:t>D.,</w:t>
      </w:r>
      <w:r>
        <w:rPr>
          <w:spacing w:val="-7"/>
          <w:sz w:val="22"/>
        </w:rPr>
        <w:t> </w:t>
      </w:r>
      <w:r>
        <w:rPr>
          <w:sz w:val="22"/>
        </w:rPr>
        <w:t>&amp;</w:t>
      </w:r>
      <w:r>
        <w:rPr>
          <w:spacing w:val="-7"/>
          <w:sz w:val="22"/>
        </w:rPr>
        <w:t> </w:t>
      </w:r>
      <w:r>
        <w:rPr>
          <w:sz w:val="22"/>
        </w:rPr>
        <w:t>Guillemot,</w:t>
      </w:r>
      <w:r>
        <w:rPr>
          <w:spacing w:val="-7"/>
          <w:sz w:val="22"/>
        </w:rPr>
        <w:t> </w:t>
      </w:r>
      <w:r>
        <w:rPr>
          <w:sz w:val="22"/>
        </w:rPr>
        <w:t>F.</w:t>
      </w:r>
      <w:r>
        <w:rPr>
          <w:spacing w:val="-7"/>
          <w:sz w:val="22"/>
        </w:rPr>
        <w:t> </w:t>
      </w:r>
      <w:r>
        <w:rPr>
          <w:sz w:val="22"/>
        </w:rPr>
        <w:t>(2002).</w:t>
      </w:r>
      <w:r>
        <w:rPr>
          <w:spacing w:val="-7"/>
          <w:sz w:val="22"/>
        </w:rPr>
        <w:t> </w:t>
      </w:r>
      <w:r>
        <w:rPr>
          <w:sz w:val="22"/>
        </w:rPr>
        <w:t>Proneural</w:t>
      </w:r>
      <w:r>
        <w:rPr>
          <w:spacing w:val="-7"/>
          <w:sz w:val="22"/>
        </w:rPr>
        <w:t> </w:t>
      </w:r>
      <w:r>
        <w:rPr>
          <w:sz w:val="22"/>
        </w:rPr>
        <w:t>genes</w:t>
      </w:r>
      <w:r>
        <w:rPr>
          <w:spacing w:val="-7"/>
          <w:sz w:val="22"/>
        </w:rPr>
        <w:t> </w:t>
      </w:r>
      <w:r>
        <w:rPr>
          <w:sz w:val="22"/>
        </w:rPr>
        <w:t>and</w:t>
      </w:r>
      <w:r>
        <w:rPr>
          <w:spacing w:val="-7"/>
          <w:sz w:val="22"/>
        </w:rPr>
        <w:t> </w:t>
      </w:r>
      <w:r>
        <w:rPr>
          <w:sz w:val="22"/>
        </w:rPr>
        <w:t>the</w:t>
      </w:r>
      <w:r>
        <w:rPr>
          <w:spacing w:val="-7"/>
          <w:sz w:val="22"/>
        </w:rPr>
        <w:t> </w:t>
      </w:r>
      <w:r>
        <w:rPr>
          <w:sz w:val="22"/>
        </w:rPr>
        <w:t>specification</w:t>
      </w:r>
      <w:r>
        <w:rPr>
          <w:spacing w:val="-7"/>
          <w:sz w:val="22"/>
        </w:rPr>
        <w:t> </w:t>
      </w:r>
      <w:r>
        <w:rPr>
          <w:sz w:val="22"/>
        </w:rPr>
        <w:t>of</w:t>
      </w:r>
      <w:r>
        <w:rPr>
          <w:spacing w:val="-7"/>
          <w:sz w:val="22"/>
        </w:rPr>
        <w:t> </w:t>
      </w:r>
      <w:r>
        <w:rPr>
          <w:sz w:val="22"/>
        </w:rPr>
        <w:t>neural</w:t>
      </w:r>
      <w:r>
        <w:rPr>
          <w:spacing w:val="-7"/>
          <w:sz w:val="22"/>
        </w:rPr>
        <w:t> </w:t>
      </w:r>
      <w:r>
        <w:rPr>
          <w:sz w:val="22"/>
        </w:rPr>
        <w:t>cell types. </w:t>
      </w:r>
      <w:r>
        <w:rPr>
          <w:i/>
          <w:sz w:val="22"/>
        </w:rPr>
        <w:t>Nature Reviews Neuroscience</w:t>
      </w:r>
      <w:r>
        <w:rPr>
          <w:sz w:val="22"/>
        </w:rPr>
        <w:t>, </w:t>
      </w:r>
      <w:r>
        <w:rPr>
          <w:i/>
          <w:sz w:val="22"/>
        </w:rPr>
        <w:t>3</w:t>
      </w:r>
      <w:r>
        <w:rPr>
          <w:sz w:val="22"/>
        </w:rPr>
        <w:t>(7), 517-530. doi: 10.1038/nrn874</w:t>
      </w:r>
    </w:p>
    <w:p>
      <w:pPr>
        <w:pStyle w:val="BodyText"/>
        <w:spacing w:before="130"/>
      </w:pPr>
    </w:p>
    <w:p>
      <w:pPr>
        <w:pStyle w:val="BodyText"/>
        <w:ind w:left="141" w:right="268"/>
      </w:pPr>
      <w:r>
        <w:rPr/>
        <w:t>This</w:t>
      </w:r>
      <w:r>
        <w:rPr>
          <w:spacing w:val="-8"/>
        </w:rPr>
        <w:t> </w:t>
      </w:r>
      <w:r>
        <w:rPr/>
        <w:t>paper</w:t>
      </w:r>
      <w:r>
        <w:rPr>
          <w:spacing w:val="-6"/>
        </w:rPr>
        <w:t> </w:t>
      </w:r>
      <w:r>
        <w:rPr/>
        <w:t>discusses</w:t>
      </w:r>
      <w:r>
        <w:rPr>
          <w:spacing w:val="-6"/>
        </w:rPr>
        <w:t> </w:t>
      </w:r>
      <w:r>
        <w:rPr/>
        <w:t>the</w:t>
      </w:r>
      <w:r>
        <w:rPr>
          <w:spacing w:val="-6"/>
        </w:rPr>
        <w:t> </w:t>
      </w:r>
      <w:r>
        <w:rPr/>
        <w:t>morphological,</w:t>
      </w:r>
      <w:r>
        <w:rPr>
          <w:spacing w:val="-6"/>
        </w:rPr>
        <w:t> </w:t>
      </w:r>
      <w:r>
        <w:rPr/>
        <w:t>physiological</w:t>
      </w:r>
      <w:r>
        <w:rPr>
          <w:spacing w:val="-6"/>
        </w:rPr>
        <w:t> </w:t>
      </w:r>
      <w:r>
        <w:rPr/>
        <w:t>and</w:t>
      </w:r>
      <w:r>
        <w:rPr>
          <w:spacing w:val="-6"/>
        </w:rPr>
        <w:t> </w:t>
      </w:r>
      <w:r>
        <w:rPr/>
        <w:t>molecular</w:t>
      </w:r>
      <w:r>
        <w:rPr>
          <w:spacing w:val="-6"/>
        </w:rPr>
        <w:t> </w:t>
      </w:r>
      <w:r>
        <w:rPr/>
        <w:t>characteristics</w:t>
      </w:r>
      <w:r>
        <w:rPr>
          <w:spacing w:val="-6"/>
        </w:rPr>
        <w:t> </w:t>
      </w:r>
      <w:r>
        <w:rPr/>
        <w:t>of</w:t>
      </w:r>
      <w:r>
        <w:rPr>
          <w:spacing w:val="-6"/>
        </w:rPr>
        <w:t> </w:t>
      </w:r>
      <w:r>
        <w:rPr/>
        <w:t>neurons</w:t>
      </w:r>
      <w:r>
        <w:rPr>
          <w:spacing w:val="-6"/>
        </w:rPr>
        <w:t> </w:t>
      </w:r>
      <w:r>
        <w:rPr/>
        <w:t>and identifies differences and similarities between invertebrate and vertebrate neural lineages.</w:t>
      </w:r>
    </w:p>
    <w:p>
      <w:pPr>
        <w:pStyle w:val="BodyText"/>
        <w:spacing w:before="131"/>
      </w:pPr>
    </w:p>
    <w:p>
      <w:pPr>
        <w:pStyle w:val="ListParagraph"/>
        <w:numPr>
          <w:ilvl w:val="1"/>
          <w:numId w:val="3"/>
        </w:numPr>
        <w:tabs>
          <w:tab w:pos="861" w:val="left" w:leader="none"/>
        </w:tabs>
        <w:spacing w:line="240" w:lineRule="auto" w:before="0" w:after="0"/>
        <w:ind w:left="861" w:right="861" w:hanging="360"/>
        <w:jc w:val="both"/>
        <w:rPr>
          <w:sz w:val="22"/>
        </w:rPr>
      </w:pPr>
      <w:r>
        <w:rPr>
          <w:sz w:val="22"/>
        </w:rPr>
        <w:t>Boldrini,</w:t>
      </w:r>
      <w:r>
        <w:rPr>
          <w:spacing w:val="-6"/>
          <w:sz w:val="22"/>
        </w:rPr>
        <w:t> </w:t>
      </w:r>
      <w:r>
        <w:rPr>
          <w:sz w:val="22"/>
        </w:rPr>
        <w:t>M.,</w:t>
      </w:r>
      <w:r>
        <w:rPr>
          <w:spacing w:val="-6"/>
          <w:sz w:val="22"/>
        </w:rPr>
        <w:t> </w:t>
      </w:r>
      <w:r>
        <w:rPr>
          <w:sz w:val="22"/>
        </w:rPr>
        <w:t>Fulmore,</w:t>
      </w:r>
      <w:r>
        <w:rPr>
          <w:spacing w:val="-6"/>
          <w:sz w:val="22"/>
        </w:rPr>
        <w:t> </w:t>
      </w:r>
      <w:r>
        <w:rPr>
          <w:sz w:val="22"/>
        </w:rPr>
        <w:t>C.,</w:t>
      </w:r>
      <w:r>
        <w:rPr>
          <w:spacing w:val="-6"/>
          <w:sz w:val="22"/>
        </w:rPr>
        <w:t> </w:t>
      </w:r>
      <w:r>
        <w:rPr>
          <w:sz w:val="22"/>
        </w:rPr>
        <w:t>Tartt,</w:t>
      </w:r>
      <w:r>
        <w:rPr>
          <w:spacing w:val="-6"/>
          <w:sz w:val="22"/>
        </w:rPr>
        <w:t> </w:t>
      </w:r>
      <w:r>
        <w:rPr>
          <w:sz w:val="22"/>
        </w:rPr>
        <w:t>A.,</w:t>
      </w:r>
      <w:r>
        <w:rPr>
          <w:spacing w:val="-6"/>
          <w:sz w:val="22"/>
        </w:rPr>
        <w:t> </w:t>
      </w:r>
      <w:r>
        <w:rPr>
          <w:sz w:val="22"/>
        </w:rPr>
        <w:t>Simeon,</w:t>
      </w:r>
      <w:r>
        <w:rPr>
          <w:spacing w:val="-6"/>
          <w:sz w:val="22"/>
        </w:rPr>
        <w:t> </w:t>
      </w:r>
      <w:r>
        <w:rPr>
          <w:sz w:val="22"/>
        </w:rPr>
        <w:t>L.,</w:t>
      </w:r>
      <w:r>
        <w:rPr>
          <w:spacing w:val="-6"/>
          <w:sz w:val="22"/>
        </w:rPr>
        <w:t> </w:t>
      </w:r>
      <w:r>
        <w:rPr>
          <w:sz w:val="22"/>
        </w:rPr>
        <w:t>Pavlova,</w:t>
      </w:r>
      <w:r>
        <w:rPr>
          <w:spacing w:val="-6"/>
          <w:sz w:val="22"/>
        </w:rPr>
        <w:t> </w:t>
      </w:r>
      <w:r>
        <w:rPr>
          <w:sz w:val="22"/>
        </w:rPr>
        <w:t>I.,</w:t>
      </w:r>
      <w:r>
        <w:rPr>
          <w:spacing w:val="-6"/>
          <w:sz w:val="22"/>
        </w:rPr>
        <w:t> </w:t>
      </w:r>
      <w:r>
        <w:rPr>
          <w:sz w:val="22"/>
        </w:rPr>
        <w:t>&amp;</w:t>
      </w:r>
      <w:r>
        <w:rPr>
          <w:spacing w:val="-6"/>
          <w:sz w:val="22"/>
        </w:rPr>
        <w:t> </w:t>
      </w:r>
      <w:r>
        <w:rPr>
          <w:sz w:val="22"/>
        </w:rPr>
        <w:t>Poposka,</w:t>
      </w:r>
      <w:r>
        <w:rPr>
          <w:spacing w:val="-6"/>
          <w:sz w:val="22"/>
        </w:rPr>
        <w:t> </w:t>
      </w:r>
      <w:r>
        <w:rPr>
          <w:sz w:val="22"/>
        </w:rPr>
        <w:t>V.</w:t>
      </w:r>
      <w:r>
        <w:rPr>
          <w:spacing w:val="-6"/>
          <w:sz w:val="22"/>
        </w:rPr>
        <w:t> </w:t>
      </w:r>
      <w:r>
        <w:rPr>
          <w:sz w:val="22"/>
        </w:rPr>
        <w:t>et</w:t>
      </w:r>
      <w:r>
        <w:rPr>
          <w:spacing w:val="-6"/>
          <w:sz w:val="22"/>
        </w:rPr>
        <w:t> </w:t>
      </w:r>
      <w:r>
        <w:rPr>
          <w:sz w:val="22"/>
        </w:rPr>
        <w:t>al.</w:t>
      </w:r>
      <w:r>
        <w:rPr>
          <w:spacing w:val="-6"/>
          <w:sz w:val="22"/>
        </w:rPr>
        <w:t> </w:t>
      </w:r>
      <w:r>
        <w:rPr>
          <w:sz w:val="22"/>
        </w:rPr>
        <w:t>(2018).</w:t>
      </w:r>
      <w:r>
        <w:rPr>
          <w:spacing w:val="-6"/>
          <w:sz w:val="22"/>
        </w:rPr>
        <w:t> </w:t>
      </w:r>
      <w:r>
        <w:rPr>
          <w:sz w:val="22"/>
        </w:rPr>
        <w:t>Human Hippocampal</w:t>
      </w:r>
      <w:r>
        <w:rPr>
          <w:spacing w:val="-7"/>
          <w:sz w:val="22"/>
        </w:rPr>
        <w:t> </w:t>
      </w:r>
      <w:r>
        <w:rPr>
          <w:sz w:val="22"/>
        </w:rPr>
        <w:t>Neurogenesis</w:t>
      </w:r>
      <w:r>
        <w:rPr>
          <w:spacing w:val="-7"/>
          <w:sz w:val="22"/>
        </w:rPr>
        <w:t> </w:t>
      </w:r>
      <w:r>
        <w:rPr>
          <w:sz w:val="22"/>
        </w:rPr>
        <w:t>Persists</w:t>
      </w:r>
      <w:r>
        <w:rPr>
          <w:spacing w:val="-7"/>
          <w:sz w:val="22"/>
        </w:rPr>
        <w:t> </w:t>
      </w:r>
      <w:r>
        <w:rPr>
          <w:sz w:val="22"/>
        </w:rPr>
        <w:t>throughout</w:t>
      </w:r>
      <w:r>
        <w:rPr>
          <w:spacing w:val="-7"/>
          <w:sz w:val="22"/>
        </w:rPr>
        <w:t> </w:t>
      </w:r>
      <w:r>
        <w:rPr>
          <w:sz w:val="22"/>
        </w:rPr>
        <w:t>Aging.</w:t>
      </w:r>
      <w:r>
        <w:rPr>
          <w:spacing w:val="-7"/>
          <w:sz w:val="22"/>
        </w:rPr>
        <w:t> </w:t>
      </w:r>
      <w:r>
        <w:rPr>
          <w:i/>
          <w:sz w:val="22"/>
        </w:rPr>
        <w:t>Cell</w:t>
      </w:r>
      <w:r>
        <w:rPr>
          <w:i/>
          <w:spacing w:val="-7"/>
          <w:sz w:val="22"/>
        </w:rPr>
        <w:t> </w:t>
      </w:r>
      <w:r>
        <w:rPr>
          <w:i/>
          <w:sz w:val="22"/>
        </w:rPr>
        <w:t>Stem</w:t>
      </w:r>
      <w:r>
        <w:rPr>
          <w:i/>
          <w:spacing w:val="-7"/>
          <w:sz w:val="22"/>
        </w:rPr>
        <w:t> </w:t>
      </w:r>
      <w:r>
        <w:rPr>
          <w:i/>
          <w:sz w:val="22"/>
        </w:rPr>
        <w:t>Cell</w:t>
      </w:r>
      <w:r>
        <w:rPr>
          <w:sz w:val="22"/>
        </w:rPr>
        <w:t>,</w:t>
      </w:r>
      <w:r>
        <w:rPr>
          <w:spacing w:val="-7"/>
          <w:sz w:val="22"/>
        </w:rPr>
        <w:t> </w:t>
      </w:r>
      <w:r>
        <w:rPr>
          <w:i/>
          <w:sz w:val="22"/>
        </w:rPr>
        <w:t>22</w:t>
      </w:r>
      <w:r>
        <w:rPr>
          <w:sz w:val="22"/>
        </w:rPr>
        <w:t>(4),</w:t>
      </w:r>
      <w:r>
        <w:rPr>
          <w:spacing w:val="-7"/>
          <w:sz w:val="22"/>
        </w:rPr>
        <w:t> </w:t>
      </w:r>
      <w:r>
        <w:rPr>
          <w:sz w:val="22"/>
        </w:rPr>
        <w:t>589-599.e5.</w:t>
      </w:r>
      <w:r>
        <w:rPr>
          <w:spacing w:val="-7"/>
          <w:sz w:val="22"/>
        </w:rPr>
        <w:t> </w:t>
      </w:r>
      <w:r>
        <w:rPr>
          <w:sz w:val="22"/>
        </w:rPr>
        <w:t>doi: </w:t>
      </w:r>
      <w:r>
        <w:rPr>
          <w:spacing w:val="-2"/>
          <w:sz w:val="22"/>
        </w:rPr>
        <w:t>10.1016/j.stem.2018.03.015</w:t>
      </w:r>
    </w:p>
    <w:p>
      <w:pPr>
        <w:pStyle w:val="ListParagraph"/>
        <w:spacing w:after="0" w:line="240" w:lineRule="auto"/>
        <w:jc w:val="both"/>
        <w:rPr>
          <w:sz w:val="22"/>
        </w:rPr>
        <w:sectPr>
          <w:pgSz w:w="11920" w:h="16840"/>
          <w:pgMar w:header="0" w:footer="1138" w:top="1060" w:bottom="1340" w:left="992" w:right="992"/>
        </w:sectPr>
      </w:pPr>
    </w:p>
    <w:p>
      <w:pPr>
        <w:pStyle w:val="BodyText"/>
        <w:spacing w:before="38"/>
        <w:ind w:left="141" w:right="157"/>
      </w:pPr>
      <w:r>
        <w:rPr/>
        <w:t>This paper look the neural cell populations and found that in young and old adults found that similar numbers</w:t>
      </w:r>
      <w:r>
        <w:rPr>
          <w:spacing w:val="-8"/>
        </w:rPr>
        <w:t> </w:t>
      </w:r>
      <w:r>
        <w:rPr/>
        <w:t>of</w:t>
      </w:r>
      <w:r>
        <w:rPr>
          <w:spacing w:val="-8"/>
        </w:rPr>
        <w:t> </w:t>
      </w:r>
      <w:r>
        <w:rPr/>
        <w:t>intermediate</w:t>
      </w:r>
      <w:r>
        <w:rPr>
          <w:spacing w:val="-8"/>
        </w:rPr>
        <w:t> </w:t>
      </w:r>
      <w:r>
        <w:rPr/>
        <w:t>neural</w:t>
      </w:r>
      <w:r>
        <w:rPr>
          <w:spacing w:val="-8"/>
        </w:rPr>
        <w:t> </w:t>
      </w:r>
      <w:r>
        <w:rPr/>
        <w:t>progenitors</w:t>
      </w:r>
      <w:r>
        <w:rPr>
          <w:spacing w:val="-8"/>
        </w:rPr>
        <w:t> </w:t>
      </w:r>
      <w:r>
        <w:rPr/>
        <w:t>and</w:t>
      </w:r>
      <w:r>
        <w:rPr>
          <w:spacing w:val="-8"/>
        </w:rPr>
        <w:t> </w:t>
      </w:r>
      <w:r>
        <w:rPr/>
        <w:t>immature</w:t>
      </w:r>
      <w:r>
        <w:rPr>
          <w:spacing w:val="-8"/>
        </w:rPr>
        <w:t> </w:t>
      </w:r>
      <w:r>
        <w:rPr/>
        <w:t>neurons</w:t>
      </w:r>
      <w:r>
        <w:rPr>
          <w:spacing w:val="-8"/>
        </w:rPr>
        <w:t> </w:t>
      </w:r>
      <w:r>
        <w:rPr/>
        <w:t>to</w:t>
      </w:r>
      <w:r>
        <w:rPr>
          <w:spacing w:val="-8"/>
        </w:rPr>
        <w:t> </w:t>
      </w:r>
      <w:r>
        <w:rPr/>
        <w:t>the</w:t>
      </w:r>
      <w:r>
        <w:rPr>
          <w:spacing w:val="-8"/>
        </w:rPr>
        <w:t> </w:t>
      </w:r>
      <w:r>
        <w:rPr/>
        <w:t>differentiated</w:t>
      </w:r>
      <w:r>
        <w:rPr>
          <w:spacing w:val="-8"/>
        </w:rPr>
        <w:t> </w:t>
      </w:r>
      <w:r>
        <w:rPr/>
        <w:t>cell</w:t>
      </w:r>
      <w:r>
        <w:rPr>
          <w:spacing w:val="-8"/>
        </w:rPr>
        <w:t> </w:t>
      </w:r>
      <w:r>
        <w:rPr/>
        <w:t>population</w:t>
      </w:r>
      <w:r>
        <w:rPr>
          <w:spacing w:val="-8"/>
        </w:rPr>
        <w:t> </w:t>
      </w:r>
      <w:r>
        <w:rPr/>
        <w:t>and showed that although that</w:t>
      </w:r>
      <w:r>
        <w:rPr>
          <w:spacing w:val="40"/>
        </w:rPr>
        <w:t> </w:t>
      </w:r>
      <w:r>
        <w:rPr/>
        <w:t>older individuals have less angiogenesis and neuroplasticity and a smaller quiescent progenitor pool. Healthy older subjects that do not suffer from cognitive impairment and neuropsychiatric disease can have hippocampal neurogenesis occur in their lives.</w:t>
      </w:r>
    </w:p>
    <w:p>
      <w:pPr>
        <w:pStyle w:val="BodyText"/>
      </w:pPr>
    </w:p>
    <w:p>
      <w:pPr>
        <w:pStyle w:val="BodyText"/>
      </w:pPr>
    </w:p>
    <w:p>
      <w:pPr>
        <w:pStyle w:val="BodyText"/>
        <w:spacing w:before="261"/>
      </w:pPr>
    </w:p>
    <w:p>
      <w:pPr>
        <w:pStyle w:val="ListParagraph"/>
        <w:numPr>
          <w:ilvl w:val="1"/>
          <w:numId w:val="3"/>
        </w:numPr>
        <w:tabs>
          <w:tab w:pos="861" w:val="left" w:leader="none"/>
        </w:tabs>
        <w:spacing w:line="240" w:lineRule="auto" w:before="0" w:after="0"/>
        <w:ind w:left="861" w:right="475" w:hanging="360"/>
        <w:jc w:val="left"/>
        <w:rPr>
          <w:sz w:val="22"/>
        </w:rPr>
      </w:pPr>
      <w:r>
        <w:rPr>
          <w:sz w:val="22"/>
        </w:rPr>
        <w:t>Bolger,</w:t>
      </w:r>
      <w:r>
        <w:rPr>
          <w:spacing w:val="-7"/>
          <w:sz w:val="22"/>
        </w:rPr>
        <w:t> </w:t>
      </w:r>
      <w:r>
        <w:rPr>
          <w:sz w:val="22"/>
        </w:rPr>
        <w:t>A.,</w:t>
      </w:r>
      <w:r>
        <w:rPr>
          <w:spacing w:val="-7"/>
          <w:sz w:val="22"/>
        </w:rPr>
        <w:t> </w:t>
      </w:r>
      <w:r>
        <w:rPr>
          <w:sz w:val="22"/>
        </w:rPr>
        <w:t>Lohse,</w:t>
      </w:r>
      <w:r>
        <w:rPr>
          <w:spacing w:val="-7"/>
          <w:sz w:val="22"/>
        </w:rPr>
        <w:t> </w:t>
      </w:r>
      <w:r>
        <w:rPr>
          <w:sz w:val="22"/>
        </w:rPr>
        <w:t>M.,</w:t>
      </w:r>
      <w:r>
        <w:rPr>
          <w:spacing w:val="-7"/>
          <w:sz w:val="22"/>
        </w:rPr>
        <w:t> </w:t>
      </w:r>
      <w:r>
        <w:rPr>
          <w:sz w:val="22"/>
        </w:rPr>
        <w:t>&amp;</w:t>
      </w:r>
      <w:r>
        <w:rPr>
          <w:spacing w:val="-7"/>
          <w:sz w:val="22"/>
        </w:rPr>
        <w:t> </w:t>
      </w:r>
      <w:r>
        <w:rPr>
          <w:sz w:val="22"/>
        </w:rPr>
        <w:t>Usadel,</w:t>
      </w:r>
      <w:r>
        <w:rPr>
          <w:spacing w:val="-7"/>
          <w:sz w:val="22"/>
        </w:rPr>
        <w:t> </w:t>
      </w:r>
      <w:r>
        <w:rPr>
          <w:sz w:val="22"/>
        </w:rPr>
        <w:t>B.</w:t>
      </w:r>
      <w:r>
        <w:rPr>
          <w:spacing w:val="-7"/>
          <w:sz w:val="22"/>
        </w:rPr>
        <w:t> </w:t>
      </w:r>
      <w:r>
        <w:rPr>
          <w:sz w:val="22"/>
        </w:rPr>
        <w:t>(2014).</w:t>
      </w:r>
      <w:r>
        <w:rPr>
          <w:spacing w:val="-7"/>
          <w:sz w:val="22"/>
        </w:rPr>
        <w:t> </w:t>
      </w:r>
      <w:r>
        <w:rPr>
          <w:sz w:val="22"/>
        </w:rPr>
        <w:t>Trimmomatic:</w:t>
      </w:r>
      <w:r>
        <w:rPr>
          <w:spacing w:val="-7"/>
          <w:sz w:val="22"/>
        </w:rPr>
        <w:t> </w:t>
      </w:r>
      <w:r>
        <w:rPr>
          <w:sz w:val="22"/>
        </w:rPr>
        <w:t>a</w:t>
      </w:r>
      <w:r>
        <w:rPr>
          <w:spacing w:val="-7"/>
          <w:sz w:val="22"/>
        </w:rPr>
        <w:t> </w:t>
      </w:r>
      <w:r>
        <w:rPr>
          <w:sz w:val="22"/>
        </w:rPr>
        <w:t>flexible</w:t>
      </w:r>
      <w:r>
        <w:rPr>
          <w:spacing w:val="-7"/>
          <w:sz w:val="22"/>
        </w:rPr>
        <w:t> </w:t>
      </w:r>
      <w:r>
        <w:rPr>
          <w:sz w:val="22"/>
        </w:rPr>
        <w:t>trimmer</w:t>
      </w:r>
      <w:r>
        <w:rPr>
          <w:spacing w:val="-7"/>
          <w:sz w:val="22"/>
        </w:rPr>
        <w:t> </w:t>
      </w:r>
      <w:r>
        <w:rPr>
          <w:sz w:val="22"/>
        </w:rPr>
        <w:t>for</w:t>
      </w:r>
      <w:r>
        <w:rPr>
          <w:spacing w:val="-7"/>
          <w:sz w:val="22"/>
        </w:rPr>
        <w:t> </w:t>
      </w:r>
      <w:r>
        <w:rPr>
          <w:sz w:val="22"/>
        </w:rPr>
        <w:t>Illumina</w:t>
      </w:r>
      <w:r>
        <w:rPr>
          <w:spacing w:val="-7"/>
          <w:sz w:val="22"/>
        </w:rPr>
        <w:t> </w:t>
      </w:r>
      <w:r>
        <w:rPr>
          <w:sz w:val="22"/>
        </w:rPr>
        <w:t>sequence data. </w:t>
      </w:r>
      <w:r>
        <w:rPr>
          <w:i/>
          <w:sz w:val="22"/>
        </w:rPr>
        <w:t>Bioinformatics</w:t>
      </w:r>
      <w:r>
        <w:rPr>
          <w:sz w:val="22"/>
        </w:rPr>
        <w:t>, </w:t>
      </w:r>
      <w:r>
        <w:rPr>
          <w:i/>
          <w:sz w:val="22"/>
        </w:rPr>
        <w:t>30</w:t>
      </w:r>
      <w:r>
        <w:rPr>
          <w:sz w:val="22"/>
        </w:rPr>
        <w:t>(15), 2114-2120. doi: 10.1093/bioinformatics/btu170</w:t>
      </w:r>
    </w:p>
    <w:p>
      <w:pPr>
        <w:pStyle w:val="BodyText"/>
        <w:spacing w:before="268"/>
        <w:ind w:left="141"/>
      </w:pPr>
      <w:r>
        <w:rPr/>
        <w:t>This</w:t>
      </w:r>
      <w:r>
        <w:rPr>
          <w:spacing w:val="-8"/>
        </w:rPr>
        <w:t> </w:t>
      </w:r>
      <w:r>
        <w:rPr/>
        <w:t>original</w:t>
      </w:r>
      <w:r>
        <w:rPr>
          <w:spacing w:val="-5"/>
        </w:rPr>
        <w:t> </w:t>
      </w:r>
      <w:r>
        <w:rPr/>
        <w:t>paper</w:t>
      </w:r>
      <w:r>
        <w:rPr>
          <w:spacing w:val="-6"/>
        </w:rPr>
        <w:t> </w:t>
      </w:r>
      <w:r>
        <w:rPr/>
        <w:t>describes</w:t>
      </w:r>
      <w:r>
        <w:rPr>
          <w:spacing w:val="-5"/>
        </w:rPr>
        <w:t> </w:t>
      </w:r>
      <w:r>
        <w:rPr/>
        <w:t>the</w:t>
      </w:r>
      <w:r>
        <w:rPr>
          <w:spacing w:val="-6"/>
        </w:rPr>
        <w:t> </w:t>
      </w:r>
      <w:r>
        <w:rPr/>
        <w:t>purpose</w:t>
      </w:r>
      <w:r>
        <w:rPr>
          <w:spacing w:val="-5"/>
        </w:rPr>
        <w:t> </w:t>
      </w:r>
      <w:r>
        <w:rPr/>
        <w:t>of</w:t>
      </w:r>
      <w:r>
        <w:rPr>
          <w:spacing w:val="-6"/>
        </w:rPr>
        <w:t> </w:t>
      </w:r>
      <w:r>
        <w:rPr/>
        <w:t>trimmomatic</w:t>
      </w:r>
      <w:r>
        <w:rPr>
          <w:spacing w:val="-5"/>
        </w:rPr>
        <w:t> </w:t>
      </w:r>
      <w:r>
        <w:rPr/>
        <w:t>in</w:t>
      </w:r>
      <w:r>
        <w:rPr>
          <w:spacing w:val="-6"/>
        </w:rPr>
        <w:t> </w:t>
      </w:r>
      <w:r>
        <w:rPr/>
        <w:t>the</w:t>
      </w:r>
      <w:r>
        <w:rPr>
          <w:spacing w:val="-5"/>
        </w:rPr>
        <w:t> </w:t>
      </w:r>
      <w:r>
        <w:rPr/>
        <w:t>processing</w:t>
      </w:r>
      <w:r>
        <w:rPr>
          <w:spacing w:val="-6"/>
        </w:rPr>
        <w:t> </w:t>
      </w:r>
      <w:r>
        <w:rPr/>
        <w:t>of</w:t>
      </w:r>
      <w:r>
        <w:rPr>
          <w:spacing w:val="-5"/>
        </w:rPr>
        <w:t> </w:t>
      </w:r>
      <w:r>
        <w:rPr/>
        <w:t>RNA</w:t>
      </w:r>
      <w:r>
        <w:rPr>
          <w:spacing w:val="-6"/>
        </w:rPr>
        <w:t> </w:t>
      </w:r>
      <w:r>
        <w:rPr/>
        <w:t>seq</w:t>
      </w:r>
      <w:r>
        <w:rPr>
          <w:spacing w:val="-5"/>
        </w:rPr>
        <w:t> </w:t>
      </w:r>
      <w:r>
        <w:rPr>
          <w:spacing w:val="-2"/>
        </w:rPr>
        <w:t>data.</w:t>
      </w:r>
    </w:p>
    <w:p>
      <w:pPr>
        <w:pStyle w:val="BodyText"/>
      </w:pPr>
    </w:p>
    <w:p>
      <w:pPr>
        <w:pStyle w:val="BodyText"/>
        <w:spacing w:before="130"/>
      </w:pPr>
    </w:p>
    <w:p>
      <w:pPr>
        <w:pStyle w:val="ListParagraph"/>
        <w:numPr>
          <w:ilvl w:val="1"/>
          <w:numId w:val="3"/>
        </w:numPr>
        <w:tabs>
          <w:tab w:pos="861" w:val="left" w:leader="none"/>
        </w:tabs>
        <w:spacing w:line="240" w:lineRule="auto" w:before="1" w:after="0"/>
        <w:ind w:left="861" w:right="280" w:hanging="360"/>
        <w:jc w:val="left"/>
        <w:rPr>
          <w:sz w:val="22"/>
        </w:rPr>
      </w:pPr>
      <w:r>
        <w:rPr>
          <w:sz w:val="22"/>
        </w:rPr>
        <w:t>Brandão,</w:t>
      </w:r>
      <w:r>
        <w:rPr>
          <w:spacing w:val="-9"/>
          <w:sz w:val="22"/>
        </w:rPr>
        <w:t> </w:t>
      </w:r>
      <w:r>
        <w:rPr>
          <w:sz w:val="22"/>
        </w:rPr>
        <w:t>J.,</w:t>
      </w:r>
      <w:r>
        <w:rPr>
          <w:spacing w:val="-9"/>
          <w:sz w:val="22"/>
        </w:rPr>
        <w:t> </w:t>
      </w:r>
      <w:r>
        <w:rPr>
          <w:sz w:val="22"/>
        </w:rPr>
        <w:t>&amp;</w:t>
      </w:r>
      <w:r>
        <w:rPr>
          <w:spacing w:val="-9"/>
          <w:sz w:val="22"/>
        </w:rPr>
        <w:t> </w:t>
      </w:r>
      <w:r>
        <w:rPr>
          <w:sz w:val="22"/>
        </w:rPr>
        <w:t>Romcy-Pereira,</w:t>
      </w:r>
      <w:r>
        <w:rPr>
          <w:spacing w:val="-9"/>
          <w:sz w:val="22"/>
        </w:rPr>
        <w:t> </w:t>
      </w:r>
      <w:r>
        <w:rPr>
          <w:sz w:val="22"/>
        </w:rPr>
        <w:t>R.</w:t>
      </w:r>
      <w:r>
        <w:rPr>
          <w:spacing w:val="-9"/>
          <w:sz w:val="22"/>
        </w:rPr>
        <w:t> </w:t>
      </w:r>
      <w:r>
        <w:rPr>
          <w:sz w:val="22"/>
        </w:rPr>
        <w:t>(2015).</w:t>
      </w:r>
      <w:r>
        <w:rPr>
          <w:spacing w:val="-9"/>
          <w:sz w:val="22"/>
        </w:rPr>
        <w:t> </w:t>
      </w:r>
      <w:r>
        <w:rPr>
          <w:sz w:val="22"/>
        </w:rPr>
        <w:t>Interplay</w:t>
      </w:r>
      <w:r>
        <w:rPr>
          <w:spacing w:val="-9"/>
          <w:sz w:val="22"/>
        </w:rPr>
        <w:t> </w:t>
      </w:r>
      <w:r>
        <w:rPr>
          <w:sz w:val="22"/>
        </w:rPr>
        <w:t>of</w:t>
      </w:r>
      <w:r>
        <w:rPr>
          <w:spacing w:val="-9"/>
          <w:sz w:val="22"/>
        </w:rPr>
        <w:t> </w:t>
      </w:r>
      <w:r>
        <w:rPr>
          <w:sz w:val="22"/>
        </w:rPr>
        <w:t>environmental</w:t>
      </w:r>
      <w:r>
        <w:rPr>
          <w:spacing w:val="-9"/>
          <w:sz w:val="22"/>
        </w:rPr>
        <w:t> </w:t>
      </w:r>
      <w:r>
        <w:rPr>
          <w:sz w:val="22"/>
        </w:rPr>
        <w:t>signals</w:t>
      </w:r>
      <w:r>
        <w:rPr>
          <w:spacing w:val="-9"/>
          <w:sz w:val="22"/>
        </w:rPr>
        <w:t> </w:t>
      </w:r>
      <w:r>
        <w:rPr>
          <w:sz w:val="22"/>
        </w:rPr>
        <w:t>and</w:t>
      </w:r>
      <w:r>
        <w:rPr>
          <w:spacing w:val="-9"/>
          <w:sz w:val="22"/>
        </w:rPr>
        <w:t> </w:t>
      </w:r>
      <w:r>
        <w:rPr>
          <w:sz w:val="22"/>
        </w:rPr>
        <w:t>progenitor</w:t>
      </w:r>
      <w:r>
        <w:rPr>
          <w:spacing w:val="-9"/>
          <w:sz w:val="22"/>
        </w:rPr>
        <w:t> </w:t>
      </w:r>
      <w:r>
        <w:rPr>
          <w:sz w:val="22"/>
        </w:rPr>
        <w:t>diversity on fate specification of cortical GABAergic neurons. </w:t>
      </w:r>
      <w:r>
        <w:rPr>
          <w:i/>
          <w:sz w:val="22"/>
        </w:rPr>
        <w:t>Frontiers In Cellular Neuroscience</w:t>
      </w:r>
      <w:r>
        <w:rPr>
          <w:sz w:val="22"/>
        </w:rPr>
        <w:t>, </w:t>
      </w:r>
      <w:r>
        <w:rPr>
          <w:i/>
          <w:sz w:val="22"/>
        </w:rPr>
        <w:t>9</w:t>
      </w:r>
      <w:r>
        <w:rPr>
          <w:sz w:val="22"/>
        </w:rPr>
        <w:t>. doi: </w:t>
      </w:r>
      <w:r>
        <w:rPr>
          <w:spacing w:val="-2"/>
          <w:sz w:val="22"/>
        </w:rPr>
        <w:t>10.3389/fncel.2015.00149</w:t>
      </w:r>
    </w:p>
    <w:p>
      <w:pPr>
        <w:pStyle w:val="BodyText"/>
        <w:spacing w:before="130"/>
      </w:pPr>
    </w:p>
    <w:p>
      <w:pPr>
        <w:pStyle w:val="BodyText"/>
        <w:ind w:left="141"/>
      </w:pPr>
      <w:r>
        <w:rPr/>
        <w:t>This</w:t>
      </w:r>
      <w:r>
        <w:rPr>
          <w:spacing w:val="-6"/>
        </w:rPr>
        <w:t> </w:t>
      </w:r>
      <w:r>
        <w:rPr/>
        <w:t>paper</w:t>
      </w:r>
      <w:r>
        <w:rPr>
          <w:spacing w:val="-6"/>
        </w:rPr>
        <w:t> </w:t>
      </w:r>
      <w:r>
        <w:rPr/>
        <w:t>reviews</w:t>
      </w:r>
      <w:r>
        <w:rPr>
          <w:spacing w:val="-6"/>
        </w:rPr>
        <w:t> </w:t>
      </w:r>
      <w:r>
        <w:rPr/>
        <w:t>the</w:t>
      </w:r>
      <w:r>
        <w:rPr>
          <w:spacing w:val="-6"/>
        </w:rPr>
        <w:t> </w:t>
      </w:r>
      <w:r>
        <w:rPr/>
        <w:t>diversity</w:t>
      </w:r>
      <w:r>
        <w:rPr>
          <w:spacing w:val="-6"/>
        </w:rPr>
        <w:t> </w:t>
      </w:r>
      <w:r>
        <w:rPr/>
        <w:t>of</w:t>
      </w:r>
      <w:r>
        <w:rPr>
          <w:spacing w:val="-6"/>
        </w:rPr>
        <w:t> </w:t>
      </w:r>
      <w:r>
        <w:rPr/>
        <w:t>cortical</w:t>
      </w:r>
      <w:r>
        <w:rPr>
          <w:spacing w:val="-6"/>
        </w:rPr>
        <w:t> </w:t>
      </w:r>
      <w:r>
        <w:rPr/>
        <w:t>GABAergic</w:t>
      </w:r>
      <w:r>
        <w:rPr>
          <w:spacing w:val="-6"/>
        </w:rPr>
        <w:t> </w:t>
      </w:r>
      <w:r>
        <w:rPr/>
        <w:t>interneurons</w:t>
      </w:r>
      <w:r>
        <w:rPr>
          <w:spacing w:val="-6"/>
        </w:rPr>
        <w:t> </w:t>
      </w:r>
      <w:r>
        <w:rPr/>
        <w:t>and</w:t>
      </w:r>
      <w:r>
        <w:rPr>
          <w:spacing w:val="-6"/>
        </w:rPr>
        <w:t> </w:t>
      </w:r>
      <w:r>
        <w:rPr/>
        <w:t>discusses</w:t>
      </w:r>
      <w:r>
        <w:rPr>
          <w:spacing w:val="-6"/>
        </w:rPr>
        <w:t> </w:t>
      </w:r>
      <w:r>
        <w:rPr/>
        <w:t>the</w:t>
      </w:r>
      <w:r>
        <w:rPr>
          <w:spacing w:val="-6"/>
        </w:rPr>
        <w:t> </w:t>
      </w:r>
      <w:r>
        <w:rPr/>
        <w:t>production</w:t>
      </w:r>
      <w:r>
        <w:rPr>
          <w:spacing w:val="-6"/>
        </w:rPr>
        <w:t> </w:t>
      </w:r>
      <w:r>
        <w:rPr/>
        <w:t>of</w:t>
      </w:r>
      <w:r>
        <w:rPr>
          <w:spacing w:val="-6"/>
        </w:rPr>
        <w:t> </w:t>
      </w:r>
      <w:r>
        <w:rPr/>
        <w:t>cortical GABAergic neuron diversity. It also focuses on the various types of calcium-binding proteins which are expressed alongside various biochemical markers found in GABAergic neurons subtypes.</w:t>
      </w:r>
    </w:p>
    <w:p>
      <w:pPr>
        <w:pStyle w:val="BodyText"/>
        <w:spacing w:before="130"/>
      </w:pPr>
    </w:p>
    <w:p>
      <w:pPr>
        <w:pStyle w:val="ListParagraph"/>
        <w:numPr>
          <w:ilvl w:val="1"/>
          <w:numId w:val="3"/>
        </w:numPr>
        <w:tabs>
          <w:tab w:pos="861" w:val="left" w:leader="none"/>
        </w:tabs>
        <w:spacing w:line="240" w:lineRule="auto" w:before="1" w:after="0"/>
        <w:ind w:left="861" w:right="619" w:hanging="360"/>
        <w:jc w:val="left"/>
        <w:rPr>
          <w:sz w:val="22"/>
        </w:rPr>
      </w:pPr>
      <w:r>
        <w:rPr>
          <w:sz w:val="22"/>
        </w:rPr>
        <w:t>Castro,</w:t>
      </w:r>
      <w:r>
        <w:rPr>
          <w:spacing w:val="-8"/>
          <w:sz w:val="22"/>
        </w:rPr>
        <w:t> </w:t>
      </w:r>
      <w:r>
        <w:rPr>
          <w:sz w:val="22"/>
        </w:rPr>
        <w:t>D.,</w:t>
      </w:r>
      <w:r>
        <w:rPr>
          <w:spacing w:val="-8"/>
          <w:sz w:val="22"/>
        </w:rPr>
        <w:t> </w:t>
      </w:r>
      <w:r>
        <w:rPr>
          <w:sz w:val="22"/>
        </w:rPr>
        <w:t>Martynoga,</w:t>
      </w:r>
      <w:r>
        <w:rPr>
          <w:spacing w:val="-8"/>
          <w:sz w:val="22"/>
        </w:rPr>
        <w:t> </w:t>
      </w:r>
      <w:r>
        <w:rPr>
          <w:sz w:val="22"/>
        </w:rPr>
        <w:t>B.,</w:t>
      </w:r>
      <w:r>
        <w:rPr>
          <w:spacing w:val="-8"/>
          <w:sz w:val="22"/>
        </w:rPr>
        <w:t> </w:t>
      </w:r>
      <w:r>
        <w:rPr>
          <w:sz w:val="22"/>
        </w:rPr>
        <w:t>Parras,</w:t>
      </w:r>
      <w:r>
        <w:rPr>
          <w:spacing w:val="-8"/>
          <w:sz w:val="22"/>
        </w:rPr>
        <w:t> </w:t>
      </w:r>
      <w:r>
        <w:rPr>
          <w:sz w:val="22"/>
        </w:rPr>
        <w:t>C.,</w:t>
      </w:r>
      <w:r>
        <w:rPr>
          <w:spacing w:val="-8"/>
          <w:sz w:val="22"/>
        </w:rPr>
        <w:t> </w:t>
      </w:r>
      <w:r>
        <w:rPr>
          <w:sz w:val="22"/>
        </w:rPr>
        <w:t>Ramesh,</w:t>
      </w:r>
      <w:r>
        <w:rPr>
          <w:spacing w:val="-8"/>
          <w:sz w:val="22"/>
        </w:rPr>
        <w:t> </w:t>
      </w:r>
      <w:r>
        <w:rPr>
          <w:sz w:val="22"/>
        </w:rPr>
        <w:t>V.,</w:t>
      </w:r>
      <w:r>
        <w:rPr>
          <w:spacing w:val="-8"/>
          <w:sz w:val="22"/>
        </w:rPr>
        <w:t> </w:t>
      </w:r>
      <w:r>
        <w:rPr>
          <w:sz w:val="22"/>
        </w:rPr>
        <w:t>Pacary,</w:t>
      </w:r>
      <w:r>
        <w:rPr>
          <w:spacing w:val="-8"/>
          <w:sz w:val="22"/>
        </w:rPr>
        <w:t> </w:t>
      </w:r>
      <w:r>
        <w:rPr>
          <w:sz w:val="22"/>
        </w:rPr>
        <w:t>E.,</w:t>
      </w:r>
      <w:r>
        <w:rPr>
          <w:spacing w:val="-8"/>
          <w:sz w:val="22"/>
        </w:rPr>
        <w:t> </w:t>
      </w:r>
      <w:r>
        <w:rPr>
          <w:sz w:val="22"/>
        </w:rPr>
        <w:t>&amp;</w:t>
      </w:r>
      <w:r>
        <w:rPr>
          <w:spacing w:val="-8"/>
          <w:sz w:val="22"/>
        </w:rPr>
        <w:t> </w:t>
      </w:r>
      <w:r>
        <w:rPr>
          <w:sz w:val="22"/>
        </w:rPr>
        <w:t>Johnston,</w:t>
      </w:r>
      <w:r>
        <w:rPr>
          <w:spacing w:val="-8"/>
          <w:sz w:val="22"/>
        </w:rPr>
        <w:t> </w:t>
      </w:r>
      <w:r>
        <w:rPr>
          <w:sz w:val="22"/>
        </w:rPr>
        <w:t>C.</w:t>
      </w:r>
      <w:r>
        <w:rPr>
          <w:spacing w:val="-8"/>
          <w:sz w:val="22"/>
        </w:rPr>
        <w:t> </w:t>
      </w:r>
      <w:r>
        <w:rPr>
          <w:sz w:val="22"/>
        </w:rPr>
        <w:t>et</w:t>
      </w:r>
      <w:r>
        <w:rPr>
          <w:spacing w:val="-8"/>
          <w:sz w:val="22"/>
        </w:rPr>
        <w:t> </w:t>
      </w:r>
      <w:r>
        <w:rPr>
          <w:sz w:val="22"/>
        </w:rPr>
        <w:t>al.</w:t>
      </w:r>
      <w:r>
        <w:rPr>
          <w:spacing w:val="-8"/>
          <w:sz w:val="22"/>
        </w:rPr>
        <w:t> </w:t>
      </w:r>
      <w:r>
        <w:rPr>
          <w:sz w:val="22"/>
        </w:rPr>
        <w:t>(2011).</w:t>
      </w:r>
      <w:r>
        <w:rPr>
          <w:spacing w:val="-8"/>
          <w:sz w:val="22"/>
        </w:rPr>
        <w:t> </w:t>
      </w:r>
      <w:r>
        <w:rPr>
          <w:sz w:val="22"/>
        </w:rPr>
        <w:t>A</w:t>
      </w:r>
      <w:r>
        <w:rPr>
          <w:spacing w:val="-8"/>
          <w:sz w:val="22"/>
        </w:rPr>
        <w:t> </w:t>
      </w:r>
      <w:r>
        <w:rPr>
          <w:sz w:val="22"/>
        </w:rPr>
        <w:t>novel function of the proneural factor Ascl1 in progenitor proliferation identified by genome-wide characterization</w:t>
      </w:r>
      <w:r>
        <w:rPr>
          <w:spacing w:val="-6"/>
          <w:sz w:val="22"/>
        </w:rPr>
        <w:t> </w:t>
      </w:r>
      <w:r>
        <w:rPr>
          <w:sz w:val="22"/>
        </w:rPr>
        <w:t>of</w:t>
      </w:r>
      <w:r>
        <w:rPr>
          <w:spacing w:val="-6"/>
          <w:sz w:val="22"/>
        </w:rPr>
        <w:t> </w:t>
      </w:r>
      <w:r>
        <w:rPr>
          <w:sz w:val="22"/>
        </w:rPr>
        <w:t>its</w:t>
      </w:r>
      <w:r>
        <w:rPr>
          <w:spacing w:val="-6"/>
          <w:sz w:val="22"/>
        </w:rPr>
        <w:t> </w:t>
      </w:r>
      <w:r>
        <w:rPr>
          <w:sz w:val="22"/>
        </w:rPr>
        <w:t>targets.</w:t>
      </w:r>
      <w:r>
        <w:rPr>
          <w:spacing w:val="-6"/>
          <w:sz w:val="22"/>
        </w:rPr>
        <w:t> </w:t>
      </w:r>
      <w:r>
        <w:rPr>
          <w:i/>
          <w:sz w:val="22"/>
        </w:rPr>
        <w:t>Genes</w:t>
      </w:r>
      <w:r>
        <w:rPr>
          <w:i/>
          <w:spacing w:val="-6"/>
          <w:sz w:val="22"/>
        </w:rPr>
        <w:t> </w:t>
      </w:r>
      <w:r>
        <w:rPr>
          <w:i/>
          <w:sz w:val="22"/>
        </w:rPr>
        <w:t>&amp;</w:t>
      </w:r>
      <w:r>
        <w:rPr>
          <w:i/>
          <w:spacing w:val="-6"/>
          <w:sz w:val="22"/>
        </w:rPr>
        <w:t> </w:t>
      </w:r>
      <w:r>
        <w:rPr>
          <w:i/>
          <w:sz w:val="22"/>
        </w:rPr>
        <w:t>Development</w:t>
      </w:r>
      <w:r>
        <w:rPr>
          <w:sz w:val="22"/>
        </w:rPr>
        <w:t>,</w:t>
      </w:r>
      <w:r>
        <w:rPr>
          <w:spacing w:val="-6"/>
          <w:sz w:val="22"/>
        </w:rPr>
        <w:t> </w:t>
      </w:r>
      <w:r>
        <w:rPr>
          <w:i/>
          <w:sz w:val="22"/>
        </w:rPr>
        <w:t>25</w:t>
      </w:r>
      <w:r>
        <w:rPr>
          <w:sz w:val="22"/>
        </w:rPr>
        <w:t>(9),</w:t>
      </w:r>
      <w:r>
        <w:rPr>
          <w:spacing w:val="-6"/>
          <w:sz w:val="22"/>
        </w:rPr>
        <w:t> </w:t>
      </w:r>
      <w:r>
        <w:rPr>
          <w:sz w:val="22"/>
        </w:rPr>
        <w:t>930-945.</w:t>
      </w:r>
      <w:r>
        <w:rPr>
          <w:spacing w:val="-6"/>
          <w:sz w:val="22"/>
        </w:rPr>
        <w:t> </w:t>
      </w:r>
      <w:r>
        <w:rPr>
          <w:sz w:val="22"/>
        </w:rPr>
        <w:t>doi:</w:t>
      </w:r>
      <w:r>
        <w:rPr>
          <w:spacing w:val="-6"/>
          <w:sz w:val="22"/>
        </w:rPr>
        <w:t> </w:t>
      </w:r>
      <w:r>
        <w:rPr>
          <w:sz w:val="22"/>
        </w:rPr>
        <w:t>10.1101/gad.627811</w:t>
      </w:r>
    </w:p>
    <w:p>
      <w:pPr>
        <w:pStyle w:val="BodyText"/>
        <w:spacing w:before="130"/>
      </w:pPr>
    </w:p>
    <w:p>
      <w:pPr>
        <w:pStyle w:val="BodyText"/>
        <w:ind w:left="141"/>
      </w:pPr>
      <w:r>
        <w:rPr/>
        <w:t>This</w:t>
      </w:r>
      <w:r>
        <w:rPr>
          <w:spacing w:val="-6"/>
        </w:rPr>
        <w:t> </w:t>
      </w:r>
      <w:r>
        <w:rPr/>
        <w:t>paper</w:t>
      </w:r>
      <w:r>
        <w:rPr>
          <w:spacing w:val="-6"/>
        </w:rPr>
        <w:t> </w:t>
      </w:r>
      <w:r>
        <w:rPr/>
        <w:t>discusses</w:t>
      </w:r>
      <w:r>
        <w:rPr>
          <w:spacing w:val="-6"/>
        </w:rPr>
        <w:t> </w:t>
      </w:r>
      <w:r>
        <w:rPr/>
        <w:t>ASCL1</w:t>
      </w:r>
      <w:r>
        <w:rPr>
          <w:spacing w:val="-6"/>
        </w:rPr>
        <w:t> </w:t>
      </w:r>
      <w:r>
        <w:rPr/>
        <w:t>and</w:t>
      </w:r>
      <w:r>
        <w:rPr>
          <w:spacing w:val="-6"/>
        </w:rPr>
        <w:t> </w:t>
      </w:r>
      <w:r>
        <w:rPr/>
        <w:t>the</w:t>
      </w:r>
      <w:r>
        <w:rPr>
          <w:spacing w:val="-6"/>
        </w:rPr>
        <w:t> </w:t>
      </w:r>
      <w:r>
        <w:rPr/>
        <w:t>associated</w:t>
      </w:r>
      <w:r>
        <w:rPr>
          <w:spacing w:val="-6"/>
        </w:rPr>
        <w:t> </w:t>
      </w:r>
      <w:r>
        <w:rPr/>
        <w:t>role</w:t>
      </w:r>
      <w:r>
        <w:rPr>
          <w:spacing w:val="-6"/>
        </w:rPr>
        <w:t> </w:t>
      </w:r>
      <w:r>
        <w:rPr/>
        <w:t>of</w:t>
      </w:r>
      <w:r>
        <w:rPr>
          <w:spacing w:val="-6"/>
        </w:rPr>
        <w:t> </w:t>
      </w:r>
      <w:r>
        <w:rPr/>
        <w:t>promoting</w:t>
      </w:r>
      <w:r>
        <w:rPr>
          <w:spacing w:val="-6"/>
        </w:rPr>
        <w:t> </w:t>
      </w:r>
      <w:r>
        <w:rPr/>
        <w:t>cell</w:t>
      </w:r>
      <w:r>
        <w:rPr>
          <w:spacing w:val="-6"/>
        </w:rPr>
        <w:t> </w:t>
      </w:r>
      <w:r>
        <w:rPr/>
        <w:t>cycle</w:t>
      </w:r>
      <w:r>
        <w:rPr>
          <w:spacing w:val="-6"/>
        </w:rPr>
        <w:t> </w:t>
      </w:r>
      <w:r>
        <w:rPr/>
        <w:t>exit</w:t>
      </w:r>
      <w:r>
        <w:rPr>
          <w:spacing w:val="-6"/>
        </w:rPr>
        <w:t> </w:t>
      </w:r>
      <w:r>
        <w:rPr/>
        <w:t>and</w:t>
      </w:r>
      <w:r>
        <w:rPr>
          <w:spacing w:val="-6"/>
        </w:rPr>
        <w:t> </w:t>
      </w:r>
      <w:r>
        <w:rPr/>
        <w:t>neuronal</w:t>
      </w:r>
      <w:r>
        <w:rPr>
          <w:spacing w:val="-6"/>
        </w:rPr>
        <w:t> </w:t>
      </w:r>
      <w:r>
        <w:rPr/>
        <w:t>differentiation when expressed in neural progenitor cells. The mutational analysis in the embryonic brain due to ASCL1 manipulation demonstrates it is required for normal proliferation of neural progenitors.</w:t>
      </w:r>
    </w:p>
    <w:p>
      <w:pPr>
        <w:pStyle w:val="BodyText"/>
        <w:spacing w:before="130"/>
      </w:pPr>
    </w:p>
    <w:p>
      <w:pPr>
        <w:pStyle w:val="ListParagraph"/>
        <w:numPr>
          <w:ilvl w:val="1"/>
          <w:numId w:val="3"/>
        </w:numPr>
        <w:tabs>
          <w:tab w:pos="861" w:val="left" w:leader="none"/>
        </w:tabs>
        <w:spacing w:line="240" w:lineRule="auto" w:before="0" w:after="0"/>
        <w:ind w:left="861" w:right="3891" w:hanging="360"/>
        <w:jc w:val="left"/>
        <w:rPr>
          <w:sz w:val="22"/>
        </w:rPr>
      </w:pPr>
      <w:r>
        <w:rPr>
          <w:sz w:val="22"/>
        </w:rPr>
        <w:t>CIViC:</w:t>
      </w:r>
      <w:r>
        <w:rPr>
          <w:spacing w:val="-9"/>
          <w:sz w:val="22"/>
        </w:rPr>
        <w:t> </w:t>
      </w:r>
      <w:r>
        <w:rPr>
          <w:sz w:val="22"/>
        </w:rPr>
        <w:t>Gene</w:t>
      </w:r>
      <w:r>
        <w:rPr>
          <w:spacing w:val="-9"/>
          <w:sz w:val="22"/>
        </w:rPr>
        <w:t> </w:t>
      </w:r>
      <w:r>
        <w:rPr>
          <w:sz w:val="22"/>
        </w:rPr>
        <w:t>ASCL1</w:t>
      </w:r>
      <w:r>
        <w:rPr>
          <w:spacing w:val="-9"/>
          <w:sz w:val="22"/>
        </w:rPr>
        <w:t> </w:t>
      </w:r>
      <w:r>
        <w:rPr>
          <w:sz w:val="22"/>
        </w:rPr>
        <w:t>Summary.</w:t>
      </w:r>
      <w:r>
        <w:rPr>
          <w:spacing w:val="-9"/>
          <w:sz w:val="22"/>
        </w:rPr>
        <w:t> </w:t>
      </w:r>
      <w:r>
        <w:rPr>
          <w:sz w:val="22"/>
        </w:rPr>
        <w:t>Retrieved</w:t>
      </w:r>
      <w:r>
        <w:rPr>
          <w:spacing w:val="-9"/>
          <w:sz w:val="22"/>
        </w:rPr>
        <w:t> </w:t>
      </w:r>
      <w:r>
        <w:rPr>
          <w:sz w:val="22"/>
        </w:rPr>
        <w:t>24</w:t>
      </w:r>
      <w:r>
        <w:rPr>
          <w:spacing w:val="-9"/>
          <w:sz w:val="22"/>
        </w:rPr>
        <w:t> </w:t>
      </w:r>
      <w:r>
        <w:rPr>
          <w:sz w:val="22"/>
        </w:rPr>
        <w:t>July</w:t>
      </w:r>
      <w:r>
        <w:rPr>
          <w:spacing w:val="-9"/>
          <w:sz w:val="22"/>
        </w:rPr>
        <w:t> </w:t>
      </w:r>
      <w:r>
        <w:rPr>
          <w:sz w:val="22"/>
        </w:rPr>
        <w:t>2020,</w:t>
      </w:r>
      <w:r>
        <w:rPr>
          <w:spacing w:val="-9"/>
          <w:sz w:val="22"/>
        </w:rPr>
        <w:t> </w:t>
      </w:r>
      <w:r>
        <w:rPr>
          <w:sz w:val="22"/>
        </w:rPr>
        <w:t>from </w:t>
      </w:r>
      <w:r>
        <w:rPr>
          <w:spacing w:val="-2"/>
          <w:sz w:val="22"/>
        </w:rPr>
        <w:t>https://civicdb.org/events/genes/436/summary#gene</w:t>
      </w:r>
    </w:p>
    <w:p>
      <w:pPr>
        <w:pStyle w:val="BodyText"/>
        <w:spacing w:before="131"/>
      </w:pPr>
    </w:p>
    <w:p>
      <w:pPr>
        <w:pStyle w:val="BodyText"/>
        <w:ind w:left="141"/>
      </w:pPr>
      <w:r>
        <w:rPr/>
        <w:t>This</w:t>
      </w:r>
      <w:r>
        <w:rPr>
          <w:spacing w:val="-9"/>
        </w:rPr>
        <w:t> </w:t>
      </w:r>
      <w:r>
        <w:rPr/>
        <w:t>website</w:t>
      </w:r>
      <w:r>
        <w:rPr>
          <w:spacing w:val="-7"/>
        </w:rPr>
        <w:t> </w:t>
      </w:r>
      <w:r>
        <w:rPr/>
        <w:t>provides</w:t>
      </w:r>
      <w:r>
        <w:rPr>
          <w:spacing w:val="-7"/>
        </w:rPr>
        <w:t> </w:t>
      </w:r>
      <w:r>
        <w:rPr/>
        <w:t>a</w:t>
      </w:r>
      <w:r>
        <w:rPr>
          <w:spacing w:val="-6"/>
        </w:rPr>
        <w:t> </w:t>
      </w:r>
      <w:r>
        <w:rPr/>
        <w:t>background</w:t>
      </w:r>
      <w:r>
        <w:rPr>
          <w:spacing w:val="-7"/>
        </w:rPr>
        <w:t> </w:t>
      </w:r>
      <w:r>
        <w:rPr/>
        <w:t>gene</w:t>
      </w:r>
      <w:r>
        <w:rPr>
          <w:spacing w:val="-7"/>
        </w:rPr>
        <w:t> </w:t>
      </w:r>
      <w:r>
        <w:rPr/>
        <w:t>summary</w:t>
      </w:r>
      <w:r>
        <w:rPr>
          <w:spacing w:val="-7"/>
        </w:rPr>
        <w:t> </w:t>
      </w:r>
      <w:r>
        <w:rPr/>
        <w:t>on</w:t>
      </w:r>
      <w:r>
        <w:rPr>
          <w:spacing w:val="-6"/>
        </w:rPr>
        <w:t> </w:t>
      </w:r>
      <w:r>
        <w:rPr>
          <w:spacing w:val="-2"/>
        </w:rPr>
        <w:t>ASCL1</w:t>
      </w:r>
    </w:p>
    <w:p>
      <w:pPr>
        <w:pStyle w:val="BodyText"/>
        <w:spacing w:before="130"/>
      </w:pPr>
    </w:p>
    <w:p>
      <w:pPr>
        <w:pStyle w:val="ListParagraph"/>
        <w:numPr>
          <w:ilvl w:val="1"/>
          <w:numId w:val="3"/>
        </w:numPr>
        <w:tabs>
          <w:tab w:pos="861" w:val="left" w:leader="none"/>
        </w:tabs>
        <w:spacing w:line="240" w:lineRule="auto" w:before="0" w:after="0"/>
        <w:ind w:left="861" w:right="618" w:hanging="360"/>
        <w:jc w:val="left"/>
        <w:rPr>
          <w:sz w:val="22"/>
        </w:rPr>
      </w:pPr>
      <w:r>
        <w:rPr>
          <w:sz w:val="22"/>
        </w:rPr>
        <w:t>Clough,</w:t>
      </w:r>
      <w:r>
        <w:rPr>
          <w:spacing w:val="-7"/>
          <w:sz w:val="22"/>
        </w:rPr>
        <w:t> </w:t>
      </w:r>
      <w:r>
        <w:rPr>
          <w:sz w:val="22"/>
        </w:rPr>
        <w:t>E.,</w:t>
      </w:r>
      <w:r>
        <w:rPr>
          <w:spacing w:val="-7"/>
          <w:sz w:val="22"/>
        </w:rPr>
        <w:t> </w:t>
      </w:r>
      <w:r>
        <w:rPr>
          <w:sz w:val="22"/>
        </w:rPr>
        <w:t>&amp;</w:t>
      </w:r>
      <w:r>
        <w:rPr>
          <w:spacing w:val="-7"/>
          <w:sz w:val="22"/>
        </w:rPr>
        <w:t> </w:t>
      </w:r>
      <w:r>
        <w:rPr>
          <w:sz w:val="22"/>
        </w:rPr>
        <w:t>Barrett,</w:t>
      </w:r>
      <w:r>
        <w:rPr>
          <w:spacing w:val="-7"/>
          <w:sz w:val="22"/>
        </w:rPr>
        <w:t> </w:t>
      </w:r>
      <w:r>
        <w:rPr>
          <w:sz w:val="22"/>
        </w:rPr>
        <w:t>T.</w:t>
      </w:r>
      <w:r>
        <w:rPr>
          <w:spacing w:val="-7"/>
          <w:sz w:val="22"/>
        </w:rPr>
        <w:t> </w:t>
      </w:r>
      <w:r>
        <w:rPr>
          <w:sz w:val="22"/>
        </w:rPr>
        <w:t>(2016).</w:t>
      </w:r>
      <w:r>
        <w:rPr>
          <w:spacing w:val="-7"/>
          <w:sz w:val="22"/>
        </w:rPr>
        <w:t> </w:t>
      </w:r>
      <w:r>
        <w:rPr>
          <w:sz w:val="22"/>
        </w:rPr>
        <w:t>The</w:t>
      </w:r>
      <w:r>
        <w:rPr>
          <w:spacing w:val="-7"/>
          <w:sz w:val="22"/>
        </w:rPr>
        <w:t> </w:t>
      </w:r>
      <w:r>
        <w:rPr>
          <w:sz w:val="22"/>
        </w:rPr>
        <w:t>Gene</w:t>
      </w:r>
      <w:r>
        <w:rPr>
          <w:spacing w:val="-7"/>
          <w:sz w:val="22"/>
        </w:rPr>
        <w:t> </w:t>
      </w:r>
      <w:r>
        <w:rPr>
          <w:sz w:val="22"/>
        </w:rPr>
        <w:t>Expression</w:t>
      </w:r>
      <w:r>
        <w:rPr>
          <w:spacing w:val="-7"/>
          <w:sz w:val="22"/>
        </w:rPr>
        <w:t> </w:t>
      </w:r>
      <w:r>
        <w:rPr>
          <w:sz w:val="22"/>
        </w:rPr>
        <w:t>Omnibus</w:t>
      </w:r>
      <w:r>
        <w:rPr>
          <w:spacing w:val="-7"/>
          <w:sz w:val="22"/>
        </w:rPr>
        <w:t> </w:t>
      </w:r>
      <w:r>
        <w:rPr>
          <w:sz w:val="22"/>
        </w:rPr>
        <w:t>Database.</w:t>
      </w:r>
      <w:r>
        <w:rPr>
          <w:spacing w:val="-7"/>
          <w:sz w:val="22"/>
        </w:rPr>
        <w:t> </w:t>
      </w:r>
      <w:r>
        <w:rPr>
          <w:i/>
          <w:sz w:val="22"/>
        </w:rPr>
        <w:t>Methods</w:t>
      </w:r>
      <w:r>
        <w:rPr>
          <w:i/>
          <w:spacing w:val="-7"/>
          <w:sz w:val="22"/>
        </w:rPr>
        <w:t> </w:t>
      </w:r>
      <w:r>
        <w:rPr>
          <w:i/>
          <w:sz w:val="22"/>
        </w:rPr>
        <w:t>In</w:t>
      </w:r>
      <w:r>
        <w:rPr>
          <w:i/>
          <w:spacing w:val="-7"/>
          <w:sz w:val="22"/>
        </w:rPr>
        <w:t> </w:t>
      </w:r>
      <w:r>
        <w:rPr>
          <w:i/>
          <w:sz w:val="22"/>
        </w:rPr>
        <w:t>Molecular Biology</w:t>
      </w:r>
      <w:r>
        <w:rPr>
          <w:sz w:val="22"/>
        </w:rPr>
        <w:t>, </w:t>
      </w:r>
      <w:r>
        <w:rPr>
          <w:i/>
          <w:sz w:val="22"/>
        </w:rPr>
        <w:t>1418</w:t>
      </w:r>
      <w:r>
        <w:rPr>
          <w:sz w:val="22"/>
        </w:rPr>
        <w:t>, 93-110. doi: 10.1007/978-1-4939-3578-9_5</w:t>
      </w:r>
    </w:p>
    <w:p>
      <w:pPr>
        <w:pStyle w:val="BodyText"/>
      </w:pPr>
    </w:p>
    <w:p>
      <w:pPr>
        <w:pStyle w:val="BodyText"/>
        <w:ind w:left="141" w:right="169"/>
      </w:pPr>
      <w:r>
        <w:rPr/>
        <w:t>This paper discusses the Gene Expression Omnibus (GEO) database is an public genomic international database</w:t>
      </w:r>
      <w:r>
        <w:rPr>
          <w:spacing w:val="-6"/>
        </w:rPr>
        <w:t> </w:t>
      </w:r>
      <w:r>
        <w:rPr/>
        <w:t>which</w:t>
      </w:r>
      <w:r>
        <w:rPr>
          <w:spacing w:val="39"/>
        </w:rPr>
        <w:t> </w:t>
      </w:r>
      <w:r>
        <w:rPr/>
        <w:t>archives</w:t>
      </w:r>
      <w:r>
        <w:rPr>
          <w:spacing w:val="-6"/>
        </w:rPr>
        <w:t> </w:t>
      </w:r>
      <w:r>
        <w:rPr/>
        <w:t>high-throughput</w:t>
      </w:r>
      <w:r>
        <w:rPr>
          <w:spacing w:val="-6"/>
        </w:rPr>
        <w:t> </w:t>
      </w:r>
      <w:r>
        <w:rPr/>
        <w:t>gene</w:t>
      </w:r>
      <w:r>
        <w:rPr>
          <w:spacing w:val="-6"/>
        </w:rPr>
        <w:t> </w:t>
      </w:r>
      <w:r>
        <w:rPr/>
        <w:t>expression</w:t>
      </w:r>
      <w:r>
        <w:rPr>
          <w:spacing w:val="-6"/>
        </w:rPr>
        <w:t> </w:t>
      </w:r>
      <w:r>
        <w:rPr/>
        <w:t>and</w:t>
      </w:r>
      <w:r>
        <w:rPr>
          <w:spacing w:val="-6"/>
        </w:rPr>
        <w:t> </w:t>
      </w:r>
      <w:r>
        <w:rPr/>
        <w:t>other</w:t>
      </w:r>
      <w:r>
        <w:rPr>
          <w:spacing w:val="-6"/>
        </w:rPr>
        <w:t> </w:t>
      </w:r>
      <w:r>
        <w:rPr/>
        <w:t>functional</w:t>
      </w:r>
      <w:r>
        <w:rPr>
          <w:spacing w:val="-6"/>
        </w:rPr>
        <w:t> </w:t>
      </w:r>
      <w:r>
        <w:rPr/>
        <w:t>genomics</w:t>
      </w:r>
      <w:r>
        <w:rPr>
          <w:spacing w:val="-6"/>
        </w:rPr>
        <w:t> </w:t>
      </w:r>
      <w:r>
        <w:rPr/>
        <w:t>data</w:t>
      </w:r>
      <w:r>
        <w:rPr>
          <w:spacing w:val="-6"/>
        </w:rPr>
        <w:t> </w:t>
      </w:r>
      <w:r>
        <w:rPr/>
        <w:t>sets.</w:t>
      </w:r>
      <w:r>
        <w:rPr>
          <w:spacing w:val="-6"/>
        </w:rPr>
        <w:t> </w:t>
      </w:r>
      <w:r>
        <w:rPr/>
        <w:t>As</w:t>
      </w:r>
      <w:r>
        <w:rPr>
          <w:spacing w:val="-6"/>
        </w:rPr>
        <w:t> </w:t>
      </w:r>
      <w:r>
        <w:rPr/>
        <w:t>well as provide the ability to process and visual the data using various web-based tools.</w:t>
      </w:r>
    </w:p>
    <w:p>
      <w:pPr>
        <w:pStyle w:val="BodyText"/>
      </w:pPr>
    </w:p>
    <w:p>
      <w:pPr>
        <w:pStyle w:val="ListParagraph"/>
        <w:numPr>
          <w:ilvl w:val="1"/>
          <w:numId w:val="3"/>
        </w:numPr>
        <w:tabs>
          <w:tab w:pos="861" w:val="left" w:leader="none"/>
        </w:tabs>
        <w:spacing w:line="240" w:lineRule="auto" w:before="0" w:after="0"/>
        <w:ind w:left="861" w:right="168" w:hanging="360"/>
        <w:jc w:val="left"/>
        <w:rPr>
          <w:sz w:val="22"/>
        </w:rPr>
      </w:pPr>
      <w:r>
        <w:rPr>
          <w:sz w:val="22"/>
        </w:rPr>
        <w:t>Colasante,</w:t>
      </w:r>
      <w:r>
        <w:rPr>
          <w:spacing w:val="-7"/>
          <w:sz w:val="22"/>
        </w:rPr>
        <w:t> </w:t>
      </w:r>
      <w:r>
        <w:rPr>
          <w:sz w:val="22"/>
        </w:rPr>
        <w:t>G.,</w:t>
      </w:r>
      <w:r>
        <w:rPr>
          <w:spacing w:val="-7"/>
          <w:sz w:val="22"/>
        </w:rPr>
        <w:t> </w:t>
      </w:r>
      <w:r>
        <w:rPr>
          <w:sz w:val="22"/>
        </w:rPr>
        <w:t>Collombat,</w:t>
      </w:r>
      <w:r>
        <w:rPr>
          <w:spacing w:val="-7"/>
          <w:sz w:val="22"/>
        </w:rPr>
        <w:t> </w:t>
      </w:r>
      <w:r>
        <w:rPr>
          <w:sz w:val="22"/>
        </w:rPr>
        <w:t>P.,</w:t>
      </w:r>
      <w:r>
        <w:rPr>
          <w:spacing w:val="-7"/>
          <w:sz w:val="22"/>
        </w:rPr>
        <w:t> </w:t>
      </w:r>
      <w:r>
        <w:rPr>
          <w:sz w:val="22"/>
        </w:rPr>
        <w:t>Raimondi,</w:t>
      </w:r>
      <w:r>
        <w:rPr>
          <w:spacing w:val="-7"/>
          <w:sz w:val="22"/>
        </w:rPr>
        <w:t> </w:t>
      </w:r>
      <w:r>
        <w:rPr>
          <w:sz w:val="22"/>
        </w:rPr>
        <w:t>V.,</w:t>
      </w:r>
      <w:r>
        <w:rPr>
          <w:spacing w:val="-7"/>
          <w:sz w:val="22"/>
        </w:rPr>
        <w:t> </w:t>
      </w:r>
      <w:r>
        <w:rPr>
          <w:sz w:val="22"/>
        </w:rPr>
        <w:t>Bonanomi,</w:t>
      </w:r>
      <w:r>
        <w:rPr>
          <w:spacing w:val="-7"/>
          <w:sz w:val="22"/>
        </w:rPr>
        <w:t> </w:t>
      </w:r>
      <w:r>
        <w:rPr>
          <w:sz w:val="22"/>
        </w:rPr>
        <w:t>D.,</w:t>
      </w:r>
      <w:r>
        <w:rPr>
          <w:spacing w:val="-7"/>
          <w:sz w:val="22"/>
        </w:rPr>
        <w:t> </w:t>
      </w:r>
      <w:r>
        <w:rPr>
          <w:sz w:val="22"/>
        </w:rPr>
        <w:t>Ferrai,</w:t>
      </w:r>
      <w:r>
        <w:rPr>
          <w:spacing w:val="-7"/>
          <w:sz w:val="22"/>
        </w:rPr>
        <w:t> </w:t>
      </w:r>
      <w:r>
        <w:rPr>
          <w:sz w:val="22"/>
        </w:rPr>
        <w:t>C.,</w:t>
      </w:r>
      <w:r>
        <w:rPr>
          <w:spacing w:val="-7"/>
          <w:sz w:val="22"/>
        </w:rPr>
        <w:t> </w:t>
      </w:r>
      <w:r>
        <w:rPr>
          <w:sz w:val="22"/>
        </w:rPr>
        <w:t>&amp;</w:t>
      </w:r>
      <w:r>
        <w:rPr>
          <w:spacing w:val="-7"/>
          <w:sz w:val="22"/>
        </w:rPr>
        <w:t> </w:t>
      </w:r>
      <w:r>
        <w:rPr>
          <w:sz w:val="22"/>
        </w:rPr>
        <w:t>Maira,</w:t>
      </w:r>
      <w:r>
        <w:rPr>
          <w:spacing w:val="-7"/>
          <w:sz w:val="22"/>
        </w:rPr>
        <w:t> </w:t>
      </w:r>
      <w:r>
        <w:rPr>
          <w:sz w:val="22"/>
        </w:rPr>
        <w:t>M.</w:t>
      </w:r>
      <w:r>
        <w:rPr>
          <w:spacing w:val="-7"/>
          <w:sz w:val="22"/>
        </w:rPr>
        <w:t> </w:t>
      </w:r>
      <w:r>
        <w:rPr>
          <w:sz w:val="22"/>
        </w:rPr>
        <w:t>et</w:t>
      </w:r>
      <w:r>
        <w:rPr>
          <w:spacing w:val="-7"/>
          <w:sz w:val="22"/>
        </w:rPr>
        <w:t> </w:t>
      </w:r>
      <w:r>
        <w:rPr>
          <w:sz w:val="22"/>
        </w:rPr>
        <w:t>al.</w:t>
      </w:r>
      <w:r>
        <w:rPr>
          <w:spacing w:val="-7"/>
          <w:sz w:val="22"/>
        </w:rPr>
        <w:t> </w:t>
      </w:r>
      <w:r>
        <w:rPr>
          <w:sz w:val="22"/>
        </w:rPr>
        <w:t>(2008).</w:t>
      </w:r>
      <w:r>
        <w:rPr>
          <w:spacing w:val="-7"/>
          <w:sz w:val="22"/>
        </w:rPr>
        <w:t> </w:t>
      </w:r>
      <w:r>
        <w:rPr>
          <w:sz w:val="22"/>
        </w:rPr>
        <w:t>Arx</w:t>
      </w:r>
      <w:r>
        <w:rPr>
          <w:spacing w:val="-7"/>
          <w:sz w:val="22"/>
        </w:rPr>
        <w:t> </w:t>
      </w:r>
      <w:r>
        <w:rPr>
          <w:sz w:val="22"/>
        </w:rPr>
        <w:t>Is</w:t>
      </w:r>
      <w:r>
        <w:rPr>
          <w:spacing w:val="-7"/>
          <w:sz w:val="22"/>
        </w:rPr>
        <w:t> </w:t>
      </w:r>
      <w:r>
        <w:rPr>
          <w:sz w:val="22"/>
        </w:rPr>
        <w:t>a Direct Target of Dlx2 and Thereby Contributes to the Tangential Migration of GABAergic Interneurons. </w:t>
      </w:r>
      <w:r>
        <w:rPr>
          <w:i/>
          <w:sz w:val="22"/>
        </w:rPr>
        <w:t>Journal Of Neuroscience</w:t>
      </w:r>
      <w:r>
        <w:rPr>
          <w:sz w:val="22"/>
        </w:rPr>
        <w:t>, </w:t>
      </w:r>
      <w:r>
        <w:rPr>
          <w:i/>
          <w:sz w:val="22"/>
        </w:rPr>
        <w:t>28</w:t>
      </w:r>
      <w:r>
        <w:rPr>
          <w:sz w:val="22"/>
        </w:rPr>
        <w:t>(42), 10674-10686. doi: 10.1523/jneurosci.1283-08.2008</w:t>
      </w:r>
    </w:p>
    <w:p>
      <w:pPr>
        <w:pStyle w:val="BodyText"/>
      </w:pPr>
    </w:p>
    <w:p>
      <w:pPr>
        <w:pStyle w:val="BodyText"/>
        <w:ind w:left="141"/>
      </w:pPr>
      <w:r>
        <w:rPr/>
        <w:t>This</w:t>
      </w:r>
      <w:r>
        <w:rPr>
          <w:spacing w:val="-5"/>
        </w:rPr>
        <w:t> </w:t>
      </w:r>
      <w:r>
        <w:rPr/>
        <w:t>paper</w:t>
      </w:r>
      <w:r>
        <w:rPr>
          <w:spacing w:val="-5"/>
        </w:rPr>
        <w:t> </w:t>
      </w:r>
      <w:r>
        <w:rPr/>
        <w:t>discusses</w:t>
      </w:r>
      <w:r>
        <w:rPr>
          <w:spacing w:val="-5"/>
        </w:rPr>
        <w:t> </w:t>
      </w:r>
      <w:r>
        <w:rPr/>
        <w:t>the</w:t>
      </w:r>
      <w:r>
        <w:rPr>
          <w:spacing w:val="-5"/>
        </w:rPr>
        <w:t> </w:t>
      </w:r>
      <w:r>
        <w:rPr/>
        <w:t>relationship</w:t>
      </w:r>
      <w:r>
        <w:rPr>
          <w:spacing w:val="-5"/>
        </w:rPr>
        <w:t> </w:t>
      </w:r>
      <w:r>
        <w:rPr/>
        <w:t>between</w:t>
      </w:r>
      <w:r>
        <w:rPr>
          <w:spacing w:val="-5"/>
        </w:rPr>
        <w:t> </w:t>
      </w:r>
      <w:r>
        <w:rPr/>
        <w:t>ARX</w:t>
      </w:r>
      <w:r>
        <w:rPr>
          <w:spacing w:val="-5"/>
        </w:rPr>
        <w:t> </w:t>
      </w:r>
      <w:r>
        <w:rPr/>
        <w:t>and</w:t>
      </w:r>
      <w:r>
        <w:rPr>
          <w:spacing w:val="-5"/>
        </w:rPr>
        <w:t> </w:t>
      </w:r>
      <w:r>
        <w:rPr/>
        <w:t>Dlx2</w:t>
      </w:r>
      <w:r>
        <w:rPr>
          <w:spacing w:val="-5"/>
        </w:rPr>
        <w:t> </w:t>
      </w:r>
      <w:r>
        <w:rPr/>
        <w:t>and</w:t>
      </w:r>
      <w:r>
        <w:rPr>
          <w:spacing w:val="-5"/>
        </w:rPr>
        <w:t> </w:t>
      </w:r>
      <w:r>
        <w:rPr/>
        <w:t>its</w:t>
      </w:r>
      <w:r>
        <w:rPr>
          <w:spacing w:val="-5"/>
        </w:rPr>
        <w:t> </w:t>
      </w:r>
      <w:r>
        <w:rPr/>
        <w:t>relationship</w:t>
      </w:r>
      <w:r>
        <w:rPr>
          <w:spacing w:val="-5"/>
        </w:rPr>
        <w:t> </w:t>
      </w:r>
      <w:r>
        <w:rPr/>
        <w:t>to</w:t>
      </w:r>
      <w:r>
        <w:rPr>
          <w:spacing w:val="-5"/>
        </w:rPr>
        <w:t> </w:t>
      </w:r>
      <w:r>
        <w:rPr/>
        <w:t>ASCL1</w:t>
      </w:r>
      <w:r>
        <w:rPr>
          <w:spacing w:val="-5"/>
        </w:rPr>
        <w:t> </w:t>
      </w:r>
      <w:r>
        <w:rPr/>
        <w:t>and</w:t>
      </w:r>
      <w:r>
        <w:rPr>
          <w:spacing w:val="-5"/>
        </w:rPr>
        <w:t> </w:t>
      </w:r>
      <w:r>
        <w:rPr/>
        <w:t>GABAergic </w:t>
      </w:r>
      <w:r>
        <w:rPr>
          <w:spacing w:val="-2"/>
        </w:rPr>
        <w:t>neurons.</w:t>
      </w:r>
    </w:p>
    <w:p>
      <w:pPr>
        <w:pStyle w:val="BodyText"/>
        <w:spacing w:after="0"/>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181" w:hanging="360"/>
        <w:jc w:val="left"/>
        <w:rPr>
          <w:sz w:val="22"/>
        </w:rPr>
      </w:pPr>
      <w:r>
        <w:rPr>
          <w:sz w:val="22"/>
        </w:rPr>
        <w:t>Conesa,</w:t>
      </w:r>
      <w:r>
        <w:rPr>
          <w:spacing w:val="-9"/>
          <w:sz w:val="22"/>
        </w:rPr>
        <w:t> </w:t>
      </w:r>
      <w:r>
        <w:rPr>
          <w:sz w:val="22"/>
        </w:rPr>
        <w:t>A.,</w:t>
      </w:r>
      <w:r>
        <w:rPr>
          <w:spacing w:val="-9"/>
          <w:sz w:val="22"/>
        </w:rPr>
        <w:t> </w:t>
      </w:r>
      <w:r>
        <w:rPr>
          <w:sz w:val="22"/>
        </w:rPr>
        <w:t>Madrigal,</w:t>
      </w:r>
      <w:r>
        <w:rPr>
          <w:spacing w:val="-9"/>
          <w:sz w:val="22"/>
        </w:rPr>
        <w:t> </w:t>
      </w:r>
      <w:r>
        <w:rPr>
          <w:sz w:val="22"/>
        </w:rPr>
        <w:t>P.,</w:t>
      </w:r>
      <w:r>
        <w:rPr>
          <w:spacing w:val="-9"/>
          <w:sz w:val="22"/>
        </w:rPr>
        <w:t> </w:t>
      </w:r>
      <w:r>
        <w:rPr>
          <w:sz w:val="22"/>
        </w:rPr>
        <w:t>Tarazona,</w:t>
      </w:r>
      <w:r>
        <w:rPr>
          <w:spacing w:val="-9"/>
          <w:sz w:val="22"/>
        </w:rPr>
        <w:t> </w:t>
      </w:r>
      <w:r>
        <w:rPr>
          <w:sz w:val="22"/>
        </w:rPr>
        <w:t>S.,</w:t>
      </w:r>
      <w:r>
        <w:rPr>
          <w:spacing w:val="-9"/>
          <w:sz w:val="22"/>
        </w:rPr>
        <w:t> </w:t>
      </w:r>
      <w:r>
        <w:rPr>
          <w:sz w:val="22"/>
        </w:rPr>
        <w:t>Gomez-Cabrero,</w:t>
      </w:r>
      <w:r>
        <w:rPr>
          <w:spacing w:val="-9"/>
          <w:sz w:val="22"/>
        </w:rPr>
        <w:t> </w:t>
      </w:r>
      <w:r>
        <w:rPr>
          <w:sz w:val="22"/>
        </w:rPr>
        <w:t>D.,</w:t>
      </w:r>
      <w:r>
        <w:rPr>
          <w:spacing w:val="-9"/>
          <w:sz w:val="22"/>
        </w:rPr>
        <w:t> </w:t>
      </w:r>
      <w:r>
        <w:rPr>
          <w:sz w:val="22"/>
        </w:rPr>
        <w:t>Cervera,</w:t>
      </w:r>
      <w:r>
        <w:rPr>
          <w:spacing w:val="-9"/>
          <w:sz w:val="22"/>
        </w:rPr>
        <w:t> </w:t>
      </w:r>
      <w:r>
        <w:rPr>
          <w:sz w:val="22"/>
        </w:rPr>
        <w:t>A.,</w:t>
      </w:r>
      <w:r>
        <w:rPr>
          <w:spacing w:val="-9"/>
          <w:sz w:val="22"/>
        </w:rPr>
        <w:t> </w:t>
      </w:r>
      <w:r>
        <w:rPr>
          <w:sz w:val="22"/>
        </w:rPr>
        <w:t>&amp;</w:t>
      </w:r>
      <w:r>
        <w:rPr>
          <w:spacing w:val="-9"/>
          <w:sz w:val="22"/>
        </w:rPr>
        <w:t> </w:t>
      </w:r>
      <w:r>
        <w:rPr>
          <w:sz w:val="22"/>
        </w:rPr>
        <w:t>McPherson,</w:t>
      </w:r>
      <w:r>
        <w:rPr>
          <w:spacing w:val="-9"/>
          <w:sz w:val="22"/>
        </w:rPr>
        <w:t> </w:t>
      </w:r>
      <w:r>
        <w:rPr>
          <w:sz w:val="22"/>
        </w:rPr>
        <w:t>A.</w:t>
      </w:r>
      <w:r>
        <w:rPr>
          <w:spacing w:val="-9"/>
          <w:sz w:val="22"/>
        </w:rPr>
        <w:t> </w:t>
      </w:r>
      <w:r>
        <w:rPr>
          <w:sz w:val="22"/>
        </w:rPr>
        <w:t>et</w:t>
      </w:r>
      <w:r>
        <w:rPr>
          <w:spacing w:val="-9"/>
          <w:sz w:val="22"/>
        </w:rPr>
        <w:t> </w:t>
      </w:r>
      <w:r>
        <w:rPr>
          <w:sz w:val="22"/>
        </w:rPr>
        <w:t>al.</w:t>
      </w:r>
      <w:r>
        <w:rPr>
          <w:spacing w:val="-9"/>
          <w:sz w:val="22"/>
        </w:rPr>
        <w:t> </w:t>
      </w:r>
      <w:r>
        <w:rPr>
          <w:sz w:val="22"/>
        </w:rPr>
        <w:t>(2016). A survey of best practices for RNA-seq data analysis. </w:t>
      </w:r>
      <w:r>
        <w:rPr>
          <w:i/>
          <w:sz w:val="22"/>
        </w:rPr>
        <w:t>Genome Biology</w:t>
      </w:r>
      <w:r>
        <w:rPr>
          <w:sz w:val="22"/>
        </w:rPr>
        <w:t>, </w:t>
      </w:r>
      <w:r>
        <w:rPr>
          <w:i/>
          <w:sz w:val="22"/>
        </w:rPr>
        <w:t>17</w:t>
      </w:r>
      <w:r>
        <w:rPr>
          <w:sz w:val="22"/>
        </w:rPr>
        <w:t>. doi:</w:t>
      </w:r>
    </w:p>
    <w:p>
      <w:pPr>
        <w:pStyle w:val="BodyText"/>
        <w:ind w:left="861"/>
      </w:pPr>
      <w:r>
        <w:rPr>
          <w:spacing w:val="-2"/>
        </w:rPr>
        <w:t>10.1186/s13059-016-0881-</w:t>
      </w:r>
      <w:r>
        <w:rPr>
          <w:spacing w:val="-10"/>
        </w:rPr>
        <w:t>8</w:t>
      </w:r>
    </w:p>
    <w:p>
      <w:pPr>
        <w:pStyle w:val="BodyText"/>
        <w:spacing w:before="130"/>
      </w:pPr>
    </w:p>
    <w:p>
      <w:pPr>
        <w:pStyle w:val="BodyText"/>
        <w:ind w:left="141"/>
      </w:pPr>
      <w:r>
        <w:rPr/>
        <w:t>This</w:t>
      </w:r>
      <w:r>
        <w:rPr>
          <w:spacing w:val="-7"/>
        </w:rPr>
        <w:t> </w:t>
      </w:r>
      <w:r>
        <w:rPr/>
        <w:t>paper</w:t>
      </w:r>
      <w:r>
        <w:rPr>
          <w:spacing w:val="-5"/>
        </w:rPr>
        <w:t> </w:t>
      </w:r>
      <w:r>
        <w:rPr/>
        <w:t>discusses</w:t>
      </w:r>
      <w:r>
        <w:rPr>
          <w:spacing w:val="-5"/>
        </w:rPr>
        <w:t> </w:t>
      </w:r>
      <w:r>
        <w:rPr/>
        <w:t>the</w:t>
      </w:r>
      <w:r>
        <w:rPr>
          <w:spacing w:val="-4"/>
        </w:rPr>
        <w:t> </w:t>
      </w:r>
      <w:r>
        <w:rPr/>
        <w:t>pipeline</w:t>
      </w:r>
      <w:r>
        <w:rPr>
          <w:spacing w:val="-5"/>
        </w:rPr>
        <w:t> </w:t>
      </w:r>
      <w:r>
        <w:rPr/>
        <w:t>in</w:t>
      </w:r>
      <w:r>
        <w:rPr>
          <w:spacing w:val="-5"/>
        </w:rPr>
        <w:t> </w:t>
      </w:r>
      <w:r>
        <w:rPr/>
        <w:t>the</w:t>
      </w:r>
      <w:r>
        <w:rPr>
          <w:spacing w:val="-5"/>
        </w:rPr>
        <w:t> </w:t>
      </w:r>
      <w:r>
        <w:rPr/>
        <w:t>analysis</w:t>
      </w:r>
      <w:r>
        <w:rPr>
          <w:spacing w:val="-4"/>
        </w:rPr>
        <w:t> </w:t>
      </w:r>
      <w:r>
        <w:rPr/>
        <w:t>of</w:t>
      </w:r>
      <w:r>
        <w:rPr>
          <w:spacing w:val="-5"/>
        </w:rPr>
        <w:t> </w:t>
      </w:r>
      <w:r>
        <w:rPr/>
        <w:t>RNA</w:t>
      </w:r>
      <w:r>
        <w:rPr>
          <w:spacing w:val="-5"/>
        </w:rPr>
        <w:t> </w:t>
      </w:r>
      <w:r>
        <w:rPr/>
        <w:t>seq</w:t>
      </w:r>
      <w:r>
        <w:rPr>
          <w:spacing w:val="-4"/>
        </w:rPr>
        <w:t> </w:t>
      </w:r>
      <w:r>
        <w:rPr>
          <w:spacing w:val="-2"/>
        </w:rPr>
        <w:t>data.</w:t>
      </w:r>
    </w:p>
    <w:p>
      <w:pPr>
        <w:pStyle w:val="BodyText"/>
        <w:spacing w:before="130"/>
      </w:pPr>
    </w:p>
    <w:p>
      <w:pPr>
        <w:pStyle w:val="ListParagraph"/>
        <w:numPr>
          <w:ilvl w:val="1"/>
          <w:numId w:val="3"/>
        </w:numPr>
        <w:tabs>
          <w:tab w:pos="861" w:val="left" w:leader="none"/>
        </w:tabs>
        <w:spacing w:line="240" w:lineRule="auto" w:before="1" w:after="0"/>
        <w:ind w:left="861" w:right="819" w:hanging="360"/>
        <w:jc w:val="left"/>
        <w:rPr>
          <w:sz w:val="22"/>
        </w:rPr>
      </w:pPr>
      <w:r>
        <w:rPr>
          <w:sz w:val="22"/>
        </w:rPr>
        <w:t>Dehay,</w:t>
      </w:r>
      <w:r>
        <w:rPr>
          <w:spacing w:val="-9"/>
          <w:sz w:val="22"/>
        </w:rPr>
        <w:t> </w:t>
      </w:r>
      <w:r>
        <w:rPr>
          <w:sz w:val="22"/>
        </w:rPr>
        <w:t>C.,</w:t>
      </w:r>
      <w:r>
        <w:rPr>
          <w:spacing w:val="-9"/>
          <w:sz w:val="22"/>
        </w:rPr>
        <w:t> </w:t>
      </w:r>
      <w:r>
        <w:rPr>
          <w:sz w:val="22"/>
        </w:rPr>
        <w:t>&amp;</w:t>
      </w:r>
      <w:r>
        <w:rPr>
          <w:spacing w:val="-9"/>
          <w:sz w:val="22"/>
        </w:rPr>
        <w:t> </w:t>
      </w:r>
      <w:r>
        <w:rPr>
          <w:sz w:val="22"/>
        </w:rPr>
        <w:t>Kennedy,</w:t>
      </w:r>
      <w:r>
        <w:rPr>
          <w:spacing w:val="-9"/>
          <w:sz w:val="22"/>
        </w:rPr>
        <w:t> </w:t>
      </w:r>
      <w:r>
        <w:rPr>
          <w:sz w:val="22"/>
        </w:rPr>
        <w:t>H.</w:t>
      </w:r>
      <w:r>
        <w:rPr>
          <w:spacing w:val="-9"/>
          <w:sz w:val="22"/>
        </w:rPr>
        <w:t> </w:t>
      </w:r>
      <w:r>
        <w:rPr>
          <w:sz w:val="22"/>
        </w:rPr>
        <w:t>(2007).</w:t>
      </w:r>
      <w:r>
        <w:rPr>
          <w:spacing w:val="-9"/>
          <w:sz w:val="22"/>
        </w:rPr>
        <w:t> </w:t>
      </w:r>
      <w:r>
        <w:rPr>
          <w:sz w:val="22"/>
        </w:rPr>
        <w:t>Cell-cycle</w:t>
      </w:r>
      <w:r>
        <w:rPr>
          <w:spacing w:val="-9"/>
          <w:sz w:val="22"/>
        </w:rPr>
        <w:t> </w:t>
      </w:r>
      <w:r>
        <w:rPr>
          <w:sz w:val="22"/>
        </w:rPr>
        <w:t>control</w:t>
      </w:r>
      <w:r>
        <w:rPr>
          <w:spacing w:val="-9"/>
          <w:sz w:val="22"/>
        </w:rPr>
        <w:t> </w:t>
      </w:r>
      <w:r>
        <w:rPr>
          <w:sz w:val="22"/>
        </w:rPr>
        <w:t>and</w:t>
      </w:r>
      <w:r>
        <w:rPr>
          <w:spacing w:val="-9"/>
          <w:sz w:val="22"/>
        </w:rPr>
        <w:t> </w:t>
      </w:r>
      <w:r>
        <w:rPr>
          <w:sz w:val="22"/>
        </w:rPr>
        <w:t>cortical</w:t>
      </w:r>
      <w:r>
        <w:rPr>
          <w:spacing w:val="-9"/>
          <w:sz w:val="22"/>
        </w:rPr>
        <w:t> </w:t>
      </w:r>
      <w:r>
        <w:rPr>
          <w:sz w:val="22"/>
        </w:rPr>
        <w:t>development.</w:t>
      </w:r>
      <w:r>
        <w:rPr>
          <w:spacing w:val="-9"/>
          <w:sz w:val="22"/>
        </w:rPr>
        <w:t> </w:t>
      </w:r>
      <w:r>
        <w:rPr>
          <w:i/>
          <w:sz w:val="22"/>
        </w:rPr>
        <w:t>Nature</w:t>
      </w:r>
      <w:r>
        <w:rPr>
          <w:i/>
          <w:spacing w:val="-9"/>
          <w:sz w:val="22"/>
        </w:rPr>
        <w:t> </w:t>
      </w:r>
      <w:r>
        <w:rPr>
          <w:i/>
          <w:sz w:val="22"/>
        </w:rPr>
        <w:t>Reviews Neuroscience</w:t>
      </w:r>
      <w:r>
        <w:rPr>
          <w:sz w:val="22"/>
        </w:rPr>
        <w:t>, </w:t>
      </w:r>
      <w:r>
        <w:rPr>
          <w:i/>
          <w:sz w:val="22"/>
        </w:rPr>
        <w:t>8</w:t>
      </w:r>
      <w:r>
        <w:rPr>
          <w:sz w:val="22"/>
        </w:rPr>
        <w:t>(6), 438-450. doi: 10.1038/nrn2097</w:t>
      </w:r>
    </w:p>
    <w:p>
      <w:pPr>
        <w:pStyle w:val="BodyText"/>
        <w:spacing w:before="130"/>
      </w:pPr>
    </w:p>
    <w:p>
      <w:pPr>
        <w:pStyle w:val="BodyText"/>
        <w:ind w:left="141" w:right="159"/>
      </w:pPr>
      <w:r>
        <w:rPr/>
        <w:t>This</w:t>
      </w:r>
      <w:r>
        <w:rPr>
          <w:spacing w:val="-6"/>
        </w:rPr>
        <w:t> </w:t>
      </w:r>
      <w:r>
        <w:rPr/>
        <w:t>paper</w:t>
      </w:r>
      <w:r>
        <w:rPr>
          <w:spacing w:val="-6"/>
        </w:rPr>
        <w:t> </w:t>
      </w:r>
      <w:r>
        <w:rPr/>
        <w:t>discusses</w:t>
      </w:r>
      <w:r>
        <w:rPr>
          <w:spacing w:val="-6"/>
        </w:rPr>
        <w:t> </w:t>
      </w:r>
      <w:r>
        <w:rPr/>
        <w:t>the</w:t>
      </w:r>
      <w:r>
        <w:rPr>
          <w:spacing w:val="-6"/>
        </w:rPr>
        <w:t> </w:t>
      </w:r>
      <w:r>
        <w:rPr/>
        <w:t>process</w:t>
      </w:r>
      <w:r>
        <w:rPr>
          <w:spacing w:val="-6"/>
        </w:rPr>
        <w:t> </w:t>
      </w:r>
      <w:r>
        <w:rPr/>
        <w:t>of</w:t>
      </w:r>
      <w:r>
        <w:rPr>
          <w:spacing w:val="-6"/>
        </w:rPr>
        <w:t> </w:t>
      </w:r>
      <w:r>
        <w:rPr/>
        <w:t>corticogenesis</w:t>
      </w:r>
      <w:r>
        <w:rPr>
          <w:spacing w:val="-6"/>
        </w:rPr>
        <w:t> </w:t>
      </w:r>
      <w:r>
        <w:rPr/>
        <w:t>in</w:t>
      </w:r>
      <w:r>
        <w:rPr>
          <w:spacing w:val="-6"/>
        </w:rPr>
        <w:t> </w:t>
      </w:r>
      <w:r>
        <w:rPr/>
        <w:t>mammals</w:t>
      </w:r>
      <w:r>
        <w:rPr>
          <w:spacing w:val="-6"/>
        </w:rPr>
        <w:t> </w:t>
      </w:r>
      <w:r>
        <w:rPr/>
        <w:t>and</w:t>
      </w:r>
      <w:r>
        <w:rPr>
          <w:spacing w:val="-6"/>
        </w:rPr>
        <w:t> </w:t>
      </w:r>
      <w:r>
        <w:rPr/>
        <w:t>differences</w:t>
      </w:r>
      <w:r>
        <w:rPr>
          <w:spacing w:val="-6"/>
        </w:rPr>
        <w:t> </w:t>
      </w:r>
      <w:r>
        <w:rPr/>
        <w:t>found</w:t>
      </w:r>
      <w:r>
        <w:rPr>
          <w:spacing w:val="-6"/>
        </w:rPr>
        <w:t> </w:t>
      </w:r>
      <w:r>
        <w:rPr/>
        <w:t>in</w:t>
      </w:r>
      <w:r>
        <w:rPr>
          <w:spacing w:val="-6"/>
        </w:rPr>
        <w:t> </w:t>
      </w:r>
      <w:r>
        <w:rPr/>
        <w:t>several</w:t>
      </w:r>
      <w:r>
        <w:rPr>
          <w:spacing w:val="-6"/>
        </w:rPr>
        <w:t> </w:t>
      </w:r>
      <w:r>
        <w:rPr/>
        <w:t>species including mice and primates as well as the features and mechanism in the cell cycle for neural cells.</w:t>
      </w:r>
    </w:p>
    <w:p>
      <w:pPr>
        <w:pStyle w:val="BodyText"/>
        <w:spacing w:before="130"/>
      </w:pPr>
    </w:p>
    <w:p>
      <w:pPr>
        <w:pStyle w:val="ListParagraph"/>
        <w:numPr>
          <w:ilvl w:val="1"/>
          <w:numId w:val="3"/>
        </w:numPr>
        <w:tabs>
          <w:tab w:pos="861" w:val="left" w:leader="none"/>
        </w:tabs>
        <w:spacing w:line="240" w:lineRule="auto" w:before="1" w:after="0"/>
        <w:ind w:left="861" w:right="577" w:hanging="360"/>
        <w:jc w:val="left"/>
        <w:rPr>
          <w:sz w:val="22"/>
        </w:rPr>
      </w:pPr>
      <w:r>
        <w:rPr>
          <w:sz w:val="22"/>
        </w:rPr>
        <w:t>Dennis,</w:t>
      </w:r>
      <w:r>
        <w:rPr>
          <w:spacing w:val="-6"/>
          <w:sz w:val="22"/>
        </w:rPr>
        <w:t> </w:t>
      </w:r>
      <w:r>
        <w:rPr>
          <w:sz w:val="22"/>
        </w:rPr>
        <w:t>D.,</w:t>
      </w:r>
      <w:r>
        <w:rPr>
          <w:spacing w:val="-6"/>
          <w:sz w:val="22"/>
        </w:rPr>
        <w:t> </w:t>
      </w:r>
      <w:r>
        <w:rPr>
          <w:sz w:val="22"/>
        </w:rPr>
        <w:t>Han,</w:t>
      </w:r>
      <w:r>
        <w:rPr>
          <w:spacing w:val="-6"/>
          <w:sz w:val="22"/>
        </w:rPr>
        <w:t> </w:t>
      </w:r>
      <w:r>
        <w:rPr>
          <w:sz w:val="22"/>
        </w:rPr>
        <w:t>S.,</w:t>
      </w:r>
      <w:r>
        <w:rPr>
          <w:spacing w:val="-6"/>
          <w:sz w:val="22"/>
        </w:rPr>
        <w:t> </w:t>
      </w:r>
      <w:r>
        <w:rPr>
          <w:sz w:val="22"/>
        </w:rPr>
        <w:t>&amp;</w:t>
      </w:r>
      <w:r>
        <w:rPr>
          <w:spacing w:val="-6"/>
          <w:sz w:val="22"/>
        </w:rPr>
        <w:t> </w:t>
      </w:r>
      <w:r>
        <w:rPr>
          <w:sz w:val="22"/>
        </w:rPr>
        <w:t>Schuurmans,</w:t>
      </w:r>
      <w:r>
        <w:rPr>
          <w:spacing w:val="-6"/>
          <w:sz w:val="22"/>
        </w:rPr>
        <w:t> </w:t>
      </w:r>
      <w:r>
        <w:rPr>
          <w:sz w:val="22"/>
        </w:rPr>
        <w:t>C.</w:t>
      </w:r>
      <w:r>
        <w:rPr>
          <w:spacing w:val="-6"/>
          <w:sz w:val="22"/>
        </w:rPr>
        <w:t> </w:t>
      </w:r>
      <w:r>
        <w:rPr>
          <w:sz w:val="22"/>
        </w:rPr>
        <w:t>(2019).</w:t>
      </w:r>
      <w:r>
        <w:rPr>
          <w:spacing w:val="-6"/>
          <w:sz w:val="22"/>
        </w:rPr>
        <w:t> </w:t>
      </w:r>
      <w:r>
        <w:rPr>
          <w:sz w:val="22"/>
        </w:rPr>
        <w:t>bHLH</w:t>
      </w:r>
      <w:r>
        <w:rPr>
          <w:spacing w:val="-6"/>
          <w:sz w:val="22"/>
        </w:rPr>
        <w:t> </w:t>
      </w:r>
      <w:r>
        <w:rPr>
          <w:sz w:val="22"/>
        </w:rPr>
        <w:t>transcription</w:t>
      </w:r>
      <w:r>
        <w:rPr>
          <w:spacing w:val="-6"/>
          <w:sz w:val="22"/>
        </w:rPr>
        <w:t> </w:t>
      </w:r>
      <w:r>
        <w:rPr>
          <w:sz w:val="22"/>
        </w:rPr>
        <w:t>factors</w:t>
      </w:r>
      <w:r>
        <w:rPr>
          <w:spacing w:val="-6"/>
          <w:sz w:val="22"/>
        </w:rPr>
        <w:t> </w:t>
      </w:r>
      <w:r>
        <w:rPr>
          <w:sz w:val="22"/>
        </w:rPr>
        <w:t>in</w:t>
      </w:r>
      <w:r>
        <w:rPr>
          <w:spacing w:val="-6"/>
          <w:sz w:val="22"/>
        </w:rPr>
        <w:t> </w:t>
      </w:r>
      <w:r>
        <w:rPr>
          <w:sz w:val="22"/>
        </w:rPr>
        <w:t>neural</w:t>
      </w:r>
      <w:r>
        <w:rPr>
          <w:spacing w:val="-6"/>
          <w:sz w:val="22"/>
        </w:rPr>
        <w:t> </w:t>
      </w:r>
      <w:r>
        <w:rPr>
          <w:sz w:val="22"/>
        </w:rPr>
        <w:t>development, disease,</w:t>
      </w:r>
      <w:r>
        <w:rPr>
          <w:spacing w:val="-3"/>
          <w:sz w:val="22"/>
        </w:rPr>
        <w:t> </w:t>
      </w:r>
      <w:r>
        <w:rPr>
          <w:sz w:val="22"/>
        </w:rPr>
        <w:t>and</w:t>
      </w:r>
      <w:r>
        <w:rPr>
          <w:spacing w:val="-3"/>
          <w:sz w:val="22"/>
        </w:rPr>
        <w:t> </w:t>
      </w:r>
      <w:r>
        <w:rPr>
          <w:sz w:val="22"/>
        </w:rPr>
        <w:t>reprogramming.</w:t>
      </w:r>
      <w:r>
        <w:rPr>
          <w:spacing w:val="-3"/>
          <w:sz w:val="22"/>
        </w:rPr>
        <w:t> </w:t>
      </w:r>
      <w:r>
        <w:rPr>
          <w:i/>
          <w:sz w:val="22"/>
        </w:rPr>
        <w:t>Brain</w:t>
      </w:r>
      <w:r>
        <w:rPr>
          <w:i/>
          <w:spacing w:val="-3"/>
          <w:sz w:val="22"/>
        </w:rPr>
        <w:t> </w:t>
      </w:r>
      <w:r>
        <w:rPr>
          <w:i/>
          <w:sz w:val="22"/>
        </w:rPr>
        <w:t>Research</w:t>
      </w:r>
      <w:r>
        <w:rPr>
          <w:sz w:val="22"/>
        </w:rPr>
        <w:t>,</w:t>
      </w:r>
      <w:r>
        <w:rPr>
          <w:spacing w:val="-3"/>
          <w:sz w:val="22"/>
        </w:rPr>
        <w:t> </w:t>
      </w:r>
      <w:r>
        <w:rPr>
          <w:i/>
          <w:sz w:val="22"/>
        </w:rPr>
        <w:t>1705</w:t>
      </w:r>
      <w:r>
        <w:rPr>
          <w:sz w:val="22"/>
        </w:rPr>
        <w:t>,</w:t>
      </w:r>
      <w:r>
        <w:rPr>
          <w:spacing w:val="-3"/>
          <w:sz w:val="22"/>
        </w:rPr>
        <w:t> </w:t>
      </w:r>
      <w:r>
        <w:rPr>
          <w:sz w:val="22"/>
        </w:rPr>
        <w:t>48-65.</w:t>
      </w:r>
      <w:r>
        <w:rPr>
          <w:spacing w:val="-3"/>
          <w:sz w:val="22"/>
        </w:rPr>
        <w:t> </w:t>
      </w:r>
      <w:r>
        <w:rPr>
          <w:sz w:val="22"/>
        </w:rPr>
        <w:t>doi:</w:t>
      </w:r>
      <w:r>
        <w:rPr>
          <w:spacing w:val="-3"/>
          <w:sz w:val="22"/>
        </w:rPr>
        <w:t> </w:t>
      </w:r>
      <w:r>
        <w:rPr>
          <w:sz w:val="22"/>
        </w:rPr>
        <w:t>10.1016/j.brainres.2018.03.013</w:t>
      </w:r>
    </w:p>
    <w:p>
      <w:pPr>
        <w:pStyle w:val="BodyText"/>
        <w:spacing w:before="130"/>
      </w:pPr>
    </w:p>
    <w:p>
      <w:pPr>
        <w:pStyle w:val="BodyText"/>
        <w:ind w:left="141" w:right="169"/>
      </w:pPr>
      <w:r>
        <w:rPr/>
        <w:t>This paper reviews the role of basic-helix-loop-helix (bHLH) proteins in neural specification and differentiation</w:t>
      </w:r>
      <w:r>
        <w:rPr>
          <w:spacing w:val="-8"/>
        </w:rPr>
        <w:t> </w:t>
      </w:r>
      <w:r>
        <w:rPr/>
        <w:t>and</w:t>
      </w:r>
      <w:r>
        <w:rPr>
          <w:spacing w:val="-8"/>
        </w:rPr>
        <w:t> </w:t>
      </w:r>
      <w:r>
        <w:rPr/>
        <w:t>investigates</w:t>
      </w:r>
      <w:r>
        <w:rPr>
          <w:spacing w:val="-8"/>
        </w:rPr>
        <w:t> </w:t>
      </w:r>
      <w:r>
        <w:rPr/>
        <w:t>mutation</w:t>
      </w:r>
      <w:r>
        <w:rPr>
          <w:spacing w:val="-8"/>
        </w:rPr>
        <w:t> </w:t>
      </w:r>
      <w:r>
        <w:rPr/>
        <w:t>in</w:t>
      </w:r>
      <w:r>
        <w:rPr>
          <w:spacing w:val="-8"/>
        </w:rPr>
        <w:t> </w:t>
      </w:r>
      <w:r>
        <w:rPr/>
        <w:t>bHLH</w:t>
      </w:r>
      <w:r>
        <w:rPr>
          <w:spacing w:val="-8"/>
        </w:rPr>
        <w:t> </w:t>
      </w:r>
      <w:r>
        <w:rPr/>
        <w:t>which</w:t>
      </w:r>
      <w:r>
        <w:rPr>
          <w:spacing w:val="-8"/>
        </w:rPr>
        <w:t> </w:t>
      </w:r>
      <w:r>
        <w:rPr/>
        <w:t>are</w:t>
      </w:r>
      <w:r>
        <w:rPr>
          <w:spacing w:val="-8"/>
        </w:rPr>
        <w:t> </w:t>
      </w:r>
      <w:r>
        <w:rPr/>
        <w:t>associated</w:t>
      </w:r>
      <w:r>
        <w:rPr>
          <w:spacing w:val="-8"/>
        </w:rPr>
        <w:t> </w:t>
      </w:r>
      <w:r>
        <w:rPr/>
        <w:t>with</w:t>
      </w:r>
      <w:r>
        <w:rPr>
          <w:spacing w:val="-8"/>
        </w:rPr>
        <w:t> </w:t>
      </w:r>
      <w:r>
        <w:rPr/>
        <w:t>various</w:t>
      </w:r>
      <w:r>
        <w:rPr>
          <w:spacing w:val="-8"/>
        </w:rPr>
        <w:t> </w:t>
      </w:r>
      <w:r>
        <w:rPr/>
        <w:t>neurological</w:t>
      </w:r>
      <w:r>
        <w:rPr>
          <w:spacing w:val="-8"/>
        </w:rPr>
        <w:t> </w:t>
      </w:r>
      <w:r>
        <w:rPr/>
        <w:t>diseases and cancers.</w:t>
      </w:r>
    </w:p>
    <w:p>
      <w:pPr>
        <w:pStyle w:val="BodyText"/>
        <w:spacing w:before="130"/>
      </w:pPr>
    </w:p>
    <w:p>
      <w:pPr>
        <w:pStyle w:val="ListParagraph"/>
        <w:numPr>
          <w:ilvl w:val="1"/>
          <w:numId w:val="3"/>
        </w:numPr>
        <w:tabs>
          <w:tab w:pos="861" w:val="left" w:leader="none"/>
        </w:tabs>
        <w:spacing w:line="240" w:lineRule="auto" w:before="0" w:after="0"/>
        <w:ind w:left="861" w:right="0" w:hanging="360"/>
        <w:jc w:val="left"/>
        <w:rPr>
          <w:sz w:val="22"/>
        </w:rPr>
      </w:pPr>
      <w:r>
        <w:rPr>
          <w:sz w:val="22"/>
        </w:rPr>
        <w:t>Doyle,</w:t>
      </w:r>
      <w:r>
        <w:rPr>
          <w:spacing w:val="-11"/>
          <w:sz w:val="22"/>
        </w:rPr>
        <w:t> </w:t>
      </w:r>
      <w:r>
        <w:rPr>
          <w:sz w:val="22"/>
        </w:rPr>
        <w:t>M.,</w:t>
      </w:r>
      <w:r>
        <w:rPr>
          <w:spacing w:val="-9"/>
          <w:sz w:val="22"/>
        </w:rPr>
        <w:t> </w:t>
      </w:r>
      <w:r>
        <w:rPr>
          <w:sz w:val="22"/>
        </w:rPr>
        <w:t>Phipson,</w:t>
      </w:r>
      <w:r>
        <w:rPr>
          <w:spacing w:val="-8"/>
          <w:sz w:val="22"/>
        </w:rPr>
        <w:t> </w:t>
      </w:r>
      <w:r>
        <w:rPr>
          <w:sz w:val="22"/>
        </w:rPr>
        <w:t>B.,</w:t>
      </w:r>
      <w:r>
        <w:rPr>
          <w:spacing w:val="-9"/>
          <w:sz w:val="22"/>
        </w:rPr>
        <w:t> </w:t>
      </w:r>
      <w:r>
        <w:rPr>
          <w:sz w:val="22"/>
        </w:rPr>
        <w:t>&amp;</w:t>
      </w:r>
      <w:r>
        <w:rPr>
          <w:spacing w:val="-9"/>
          <w:sz w:val="22"/>
        </w:rPr>
        <w:t> </w:t>
      </w:r>
      <w:r>
        <w:rPr>
          <w:sz w:val="22"/>
        </w:rPr>
        <w:t>Dashnow,</w:t>
      </w:r>
      <w:r>
        <w:rPr>
          <w:spacing w:val="-8"/>
          <w:sz w:val="22"/>
        </w:rPr>
        <w:t> </w:t>
      </w:r>
      <w:r>
        <w:rPr>
          <w:sz w:val="22"/>
        </w:rPr>
        <w:t>H.</w:t>
      </w:r>
      <w:r>
        <w:rPr>
          <w:spacing w:val="-9"/>
          <w:sz w:val="22"/>
        </w:rPr>
        <w:t> </w:t>
      </w:r>
      <w:r>
        <w:rPr>
          <w:sz w:val="22"/>
        </w:rPr>
        <w:t>(2020).</w:t>
      </w:r>
      <w:r>
        <w:rPr>
          <w:spacing w:val="-9"/>
          <w:sz w:val="22"/>
        </w:rPr>
        <w:t> </w:t>
      </w:r>
      <w:r>
        <w:rPr>
          <w:sz w:val="22"/>
        </w:rPr>
        <w:t>RNA-Seq</w:t>
      </w:r>
      <w:r>
        <w:rPr>
          <w:spacing w:val="-8"/>
          <w:sz w:val="22"/>
        </w:rPr>
        <w:t> </w:t>
      </w:r>
      <w:r>
        <w:rPr>
          <w:sz w:val="22"/>
        </w:rPr>
        <w:t>reads</w:t>
      </w:r>
      <w:r>
        <w:rPr>
          <w:spacing w:val="-9"/>
          <w:sz w:val="22"/>
        </w:rPr>
        <w:t> </w:t>
      </w:r>
      <w:r>
        <w:rPr>
          <w:sz w:val="22"/>
        </w:rPr>
        <w:t>to</w:t>
      </w:r>
      <w:r>
        <w:rPr>
          <w:spacing w:val="-9"/>
          <w:sz w:val="22"/>
        </w:rPr>
        <w:t> </w:t>
      </w:r>
      <w:r>
        <w:rPr>
          <w:sz w:val="22"/>
        </w:rPr>
        <w:t>counts</w:t>
      </w:r>
      <w:r>
        <w:rPr>
          <w:spacing w:val="-8"/>
          <w:sz w:val="22"/>
        </w:rPr>
        <w:t> </w:t>
      </w:r>
      <w:r>
        <w:rPr>
          <w:sz w:val="22"/>
        </w:rPr>
        <w:t>(Galaxy</w:t>
      </w:r>
      <w:r>
        <w:rPr>
          <w:spacing w:val="-9"/>
          <w:sz w:val="22"/>
        </w:rPr>
        <w:t> </w:t>
      </w:r>
      <w:r>
        <w:rPr>
          <w:sz w:val="22"/>
        </w:rPr>
        <w:t>Training</w:t>
      </w:r>
      <w:r>
        <w:rPr>
          <w:spacing w:val="-8"/>
          <w:sz w:val="22"/>
        </w:rPr>
        <w:t> </w:t>
      </w:r>
      <w:r>
        <w:rPr>
          <w:spacing w:val="-2"/>
          <w:sz w:val="22"/>
        </w:rPr>
        <w:t>Materials).</w:t>
      </w:r>
    </w:p>
    <w:p>
      <w:pPr>
        <w:pStyle w:val="BodyText"/>
        <w:ind w:left="861"/>
      </w:pPr>
      <w:r>
        <w:rPr/>
        <w:t>Retrieved</w:t>
      </w:r>
      <w:r>
        <w:rPr>
          <w:spacing w:val="-8"/>
        </w:rPr>
        <w:t> </w:t>
      </w:r>
      <w:r>
        <w:rPr/>
        <w:t>5</w:t>
      </w:r>
      <w:r>
        <w:rPr>
          <w:spacing w:val="-7"/>
        </w:rPr>
        <w:t> </w:t>
      </w:r>
      <w:r>
        <w:rPr/>
        <w:t>December</w:t>
      </w:r>
      <w:r>
        <w:rPr>
          <w:spacing w:val="-8"/>
        </w:rPr>
        <w:t> </w:t>
      </w:r>
      <w:r>
        <w:rPr/>
        <w:t>2020,</w:t>
      </w:r>
      <w:r>
        <w:rPr>
          <w:spacing w:val="-7"/>
        </w:rPr>
        <w:t> </w:t>
      </w:r>
      <w:r>
        <w:rPr>
          <w:spacing w:val="-4"/>
        </w:rPr>
        <w:t>from</w:t>
      </w:r>
    </w:p>
    <w:p>
      <w:pPr>
        <w:pStyle w:val="BodyText"/>
        <w:ind w:left="861" w:right="220"/>
      </w:pPr>
      <w:r>
        <w:rPr>
          <w:spacing w:val="-2"/>
        </w:rPr>
        <w:t>https://training.galaxyproject.org/training-material/topics/transcriptomics/tutorials/rna-seq-reads- to-counts/tutorial.html#citing-this-tutorial</w:t>
      </w:r>
    </w:p>
    <w:p>
      <w:pPr>
        <w:pStyle w:val="BodyText"/>
        <w:spacing w:before="131"/>
      </w:pPr>
    </w:p>
    <w:p>
      <w:pPr>
        <w:pStyle w:val="BodyText"/>
        <w:ind w:left="141"/>
      </w:pPr>
      <w:r>
        <w:rPr/>
        <w:t>The</w:t>
      </w:r>
      <w:r>
        <w:rPr>
          <w:spacing w:val="-8"/>
        </w:rPr>
        <w:t> </w:t>
      </w:r>
      <w:r>
        <w:rPr/>
        <w:t>website</w:t>
      </w:r>
      <w:r>
        <w:rPr>
          <w:spacing w:val="-6"/>
        </w:rPr>
        <w:t> </w:t>
      </w:r>
      <w:r>
        <w:rPr/>
        <w:t>describes</w:t>
      </w:r>
      <w:r>
        <w:rPr>
          <w:spacing w:val="-6"/>
        </w:rPr>
        <w:t> </w:t>
      </w:r>
      <w:r>
        <w:rPr/>
        <w:t>how</w:t>
      </w:r>
      <w:r>
        <w:rPr>
          <w:spacing w:val="-6"/>
        </w:rPr>
        <w:t> </w:t>
      </w:r>
      <w:r>
        <w:rPr/>
        <w:t>to</w:t>
      </w:r>
      <w:r>
        <w:rPr>
          <w:spacing w:val="-6"/>
        </w:rPr>
        <w:t> </w:t>
      </w:r>
      <w:r>
        <w:rPr/>
        <w:t>import,</w:t>
      </w:r>
      <w:r>
        <w:rPr>
          <w:spacing w:val="-6"/>
        </w:rPr>
        <w:t> </w:t>
      </w:r>
      <w:r>
        <w:rPr/>
        <w:t>process,</w:t>
      </w:r>
      <w:r>
        <w:rPr>
          <w:spacing w:val="-6"/>
        </w:rPr>
        <w:t> </w:t>
      </w:r>
      <w:r>
        <w:rPr/>
        <w:t>count</w:t>
      </w:r>
      <w:r>
        <w:rPr>
          <w:spacing w:val="-6"/>
        </w:rPr>
        <w:t> </w:t>
      </w:r>
      <w:r>
        <w:rPr/>
        <w:t>and</w:t>
      </w:r>
      <w:r>
        <w:rPr>
          <w:spacing w:val="-6"/>
        </w:rPr>
        <w:t> </w:t>
      </w:r>
      <w:r>
        <w:rPr/>
        <w:t>map</w:t>
      </w:r>
      <w:r>
        <w:rPr>
          <w:spacing w:val="-6"/>
        </w:rPr>
        <w:t> </w:t>
      </w:r>
      <w:r>
        <w:rPr/>
        <w:t>RNA</w:t>
      </w:r>
      <w:r>
        <w:rPr>
          <w:spacing w:val="-6"/>
        </w:rPr>
        <w:t> </w:t>
      </w:r>
      <w:r>
        <w:rPr/>
        <w:t>seq</w:t>
      </w:r>
      <w:r>
        <w:rPr>
          <w:spacing w:val="-6"/>
        </w:rPr>
        <w:t> </w:t>
      </w:r>
      <w:r>
        <w:rPr/>
        <w:t>data</w:t>
      </w:r>
      <w:r>
        <w:rPr>
          <w:spacing w:val="-6"/>
        </w:rPr>
        <w:t> </w:t>
      </w:r>
      <w:r>
        <w:rPr/>
        <w:t>in</w:t>
      </w:r>
      <w:r>
        <w:rPr>
          <w:spacing w:val="-6"/>
        </w:rPr>
        <w:t> </w:t>
      </w:r>
      <w:r>
        <w:rPr/>
        <w:t>the</w:t>
      </w:r>
      <w:r>
        <w:rPr>
          <w:spacing w:val="-6"/>
        </w:rPr>
        <w:t> </w:t>
      </w:r>
      <w:r>
        <w:rPr/>
        <w:t>program</w:t>
      </w:r>
      <w:r>
        <w:rPr>
          <w:spacing w:val="-6"/>
        </w:rPr>
        <w:t> </w:t>
      </w:r>
      <w:r>
        <w:rPr>
          <w:spacing w:val="-2"/>
        </w:rPr>
        <w:t>galaxy.</w:t>
      </w:r>
    </w:p>
    <w:p>
      <w:pPr>
        <w:pStyle w:val="BodyText"/>
        <w:spacing w:before="130"/>
      </w:pPr>
    </w:p>
    <w:p>
      <w:pPr>
        <w:pStyle w:val="ListParagraph"/>
        <w:numPr>
          <w:ilvl w:val="1"/>
          <w:numId w:val="3"/>
        </w:numPr>
        <w:tabs>
          <w:tab w:pos="861" w:val="left" w:leader="none"/>
        </w:tabs>
        <w:spacing w:line="240" w:lineRule="auto" w:before="0" w:after="0"/>
        <w:ind w:left="861" w:right="632" w:hanging="360"/>
        <w:jc w:val="left"/>
        <w:rPr>
          <w:sz w:val="22"/>
        </w:rPr>
      </w:pPr>
      <w:r>
        <w:rPr>
          <w:sz w:val="22"/>
        </w:rPr>
        <w:t>Doyle,</w:t>
      </w:r>
      <w:r>
        <w:rPr>
          <w:spacing w:val="-6"/>
          <w:sz w:val="22"/>
        </w:rPr>
        <w:t> </w:t>
      </w:r>
      <w:r>
        <w:rPr>
          <w:sz w:val="22"/>
        </w:rPr>
        <w:t>M.</w:t>
      </w:r>
      <w:r>
        <w:rPr>
          <w:spacing w:val="-6"/>
          <w:sz w:val="22"/>
        </w:rPr>
        <w:t> </w:t>
      </w:r>
      <w:r>
        <w:rPr>
          <w:sz w:val="22"/>
        </w:rPr>
        <w:t>(2021).</w:t>
      </w:r>
      <w:r>
        <w:rPr>
          <w:spacing w:val="-6"/>
          <w:sz w:val="22"/>
        </w:rPr>
        <w:t> </w:t>
      </w:r>
      <w:r>
        <w:rPr>
          <w:sz w:val="22"/>
        </w:rPr>
        <w:t>Visualization</w:t>
      </w:r>
      <w:r>
        <w:rPr>
          <w:spacing w:val="-6"/>
          <w:sz w:val="22"/>
        </w:rPr>
        <w:t> </w:t>
      </w:r>
      <w:r>
        <w:rPr>
          <w:sz w:val="22"/>
        </w:rPr>
        <w:t>of</w:t>
      </w:r>
      <w:r>
        <w:rPr>
          <w:spacing w:val="-6"/>
          <w:sz w:val="22"/>
        </w:rPr>
        <w:t> </w:t>
      </w:r>
      <w:r>
        <w:rPr>
          <w:sz w:val="22"/>
        </w:rPr>
        <w:t>RNA-Seq</w:t>
      </w:r>
      <w:r>
        <w:rPr>
          <w:spacing w:val="-6"/>
          <w:sz w:val="22"/>
        </w:rPr>
        <w:t> </w:t>
      </w:r>
      <w:r>
        <w:rPr>
          <w:sz w:val="22"/>
        </w:rPr>
        <w:t>results</w:t>
      </w:r>
      <w:r>
        <w:rPr>
          <w:spacing w:val="-6"/>
          <w:sz w:val="22"/>
        </w:rPr>
        <w:t> </w:t>
      </w:r>
      <w:r>
        <w:rPr>
          <w:sz w:val="22"/>
        </w:rPr>
        <w:t>with</w:t>
      </w:r>
      <w:r>
        <w:rPr>
          <w:spacing w:val="-6"/>
          <w:sz w:val="22"/>
        </w:rPr>
        <w:t> </w:t>
      </w:r>
      <w:r>
        <w:rPr>
          <w:sz w:val="22"/>
        </w:rPr>
        <w:t>Volcano</w:t>
      </w:r>
      <w:r>
        <w:rPr>
          <w:spacing w:val="-6"/>
          <w:sz w:val="22"/>
        </w:rPr>
        <w:t> </w:t>
      </w:r>
      <w:r>
        <w:rPr>
          <w:sz w:val="22"/>
        </w:rPr>
        <w:t>Plot.</w:t>
      </w:r>
      <w:r>
        <w:rPr>
          <w:spacing w:val="-6"/>
          <w:sz w:val="22"/>
        </w:rPr>
        <w:t> </w:t>
      </w:r>
      <w:r>
        <w:rPr>
          <w:sz w:val="22"/>
        </w:rPr>
        <w:t>Retrieved</w:t>
      </w:r>
      <w:r>
        <w:rPr>
          <w:spacing w:val="-6"/>
          <w:sz w:val="22"/>
        </w:rPr>
        <w:t> </w:t>
      </w:r>
      <w:r>
        <w:rPr>
          <w:sz w:val="22"/>
        </w:rPr>
        <w:t>15</w:t>
      </w:r>
      <w:r>
        <w:rPr>
          <w:spacing w:val="-6"/>
          <w:sz w:val="22"/>
        </w:rPr>
        <w:t> </w:t>
      </w:r>
      <w:r>
        <w:rPr>
          <w:sz w:val="22"/>
        </w:rPr>
        <w:t>March</w:t>
      </w:r>
      <w:r>
        <w:rPr>
          <w:spacing w:val="-6"/>
          <w:sz w:val="22"/>
        </w:rPr>
        <w:t> </w:t>
      </w:r>
      <w:r>
        <w:rPr>
          <w:sz w:val="22"/>
        </w:rPr>
        <w:t>2021, </w:t>
      </w:r>
      <w:r>
        <w:rPr>
          <w:spacing w:val="-4"/>
          <w:sz w:val="22"/>
        </w:rPr>
        <w:t>from</w:t>
      </w:r>
    </w:p>
    <w:p>
      <w:pPr>
        <w:pStyle w:val="BodyText"/>
        <w:ind w:left="861" w:right="194"/>
      </w:pPr>
      <w:r>
        <w:rPr>
          <w:spacing w:val="-2"/>
        </w:rPr>
        <w:t>https://training.galaxyproject.org/training-material/topics/transcriptomics/tutorials/rna-seq-viz-wit h-volcanoplot/tutorial.html</w:t>
      </w:r>
    </w:p>
    <w:p>
      <w:pPr>
        <w:pStyle w:val="BodyText"/>
        <w:spacing w:before="131"/>
      </w:pPr>
    </w:p>
    <w:p>
      <w:pPr>
        <w:pStyle w:val="BodyText"/>
        <w:ind w:left="141"/>
      </w:pPr>
      <w:r>
        <w:rPr/>
        <w:t>The</w:t>
      </w:r>
      <w:r>
        <w:rPr>
          <w:spacing w:val="-9"/>
        </w:rPr>
        <w:t> </w:t>
      </w:r>
      <w:r>
        <w:rPr/>
        <w:t>website</w:t>
      </w:r>
      <w:r>
        <w:rPr>
          <w:spacing w:val="-7"/>
        </w:rPr>
        <w:t> </w:t>
      </w:r>
      <w:r>
        <w:rPr/>
        <w:t>describes</w:t>
      </w:r>
      <w:r>
        <w:rPr>
          <w:spacing w:val="-7"/>
        </w:rPr>
        <w:t> </w:t>
      </w:r>
      <w:r>
        <w:rPr/>
        <w:t>how</w:t>
      </w:r>
      <w:r>
        <w:rPr>
          <w:spacing w:val="-6"/>
        </w:rPr>
        <w:t> </w:t>
      </w:r>
      <w:r>
        <w:rPr/>
        <w:t>to</w:t>
      </w:r>
      <w:r>
        <w:rPr>
          <w:spacing w:val="-7"/>
        </w:rPr>
        <w:t> </w:t>
      </w:r>
      <w:r>
        <w:rPr/>
        <w:t>visualise</w:t>
      </w:r>
      <w:r>
        <w:rPr>
          <w:spacing w:val="-7"/>
        </w:rPr>
        <w:t> </w:t>
      </w:r>
      <w:r>
        <w:rPr/>
        <w:t>RNA-Seq</w:t>
      </w:r>
      <w:r>
        <w:rPr>
          <w:spacing w:val="-6"/>
        </w:rPr>
        <w:t> </w:t>
      </w:r>
      <w:r>
        <w:rPr/>
        <w:t>results</w:t>
      </w:r>
      <w:r>
        <w:rPr>
          <w:spacing w:val="-7"/>
        </w:rPr>
        <w:t> </w:t>
      </w:r>
      <w:r>
        <w:rPr/>
        <w:t>with</w:t>
      </w:r>
      <w:r>
        <w:rPr>
          <w:spacing w:val="-7"/>
        </w:rPr>
        <w:t> </w:t>
      </w:r>
      <w:r>
        <w:rPr/>
        <w:t>volcano</w:t>
      </w:r>
      <w:r>
        <w:rPr>
          <w:spacing w:val="-7"/>
        </w:rPr>
        <w:t> </w:t>
      </w:r>
      <w:r>
        <w:rPr/>
        <w:t>plot</w:t>
      </w:r>
      <w:r>
        <w:rPr>
          <w:spacing w:val="-6"/>
        </w:rPr>
        <w:t> </w:t>
      </w:r>
      <w:r>
        <w:rPr/>
        <w:t>in</w:t>
      </w:r>
      <w:r>
        <w:rPr>
          <w:spacing w:val="-7"/>
        </w:rPr>
        <w:t> </w:t>
      </w:r>
      <w:r>
        <w:rPr/>
        <w:t>the</w:t>
      </w:r>
      <w:r>
        <w:rPr>
          <w:spacing w:val="-7"/>
        </w:rPr>
        <w:t> </w:t>
      </w:r>
      <w:r>
        <w:rPr/>
        <w:t>program</w:t>
      </w:r>
      <w:r>
        <w:rPr>
          <w:spacing w:val="-6"/>
        </w:rPr>
        <w:t> </w:t>
      </w:r>
      <w:r>
        <w:rPr>
          <w:spacing w:val="-2"/>
        </w:rPr>
        <w:t>galaxy.</w:t>
      </w:r>
    </w:p>
    <w:p>
      <w:pPr>
        <w:pStyle w:val="BodyText"/>
        <w:spacing w:before="130"/>
      </w:pPr>
    </w:p>
    <w:p>
      <w:pPr>
        <w:pStyle w:val="ListParagraph"/>
        <w:numPr>
          <w:ilvl w:val="1"/>
          <w:numId w:val="3"/>
        </w:numPr>
        <w:tabs>
          <w:tab w:pos="861" w:val="left" w:leader="none"/>
        </w:tabs>
        <w:spacing w:line="240" w:lineRule="auto" w:before="0" w:after="0"/>
        <w:ind w:left="861" w:right="334" w:hanging="360"/>
        <w:jc w:val="left"/>
        <w:rPr>
          <w:sz w:val="22"/>
        </w:rPr>
      </w:pPr>
      <w:r>
        <w:rPr>
          <w:sz w:val="22"/>
        </w:rPr>
        <w:t>Engler,</w:t>
      </w:r>
      <w:r>
        <w:rPr>
          <w:spacing w:val="-5"/>
          <w:sz w:val="22"/>
        </w:rPr>
        <w:t> </w:t>
      </w:r>
      <w:r>
        <w:rPr>
          <w:sz w:val="22"/>
        </w:rPr>
        <w:t>A.,</w:t>
      </w:r>
      <w:r>
        <w:rPr>
          <w:spacing w:val="-5"/>
          <w:sz w:val="22"/>
        </w:rPr>
        <w:t> </w:t>
      </w:r>
      <w:r>
        <w:rPr>
          <w:sz w:val="22"/>
        </w:rPr>
        <w:t>Rolando,</w:t>
      </w:r>
      <w:r>
        <w:rPr>
          <w:spacing w:val="-5"/>
          <w:sz w:val="22"/>
        </w:rPr>
        <w:t> </w:t>
      </w:r>
      <w:r>
        <w:rPr>
          <w:sz w:val="22"/>
        </w:rPr>
        <w:t>C.,</w:t>
      </w:r>
      <w:r>
        <w:rPr>
          <w:spacing w:val="-5"/>
          <w:sz w:val="22"/>
        </w:rPr>
        <w:t> </w:t>
      </w:r>
      <w:r>
        <w:rPr>
          <w:sz w:val="22"/>
        </w:rPr>
        <w:t>Giachino,</w:t>
      </w:r>
      <w:r>
        <w:rPr>
          <w:spacing w:val="-5"/>
          <w:sz w:val="22"/>
        </w:rPr>
        <w:t> </w:t>
      </w:r>
      <w:r>
        <w:rPr>
          <w:sz w:val="22"/>
        </w:rPr>
        <w:t>C.,</w:t>
      </w:r>
      <w:r>
        <w:rPr>
          <w:spacing w:val="-5"/>
          <w:sz w:val="22"/>
        </w:rPr>
        <w:t> </w:t>
      </w:r>
      <w:r>
        <w:rPr>
          <w:sz w:val="22"/>
        </w:rPr>
        <w:t>Saotome,</w:t>
      </w:r>
      <w:r>
        <w:rPr>
          <w:spacing w:val="-5"/>
          <w:sz w:val="22"/>
        </w:rPr>
        <w:t> </w:t>
      </w:r>
      <w:r>
        <w:rPr>
          <w:sz w:val="22"/>
        </w:rPr>
        <w:t>I.,</w:t>
      </w:r>
      <w:r>
        <w:rPr>
          <w:spacing w:val="-5"/>
          <w:sz w:val="22"/>
        </w:rPr>
        <w:t> </w:t>
      </w:r>
      <w:r>
        <w:rPr>
          <w:sz w:val="22"/>
        </w:rPr>
        <w:t>Erni,</w:t>
      </w:r>
      <w:r>
        <w:rPr>
          <w:spacing w:val="-5"/>
          <w:sz w:val="22"/>
        </w:rPr>
        <w:t> </w:t>
      </w:r>
      <w:r>
        <w:rPr>
          <w:sz w:val="22"/>
        </w:rPr>
        <w:t>A.,</w:t>
      </w:r>
      <w:r>
        <w:rPr>
          <w:spacing w:val="-5"/>
          <w:sz w:val="22"/>
        </w:rPr>
        <w:t> </w:t>
      </w:r>
      <w:r>
        <w:rPr>
          <w:sz w:val="22"/>
        </w:rPr>
        <w:t>&amp;</w:t>
      </w:r>
      <w:r>
        <w:rPr>
          <w:spacing w:val="-5"/>
          <w:sz w:val="22"/>
        </w:rPr>
        <w:t> </w:t>
      </w:r>
      <w:r>
        <w:rPr>
          <w:sz w:val="22"/>
        </w:rPr>
        <w:t>Brien,</w:t>
      </w:r>
      <w:r>
        <w:rPr>
          <w:spacing w:val="-5"/>
          <w:sz w:val="22"/>
        </w:rPr>
        <w:t> </w:t>
      </w:r>
      <w:r>
        <w:rPr>
          <w:sz w:val="22"/>
        </w:rPr>
        <w:t>C.</w:t>
      </w:r>
      <w:r>
        <w:rPr>
          <w:spacing w:val="-5"/>
          <w:sz w:val="22"/>
        </w:rPr>
        <w:t> </w:t>
      </w:r>
      <w:r>
        <w:rPr>
          <w:sz w:val="22"/>
        </w:rPr>
        <w:t>et</w:t>
      </w:r>
      <w:r>
        <w:rPr>
          <w:spacing w:val="-5"/>
          <w:sz w:val="22"/>
        </w:rPr>
        <w:t> </w:t>
      </w:r>
      <w:r>
        <w:rPr>
          <w:sz w:val="22"/>
        </w:rPr>
        <w:t>al.</w:t>
      </w:r>
      <w:r>
        <w:rPr>
          <w:spacing w:val="-5"/>
          <w:sz w:val="22"/>
        </w:rPr>
        <w:t> </w:t>
      </w:r>
      <w:r>
        <w:rPr>
          <w:sz w:val="22"/>
        </w:rPr>
        <w:t>(2018).</w:t>
      </w:r>
      <w:r>
        <w:rPr>
          <w:spacing w:val="-5"/>
          <w:sz w:val="22"/>
        </w:rPr>
        <w:t> </w:t>
      </w:r>
      <w:r>
        <w:rPr>
          <w:sz w:val="22"/>
        </w:rPr>
        <w:t>Notch2</w:t>
      </w:r>
      <w:r>
        <w:rPr>
          <w:spacing w:val="-5"/>
          <w:sz w:val="22"/>
        </w:rPr>
        <w:t> </w:t>
      </w:r>
      <w:r>
        <w:rPr>
          <w:sz w:val="22"/>
        </w:rPr>
        <w:t>Signaling Maintains NSC Quiescence in the Murine Ventricular-Subventricular Zone. </w:t>
      </w:r>
      <w:r>
        <w:rPr>
          <w:i/>
          <w:sz w:val="22"/>
        </w:rPr>
        <w:t>Cell Reports</w:t>
      </w:r>
      <w:r>
        <w:rPr>
          <w:sz w:val="22"/>
        </w:rPr>
        <w:t>, </w:t>
      </w:r>
      <w:r>
        <w:rPr>
          <w:i/>
          <w:sz w:val="22"/>
        </w:rPr>
        <w:t>22</w:t>
      </w:r>
      <w:r>
        <w:rPr>
          <w:sz w:val="22"/>
        </w:rPr>
        <w:t>(4),</w:t>
      </w:r>
    </w:p>
    <w:p>
      <w:pPr>
        <w:pStyle w:val="BodyText"/>
        <w:ind w:left="861"/>
      </w:pPr>
      <w:r>
        <w:rPr/>
        <w:t>992-1002.</w:t>
      </w:r>
      <w:r>
        <w:rPr>
          <w:spacing w:val="-7"/>
        </w:rPr>
        <w:t> </w:t>
      </w:r>
      <w:r>
        <w:rPr/>
        <w:t>doi:</w:t>
      </w:r>
      <w:r>
        <w:rPr>
          <w:spacing w:val="-6"/>
        </w:rPr>
        <w:t> </w:t>
      </w:r>
      <w:r>
        <w:rPr>
          <w:spacing w:val="-2"/>
        </w:rPr>
        <w:t>10.1016/j.celrep.2017.12.094</w:t>
      </w:r>
    </w:p>
    <w:p>
      <w:pPr>
        <w:pStyle w:val="BodyText"/>
      </w:pPr>
    </w:p>
    <w:p>
      <w:pPr>
        <w:pStyle w:val="BodyText"/>
        <w:ind w:left="141" w:right="159"/>
      </w:pPr>
      <w:r>
        <w:rPr/>
        <w:t>This</w:t>
      </w:r>
      <w:r>
        <w:rPr>
          <w:spacing w:val="-8"/>
        </w:rPr>
        <w:t> </w:t>
      </w:r>
      <w:r>
        <w:rPr/>
        <w:t>paper</w:t>
      </w:r>
      <w:r>
        <w:rPr>
          <w:spacing w:val="-8"/>
        </w:rPr>
        <w:t> </w:t>
      </w:r>
      <w:r>
        <w:rPr/>
        <w:t>describes</w:t>
      </w:r>
      <w:r>
        <w:rPr>
          <w:spacing w:val="-8"/>
        </w:rPr>
        <w:t> </w:t>
      </w:r>
      <w:r>
        <w:rPr/>
        <w:t>the</w:t>
      </w:r>
      <w:r>
        <w:rPr>
          <w:spacing w:val="-8"/>
        </w:rPr>
        <w:t> </w:t>
      </w:r>
      <w:r>
        <w:rPr/>
        <w:t>process</w:t>
      </w:r>
      <w:r>
        <w:rPr>
          <w:spacing w:val="-8"/>
        </w:rPr>
        <w:t> </w:t>
      </w:r>
      <w:r>
        <w:rPr/>
        <w:t>of</w:t>
      </w:r>
      <w:r>
        <w:rPr>
          <w:spacing w:val="-8"/>
        </w:rPr>
        <w:t> </w:t>
      </w:r>
      <w:r>
        <w:rPr/>
        <w:t>neurogenesis</w:t>
      </w:r>
      <w:r>
        <w:rPr>
          <w:spacing w:val="-8"/>
        </w:rPr>
        <w:t> </w:t>
      </w:r>
      <w:r>
        <w:rPr/>
        <w:t>that</w:t>
      </w:r>
      <w:r>
        <w:rPr>
          <w:spacing w:val="-8"/>
        </w:rPr>
        <w:t> </w:t>
      </w:r>
      <w:r>
        <w:rPr/>
        <w:t>occurs</w:t>
      </w:r>
      <w:r>
        <w:rPr>
          <w:spacing w:val="-8"/>
        </w:rPr>
        <w:t> </w:t>
      </w:r>
      <w:r>
        <w:rPr/>
        <w:t>in</w:t>
      </w:r>
      <w:r>
        <w:rPr>
          <w:spacing w:val="-8"/>
        </w:rPr>
        <w:t> </w:t>
      </w:r>
      <w:r>
        <w:rPr/>
        <w:t>the</w:t>
      </w:r>
      <w:r>
        <w:rPr>
          <w:spacing w:val="-8"/>
        </w:rPr>
        <w:t> </w:t>
      </w:r>
      <w:r>
        <w:rPr/>
        <w:t>ventricular-subventricular</w:t>
      </w:r>
      <w:r>
        <w:rPr>
          <w:spacing w:val="-8"/>
        </w:rPr>
        <w:t> </w:t>
      </w:r>
      <w:r>
        <w:rPr/>
        <w:t>zone(V-SVZ)of the adult forebrain from quiescent neural stem cells (NSCs). The paper also discusses the relationship with Notch2 is used to repress cell-cycle related genes and inhibits neurogenesis in V-SVZ NSCs. Loss of Notch2 activates quiescent NSCs, which proliferate and generate new neurons.</w:t>
      </w:r>
    </w:p>
    <w:p>
      <w:pPr>
        <w:pStyle w:val="BodyText"/>
      </w:pPr>
    </w:p>
    <w:p>
      <w:pPr>
        <w:pStyle w:val="ListParagraph"/>
        <w:numPr>
          <w:ilvl w:val="1"/>
          <w:numId w:val="3"/>
        </w:numPr>
        <w:tabs>
          <w:tab w:pos="861" w:val="left" w:leader="none"/>
        </w:tabs>
        <w:spacing w:line="240" w:lineRule="auto" w:before="0" w:after="0"/>
        <w:ind w:left="861" w:right="330" w:hanging="360"/>
        <w:jc w:val="left"/>
        <w:rPr>
          <w:sz w:val="22"/>
        </w:rPr>
      </w:pPr>
      <w:r>
        <w:rPr>
          <w:sz w:val="22"/>
        </w:rPr>
        <w:t>Erlander,</w:t>
      </w:r>
      <w:r>
        <w:rPr>
          <w:spacing w:val="-8"/>
          <w:sz w:val="22"/>
        </w:rPr>
        <w:t> </w:t>
      </w:r>
      <w:r>
        <w:rPr>
          <w:sz w:val="22"/>
        </w:rPr>
        <w:t>M.,</w:t>
      </w:r>
      <w:r>
        <w:rPr>
          <w:spacing w:val="-8"/>
          <w:sz w:val="22"/>
        </w:rPr>
        <w:t> </w:t>
      </w:r>
      <w:r>
        <w:rPr>
          <w:sz w:val="22"/>
        </w:rPr>
        <w:t>Tillakaratne,</w:t>
      </w:r>
      <w:r>
        <w:rPr>
          <w:spacing w:val="-8"/>
          <w:sz w:val="22"/>
        </w:rPr>
        <w:t> </w:t>
      </w:r>
      <w:r>
        <w:rPr>
          <w:sz w:val="22"/>
        </w:rPr>
        <w:t>N.,</w:t>
      </w:r>
      <w:r>
        <w:rPr>
          <w:spacing w:val="-8"/>
          <w:sz w:val="22"/>
        </w:rPr>
        <w:t> </w:t>
      </w:r>
      <w:r>
        <w:rPr>
          <w:sz w:val="22"/>
        </w:rPr>
        <w:t>Feldblum,</w:t>
      </w:r>
      <w:r>
        <w:rPr>
          <w:spacing w:val="-8"/>
          <w:sz w:val="22"/>
        </w:rPr>
        <w:t> </w:t>
      </w:r>
      <w:r>
        <w:rPr>
          <w:sz w:val="22"/>
        </w:rPr>
        <w:t>S.,</w:t>
      </w:r>
      <w:r>
        <w:rPr>
          <w:spacing w:val="-8"/>
          <w:sz w:val="22"/>
        </w:rPr>
        <w:t> </w:t>
      </w:r>
      <w:r>
        <w:rPr>
          <w:sz w:val="22"/>
        </w:rPr>
        <w:t>Patel,</w:t>
      </w:r>
      <w:r>
        <w:rPr>
          <w:spacing w:val="-8"/>
          <w:sz w:val="22"/>
        </w:rPr>
        <w:t> </w:t>
      </w:r>
      <w:r>
        <w:rPr>
          <w:sz w:val="22"/>
        </w:rPr>
        <w:t>N.,</w:t>
      </w:r>
      <w:r>
        <w:rPr>
          <w:spacing w:val="-8"/>
          <w:sz w:val="22"/>
        </w:rPr>
        <w:t> </w:t>
      </w:r>
      <w:r>
        <w:rPr>
          <w:sz w:val="22"/>
        </w:rPr>
        <w:t>&amp;</w:t>
      </w:r>
      <w:r>
        <w:rPr>
          <w:spacing w:val="-8"/>
          <w:sz w:val="22"/>
        </w:rPr>
        <w:t> </w:t>
      </w:r>
      <w:r>
        <w:rPr>
          <w:sz w:val="22"/>
        </w:rPr>
        <w:t>Tobin,</w:t>
      </w:r>
      <w:r>
        <w:rPr>
          <w:spacing w:val="-8"/>
          <w:sz w:val="22"/>
        </w:rPr>
        <w:t> </w:t>
      </w:r>
      <w:r>
        <w:rPr>
          <w:sz w:val="22"/>
        </w:rPr>
        <w:t>A.</w:t>
      </w:r>
      <w:r>
        <w:rPr>
          <w:spacing w:val="-9"/>
          <w:sz w:val="22"/>
        </w:rPr>
        <w:t> </w:t>
      </w:r>
      <w:r>
        <w:rPr>
          <w:sz w:val="22"/>
        </w:rPr>
        <w:t>(1991).</w:t>
      </w:r>
      <w:r>
        <w:rPr>
          <w:spacing w:val="-8"/>
          <w:sz w:val="22"/>
        </w:rPr>
        <w:t> </w:t>
      </w:r>
      <w:r>
        <w:rPr>
          <w:sz w:val="22"/>
        </w:rPr>
        <w:t>Two</w:t>
      </w:r>
      <w:r>
        <w:rPr>
          <w:spacing w:val="-8"/>
          <w:sz w:val="22"/>
        </w:rPr>
        <w:t> </w:t>
      </w:r>
      <w:r>
        <w:rPr>
          <w:sz w:val="22"/>
        </w:rPr>
        <w:t>genes</w:t>
      </w:r>
      <w:r>
        <w:rPr>
          <w:spacing w:val="-8"/>
          <w:sz w:val="22"/>
        </w:rPr>
        <w:t> </w:t>
      </w:r>
      <w:r>
        <w:rPr>
          <w:sz w:val="22"/>
        </w:rPr>
        <w:t>encode</w:t>
      </w:r>
      <w:r>
        <w:rPr>
          <w:spacing w:val="-8"/>
          <w:sz w:val="22"/>
        </w:rPr>
        <w:t> </w:t>
      </w:r>
      <w:r>
        <w:rPr>
          <w:sz w:val="22"/>
        </w:rPr>
        <w:t>distinct glutamate decarboxylases. </w:t>
      </w:r>
      <w:r>
        <w:rPr>
          <w:i/>
          <w:sz w:val="22"/>
        </w:rPr>
        <w:t>Neuron</w:t>
      </w:r>
      <w:r>
        <w:rPr>
          <w:sz w:val="22"/>
        </w:rPr>
        <w:t>, </w:t>
      </w:r>
      <w:r>
        <w:rPr>
          <w:i/>
          <w:sz w:val="22"/>
        </w:rPr>
        <w:t>7</w:t>
      </w:r>
      <w:r>
        <w:rPr>
          <w:sz w:val="22"/>
        </w:rPr>
        <w:t>(1), 91-100. doi: 10.1016/0896-6273(91)90077-d</w:t>
      </w:r>
    </w:p>
    <w:p>
      <w:pPr>
        <w:pStyle w:val="BodyText"/>
      </w:pPr>
    </w:p>
    <w:p>
      <w:pPr>
        <w:pStyle w:val="BodyText"/>
        <w:ind w:left="141" w:right="169"/>
      </w:pPr>
      <w:r>
        <w:rPr/>
        <w:t>This</w:t>
      </w:r>
      <w:r>
        <w:rPr>
          <w:spacing w:val="-6"/>
        </w:rPr>
        <w:t> </w:t>
      </w:r>
      <w:r>
        <w:rPr/>
        <w:t>paper</w:t>
      </w:r>
      <w:r>
        <w:rPr>
          <w:spacing w:val="-6"/>
        </w:rPr>
        <w:t> </w:t>
      </w:r>
      <w:r>
        <w:rPr/>
        <w:t>describes</w:t>
      </w:r>
      <w:r>
        <w:rPr>
          <w:spacing w:val="-6"/>
        </w:rPr>
        <w:t> </w:t>
      </w:r>
      <w:r>
        <w:rPr/>
        <w:t>the</w:t>
      </w:r>
      <w:r>
        <w:rPr>
          <w:spacing w:val="-6"/>
        </w:rPr>
        <w:t> </w:t>
      </w:r>
      <w:r>
        <w:rPr/>
        <w:t>process</w:t>
      </w:r>
      <w:r>
        <w:rPr>
          <w:spacing w:val="-6"/>
        </w:rPr>
        <w:t> </w:t>
      </w:r>
      <w:r>
        <w:rPr/>
        <w:t>demonstrated</w:t>
      </w:r>
      <w:r>
        <w:rPr>
          <w:spacing w:val="-6"/>
        </w:rPr>
        <w:t> </w:t>
      </w:r>
      <w:r>
        <w:rPr/>
        <w:t>that</w:t>
      </w:r>
      <w:r>
        <w:rPr>
          <w:spacing w:val="-6"/>
        </w:rPr>
        <w:t> </w:t>
      </w:r>
      <w:r>
        <w:rPr/>
        <w:t>GAD2</w:t>
      </w:r>
      <w:r>
        <w:rPr>
          <w:spacing w:val="-6"/>
        </w:rPr>
        <w:t> </w:t>
      </w:r>
      <w:r>
        <w:rPr/>
        <w:t>and</w:t>
      </w:r>
      <w:r>
        <w:rPr>
          <w:spacing w:val="-6"/>
        </w:rPr>
        <w:t> </w:t>
      </w:r>
      <w:r>
        <w:rPr/>
        <w:t>GAD</w:t>
      </w:r>
      <w:r>
        <w:rPr>
          <w:spacing w:val="-6"/>
        </w:rPr>
        <w:t> </w:t>
      </w:r>
      <w:r>
        <w:rPr/>
        <w:t>1</w:t>
      </w:r>
      <w:r>
        <w:rPr>
          <w:spacing w:val="-6"/>
        </w:rPr>
        <w:t> </w:t>
      </w:r>
      <w:r>
        <w:rPr/>
        <w:t>are</w:t>
      </w:r>
      <w:r>
        <w:rPr>
          <w:spacing w:val="-6"/>
        </w:rPr>
        <w:t> </w:t>
      </w:r>
      <w:r>
        <w:rPr/>
        <w:t>synthesised</w:t>
      </w:r>
      <w:r>
        <w:rPr>
          <w:spacing w:val="-6"/>
        </w:rPr>
        <w:t> </w:t>
      </w:r>
      <w:r>
        <w:rPr/>
        <w:t>by</w:t>
      </w:r>
      <w:r>
        <w:rPr>
          <w:spacing w:val="-6"/>
        </w:rPr>
        <w:t> </w:t>
      </w:r>
      <w:r>
        <w:rPr/>
        <w:t>different</w:t>
      </w:r>
      <w:r>
        <w:rPr>
          <w:spacing w:val="-6"/>
        </w:rPr>
        <w:t> </w:t>
      </w:r>
      <w:r>
        <w:rPr/>
        <w:t>mRNAs and not from a single mRNA strand. This paper demonstrated this by using </w:t>
      </w:r>
      <w:r>
        <w:rPr>
          <w:i/>
        </w:rPr>
        <w:t>Clustal Multiple Alignment Program </w:t>
      </w:r>
      <w:r>
        <w:rPr/>
        <w:t>and aligned the rat GAD genes to the </w:t>
      </w:r>
      <w:r>
        <w:rPr>
          <w:i/>
        </w:rPr>
        <w:t>Drosophila melanogaster </w:t>
      </w:r>
      <w:r>
        <w:rPr/>
        <w:t>version of GAD, together using</w:t>
      </w:r>
    </w:p>
    <w:p>
      <w:pPr>
        <w:pStyle w:val="BodyText"/>
        <w:spacing w:after="0"/>
        <w:sectPr>
          <w:pgSz w:w="11920" w:h="16840"/>
          <w:pgMar w:header="0" w:footer="1138" w:top="1060" w:bottom="1340" w:left="992" w:right="992"/>
        </w:sectPr>
      </w:pPr>
    </w:p>
    <w:p>
      <w:pPr>
        <w:pStyle w:val="BodyText"/>
        <w:spacing w:before="38"/>
        <w:ind w:left="141"/>
      </w:pPr>
      <w:r>
        <w:rPr/>
        <w:t>immunochemistry</w:t>
      </w:r>
      <w:r>
        <w:rPr>
          <w:spacing w:val="-6"/>
        </w:rPr>
        <w:t> </w:t>
      </w:r>
      <w:r>
        <w:rPr/>
        <w:t>techniques</w:t>
      </w:r>
      <w:r>
        <w:rPr>
          <w:spacing w:val="-6"/>
        </w:rPr>
        <w:t> </w:t>
      </w:r>
      <w:r>
        <w:rPr/>
        <w:t>and</w:t>
      </w:r>
      <w:r>
        <w:rPr>
          <w:spacing w:val="-6"/>
        </w:rPr>
        <w:t> </w:t>
      </w:r>
      <w:r>
        <w:rPr/>
        <w:t>the</w:t>
      </w:r>
      <w:r>
        <w:rPr>
          <w:spacing w:val="-6"/>
        </w:rPr>
        <w:t> </w:t>
      </w:r>
      <w:r>
        <w:rPr/>
        <w:t>several</w:t>
      </w:r>
      <w:r>
        <w:rPr>
          <w:spacing w:val="-6"/>
        </w:rPr>
        <w:t> </w:t>
      </w:r>
      <w:r>
        <w:rPr/>
        <w:t>visualization</w:t>
      </w:r>
      <w:r>
        <w:rPr>
          <w:spacing w:val="-6"/>
        </w:rPr>
        <w:t> </w:t>
      </w:r>
      <w:r>
        <w:rPr/>
        <w:t>techniques</w:t>
      </w:r>
      <w:r>
        <w:rPr>
          <w:spacing w:val="-6"/>
        </w:rPr>
        <w:t> </w:t>
      </w:r>
      <w:r>
        <w:rPr/>
        <w:t>to</w:t>
      </w:r>
      <w:r>
        <w:rPr>
          <w:spacing w:val="-6"/>
        </w:rPr>
        <w:t> </w:t>
      </w:r>
      <w:r>
        <w:rPr/>
        <w:t>show</w:t>
      </w:r>
      <w:r>
        <w:rPr>
          <w:spacing w:val="-6"/>
        </w:rPr>
        <w:t> </w:t>
      </w:r>
      <w:r>
        <w:rPr/>
        <w:t>that</w:t>
      </w:r>
      <w:r>
        <w:rPr>
          <w:spacing w:val="-6"/>
        </w:rPr>
        <w:t> </w:t>
      </w:r>
      <w:r>
        <w:rPr/>
        <w:t>GAD2</w:t>
      </w:r>
      <w:r>
        <w:rPr>
          <w:spacing w:val="-6"/>
        </w:rPr>
        <w:t> </w:t>
      </w:r>
      <w:r>
        <w:rPr/>
        <w:t>and</w:t>
      </w:r>
      <w:r>
        <w:rPr>
          <w:spacing w:val="-6"/>
        </w:rPr>
        <w:t> </w:t>
      </w:r>
      <w:r>
        <w:rPr/>
        <w:t>GAD1</w:t>
      </w:r>
      <w:r>
        <w:rPr>
          <w:spacing w:val="-6"/>
        </w:rPr>
        <w:t> </w:t>
      </w:r>
      <w:r>
        <w:rPr/>
        <w:t>are </w:t>
      </w:r>
      <w:r>
        <w:rPr>
          <w:spacing w:val="-2"/>
        </w:rPr>
        <w:t>distinct.</w:t>
      </w:r>
    </w:p>
    <w:p>
      <w:pPr>
        <w:pStyle w:val="BodyText"/>
        <w:spacing w:before="130"/>
      </w:pPr>
    </w:p>
    <w:p>
      <w:pPr>
        <w:pStyle w:val="ListParagraph"/>
        <w:numPr>
          <w:ilvl w:val="1"/>
          <w:numId w:val="3"/>
        </w:numPr>
        <w:tabs>
          <w:tab w:pos="861" w:val="left" w:leader="none"/>
        </w:tabs>
        <w:spacing w:line="240" w:lineRule="auto" w:before="0" w:after="0"/>
        <w:ind w:left="861" w:right="202" w:hanging="360"/>
        <w:jc w:val="left"/>
        <w:rPr>
          <w:sz w:val="22"/>
        </w:rPr>
      </w:pPr>
      <w:r>
        <w:rPr>
          <w:sz w:val="22"/>
        </w:rPr>
        <w:t>Faux,</w:t>
      </w:r>
      <w:r>
        <w:rPr>
          <w:spacing w:val="-7"/>
          <w:sz w:val="22"/>
        </w:rPr>
        <w:t> </w:t>
      </w:r>
      <w:r>
        <w:rPr>
          <w:sz w:val="22"/>
        </w:rPr>
        <w:t>C.,</w:t>
      </w:r>
      <w:r>
        <w:rPr>
          <w:spacing w:val="-7"/>
          <w:sz w:val="22"/>
        </w:rPr>
        <w:t> </w:t>
      </w:r>
      <w:r>
        <w:rPr>
          <w:sz w:val="22"/>
        </w:rPr>
        <w:t>Rakic,</w:t>
      </w:r>
      <w:r>
        <w:rPr>
          <w:spacing w:val="-7"/>
          <w:sz w:val="22"/>
        </w:rPr>
        <w:t> </w:t>
      </w:r>
      <w:r>
        <w:rPr>
          <w:sz w:val="22"/>
        </w:rPr>
        <w:t>S.,</w:t>
      </w:r>
      <w:r>
        <w:rPr>
          <w:spacing w:val="-7"/>
          <w:sz w:val="22"/>
        </w:rPr>
        <w:t> </w:t>
      </w:r>
      <w:r>
        <w:rPr>
          <w:sz w:val="22"/>
        </w:rPr>
        <w:t>Andrews,</w:t>
      </w:r>
      <w:r>
        <w:rPr>
          <w:spacing w:val="-7"/>
          <w:sz w:val="22"/>
        </w:rPr>
        <w:t> </w:t>
      </w:r>
      <w:r>
        <w:rPr>
          <w:sz w:val="22"/>
        </w:rPr>
        <w:t>W.,</w:t>
      </w:r>
      <w:r>
        <w:rPr>
          <w:spacing w:val="-7"/>
          <w:sz w:val="22"/>
        </w:rPr>
        <w:t> </w:t>
      </w:r>
      <w:r>
        <w:rPr>
          <w:sz w:val="22"/>
        </w:rPr>
        <w:t>&amp;</w:t>
      </w:r>
      <w:r>
        <w:rPr>
          <w:spacing w:val="-7"/>
          <w:sz w:val="22"/>
        </w:rPr>
        <w:t> </w:t>
      </w:r>
      <w:r>
        <w:rPr>
          <w:sz w:val="22"/>
        </w:rPr>
        <w:t>Britto,</w:t>
      </w:r>
      <w:r>
        <w:rPr>
          <w:spacing w:val="-7"/>
          <w:sz w:val="22"/>
        </w:rPr>
        <w:t> </w:t>
      </w:r>
      <w:r>
        <w:rPr>
          <w:sz w:val="22"/>
        </w:rPr>
        <w:t>J.</w:t>
      </w:r>
      <w:r>
        <w:rPr>
          <w:spacing w:val="-7"/>
          <w:sz w:val="22"/>
        </w:rPr>
        <w:t> </w:t>
      </w:r>
      <w:r>
        <w:rPr>
          <w:sz w:val="22"/>
        </w:rPr>
        <w:t>(2012).</w:t>
      </w:r>
      <w:r>
        <w:rPr>
          <w:spacing w:val="-7"/>
          <w:sz w:val="22"/>
        </w:rPr>
        <w:t> </w:t>
      </w:r>
      <w:r>
        <w:rPr>
          <w:sz w:val="22"/>
        </w:rPr>
        <w:t>Neurons</w:t>
      </w:r>
      <w:r>
        <w:rPr>
          <w:spacing w:val="-7"/>
          <w:sz w:val="22"/>
        </w:rPr>
        <w:t> </w:t>
      </w:r>
      <w:r>
        <w:rPr>
          <w:sz w:val="22"/>
        </w:rPr>
        <w:t>on</w:t>
      </w:r>
      <w:r>
        <w:rPr>
          <w:spacing w:val="-7"/>
          <w:sz w:val="22"/>
        </w:rPr>
        <w:t> </w:t>
      </w:r>
      <w:r>
        <w:rPr>
          <w:sz w:val="22"/>
        </w:rPr>
        <w:t>the</w:t>
      </w:r>
      <w:r>
        <w:rPr>
          <w:spacing w:val="-7"/>
          <w:sz w:val="22"/>
        </w:rPr>
        <w:t> </w:t>
      </w:r>
      <w:r>
        <w:rPr>
          <w:sz w:val="22"/>
        </w:rPr>
        <w:t>Move:</w:t>
      </w:r>
      <w:r>
        <w:rPr>
          <w:spacing w:val="-7"/>
          <w:sz w:val="22"/>
        </w:rPr>
        <w:t> </w:t>
      </w:r>
      <w:r>
        <w:rPr>
          <w:sz w:val="22"/>
        </w:rPr>
        <w:t>Migration</w:t>
      </w:r>
      <w:r>
        <w:rPr>
          <w:spacing w:val="-7"/>
          <w:sz w:val="22"/>
        </w:rPr>
        <w:t> </w:t>
      </w:r>
      <w:r>
        <w:rPr>
          <w:sz w:val="22"/>
        </w:rPr>
        <w:t>and</w:t>
      </w:r>
      <w:r>
        <w:rPr>
          <w:spacing w:val="-7"/>
          <w:sz w:val="22"/>
        </w:rPr>
        <w:t> </w:t>
      </w:r>
      <w:r>
        <w:rPr>
          <w:sz w:val="22"/>
        </w:rPr>
        <w:t>Lamination of Cortical Interneurons. </w:t>
      </w:r>
      <w:r>
        <w:rPr>
          <w:i/>
          <w:sz w:val="22"/>
        </w:rPr>
        <w:t>Neurosignals</w:t>
      </w:r>
      <w:r>
        <w:rPr>
          <w:sz w:val="22"/>
        </w:rPr>
        <w:t>, </w:t>
      </w:r>
      <w:r>
        <w:rPr>
          <w:i/>
          <w:sz w:val="22"/>
        </w:rPr>
        <w:t>20</w:t>
      </w:r>
      <w:r>
        <w:rPr>
          <w:sz w:val="22"/>
        </w:rPr>
        <w:t>(3), 168-189. doi: 10.1159/000334489</w:t>
      </w:r>
    </w:p>
    <w:p>
      <w:pPr>
        <w:pStyle w:val="BodyText"/>
        <w:spacing w:before="130"/>
      </w:pPr>
    </w:p>
    <w:p>
      <w:pPr>
        <w:pStyle w:val="BodyText"/>
        <w:spacing w:before="1"/>
        <w:ind w:left="141"/>
      </w:pPr>
      <w:r>
        <w:rPr/>
        <w:t>This paper reviews and summarises findings associated with the migration and molecular cues in the migratory</w:t>
      </w:r>
      <w:r>
        <w:rPr>
          <w:spacing w:val="-7"/>
        </w:rPr>
        <w:t> </w:t>
      </w:r>
      <w:r>
        <w:rPr/>
        <w:t>cues</w:t>
      </w:r>
      <w:r>
        <w:rPr>
          <w:spacing w:val="-7"/>
        </w:rPr>
        <w:t> </w:t>
      </w:r>
      <w:r>
        <w:rPr/>
        <w:t>interneuron</w:t>
      </w:r>
      <w:r>
        <w:rPr>
          <w:spacing w:val="-7"/>
        </w:rPr>
        <w:t> </w:t>
      </w:r>
      <w:r>
        <w:rPr/>
        <w:t>migration.</w:t>
      </w:r>
      <w:r>
        <w:rPr>
          <w:spacing w:val="-7"/>
        </w:rPr>
        <w:t> </w:t>
      </w:r>
      <w:r>
        <w:rPr/>
        <w:t>The</w:t>
      </w:r>
      <w:r>
        <w:rPr>
          <w:spacing w:val="-7"/>
        </w:rPr>
        <w:t> </w:t>
      </w:r>
      <w:r>
        <w:rPr/>
        <w:t>paper</w:t>
      </w:r>
      <w:r>
        <w:rPr>
          <w:spacing w:val="-7"/>
        </w:rPr>
        <w:t> </w:t>
      </w:r>
      <w:r>
        <w:rPr/>
        <w:t>also</w:t>
      </w:r>
      <w:r>
        <w:rPr>
          <w:spacing w:val="-7"/>
        </w:rPr>
        <w:t> </w:t>
      </w:r>
      <w:r>
        <w:rPr/>
        <w:t>illustrates</w:t>
      </w:r>
      <w:r>
        <w:rPr>
          <w:spacing w:val="-7"/>
        </w:rPr>
        <w:t> </w:t>
      </w:r>
      <w:r>
        <w:rPr/>
        <w:t>how</w:t>
      </w:r>
      <w:r>
        <w:rPr>
          <w:spacing w:val="-7"/>
        </w:rPr>
        <w:t> </w:t>
      </w:r>
      <w:r>
        <w:rPr/>
        <w:t>the</w:t>
      </w:r>
      <w:r>
        <w:rPr>
          <w:spacing w:val="-7"/>
        </w:rPr>
        <w:t> </w:t>
      </w:r>
      <w:r>
        <w:rPr/>
        <w:t>disruption</w:t>
      </w:r>
      <w:r>
        <w:rPr>
          <w:spacing w:val="-7"/>
        </w:rPr>
        <w:t> </w:t>
      </w:r>
      <w:r>
        <w:rPr/>
        <w:t>of</w:t>
      </w:r>
      <w:r>
        <w:rPr>
          <w:spacing w:val="-7"/>
        </w:rPr>
        <w:t> </w:t>
      </w:r>
      <w:r>
        <w:rPr/>
        <w:t>early</w:t>
      </w:r>
      <w:r>
        <w:rPr>
          <w:spacing w:val="-7"/>
        </w:rPr>
        <w:t> </w:t>
      </w:r>
      <w:r>
        <w:rPr/>
        <w:t>developmental events can result in a loss of GABAergic neurons.</w:t>
      </w:r>
    </w:p>
    <w:p>
      <w:pPr>
        <w:pStyle w:val="BodyText"/>
        <w:spacing w:before="130"/>
      </w:pPr>
    </w:p>
    <w:p>
      <w:pPr>
        <w:pStyle w:val="ListParagraph"/>
        <w:numPr>
          <w:ilvl w:val="1"/>
          <w:numId w:val="3"/>
        </w:numPr>
        <w:tabs>
          <w:tab w:pos="861" w:val="left" w:leader="none"/>
        </w:tabs>
        <w:spacing w:line="240" w:lineRule="auto" w:before="0" w:after="0"/>
        <w:ind w:left="861" w:right="289" w:hanging="360"/>
        <w:jc w:val="left"/>
        <w:rPr>
          <w:sz w:val="22"/>
        </w:rPr>
      </w:pPr>
      <w:r>
        <w:rPr>
          <w:sz w:val="22"/>
        </w:rPr>
        <w:t>Fish,</w:t>
      </w:r>
      <w:r>
        <w:rPr>
          <w:spacing w:val="-7"/>
          <w:sz w:val="22"/>
        </w:rPr>
        <w:t> </w:t>
      </w:r>
      <w:r>
        <w:rPr>
          <w:sz w:val="22"/>
        </w:rPr>
        <w:t>K.,</w:t>
      </w:r>
      <w:r>
        <w:rPr>
          <w:spacing w:val="-7"/>
          <w:sz w:val="22"/>
        </w:rPr>
        <w:t> </w:t>
      </w:r>
      <w:r>
        <w:rPr>
          <w:sz w:val="22"/>
        </w:rPr>
        <w:t>Rocco,</w:t>
      </w:r>
      <w:r>
        <w:rPr>
          <w:spacing w:val="-7"/>
          <w:sz w:val="22"/>
        </w:rPr>
        <w:t> </w:t>
      </w:r>
      <w:r>
        <w:rPr>
          <w:sz w:val="22"/>
        </w:rPr>
        <w:t>B.,</w:t>
      </w:r>
      <w:r>
        <w:rPr>
          <w:spacing w:val="-7"/>
          <w:sz w:val="22"/>
        </w:rPr>
        <w:t> </w:t>
      </w:r>
      <w:r>
        <w:rPr>
          <w:sz w:val="22"/>
        </w:rPr>
        <w:t>&amp;</w:t>
      </w:r>
      <w:r>
        <w:rPr>
          <w:spacing w:val="-7"/>
          <w:sz w:val="22"/>
        </w:rPr>
        <w:t> </w:t>
      </w:r>
      <w:r>
        <w:rPr>
          <w:sz w:val="22"/>
        </w:rPr>
        <w:t>Lewis,</w:t>
      </w:r>
      <w:r>
        <w:rPr>
          <w:spacing w:val="-7"/>
          <w:sz w:val="22"/>
        </w:rPr>
        <w:t> </w:t>
      </w:r>
      <w:r>
        <w:rPr>
          <w:sz w:val="22"/>
        </w:rPr>
        <w:t>D.</w:t>
      </w:r>
      <w:r>
        <w:rPr>
          <w:spacing w:val="-7"/>
          <w:sz w:val="22"/>
        </w:rPr>
        <w:t> </w:t>
      </w:r>
      <w:r>
        <w:rPr>
          <w:sz w:val="22"/>
        </w:rPr>
        <w:t>(2018).</w:t>
      </w:r>
      <w:r>
        <w:rPr>
          <w:spacing w:val="-7"/>
          <w:sz w:val="22"/>
        </w:rPr>
        <w:t> </w:t>
      </w:r>
      <w:r>
        <w:rPr>
          <w:sz w:val="22"/>
        </w:rPr>
        <w:t>Laminar</w:t>
      </w:r>
      <w:r>
        <w:rPr>
          <w:spacing w:val="-7"/>
          <w:sz w:val="22"/>
        </w:rPr>
        <w:t> </w:t>
      </w:r>
      <w:r>
        <w:rPr>
          <w:sz w:val="22"/>
        </w:rPr>
        <w:t>Distribution</w:t>
      </w:r>
      <w:r>
        <w:rPr>
          <w:spacing w:val="-7"/>
          <w:sz w:val="22"/>
        </w:rPr>
        <w:t> </w:t>
      </w:r>
      <w:r>
        <w:rPr>
          <w:sz w:val="22"/>
        </w:rPr>
        <w:t>of</w:t>
      </w:r>
      <w:r>
        <w:rPr>
          <w:spacing w:val="-7"/>
          <w:sz w:val="22"/>
        </w:rPr>
        <w:t> </w:t>
      </w:r>
      <w:r>
        <w:rPr>
          <w:sz w:val="22"/>
        </w:rPr>
        <w:t>Subsets</w:t>
      </w:r>
      <w:r>
        <w:rPr>
          <w:spacing w:val="-7"/>
          <w:sz w:val="22"/>
        </w:rPr>
        <w:t> </w:t>
      </w:r>
      <w:r>
        <w:rPr>
          <w:sz w:val="22"/>
        </w:rPr>
        <w:t>of</w:t>
      </w:r>
      <w:r>
        <w:rPr>
          <w:spacing w:val="-7"/>
          <w:sz w:val="22"/>
        </w:rPr>
        <w:t> </w:t>
      </w:r>
      <w:r>
        <w:rPr>
          <w:sz w:val="22"/>
        </w:rPr>
        <w:t>GABAergic</w:t>
      </w:r>
      <w:r>
        <w:rPr>
          <w:spacing w:val="-7"/>
          <w:sz w:val="22"/>
        </w:rPr>
        <w:t> </w:t>
      </w:r>
      <w:r>
        <w:rPr>
          <w:sz w:val="22"/>
        </w:rPr>
        <w:t>Axon</w:t>
      </w:r>
      <w:r>
        <w:rPr>
          <w:spacing w:val="-7"/>
          <w:sz w:val="22"/>
        </w:rPr>
        <w:t> </w:t>
      </w:r>
      <w:r>
        <w:rPr>
          <w:sz w:val="22"/>
        </w:rPr>
        <w:t>Terminals in Human Prefrontal Cortex. </w:t>
      </w:r>
      <w:r>
        <w:rPr>
          <w:i/>
          <w:sz w:val="22"/>
        </w:rPr>
        <w:t>Frontiers In Neuroanatomy</w:t>
      </w:r>
      <w:r>
        <w:rPr>
          <w:sz w:val="22"/>
        </w:rPr>
        <w:t>, </w:t>
      </w:r>
      <w:r>
        <w:rPr>
          <w:i/>
          <w:sz w:val="22"/>
        </w:rPr>
        <w:t>12</w:t>
      </w:r>
      <w:r>
        <w:rPr>
          <w:sz w:val="22"/>
        </w:rPr>
        <w:t>. doi: 10.3389/fnana.2018.00009</w:t>
      </w:r>
    </w:p>
    <w:p>
      <w:pPr>
        <w:pStyle w:val="BodyText"/>
      </w:pPr>
    </w:p>
    <w:p>
      <w:pPr>
        <w:pStyle w:val="BodyText"/>
        <w:ind w:left="141" w:right="169"/>
      </w:pPr>
      <w:r>
        <w:rPr/>
        <w:t>This journal article discusses the different types of </w:t>
      </w:r>
      <w:r>
        <w:rPr>
          <w:rFonts w:ascii="Times New Roman" w:hAnsi="Times New Roman"/>
        </w:rPr>
        <w:t>γ</w:t>
      </w:r>
      <w:r>
        <w:rPr/>
        <w:t>-aminobutyric acid (GABA) neurons based on the presence of calbindin (CB), calretinin (CR) or parvalbumin (PV) which are all calcium-ion channels and the different types of glutamic acid decarboxylase 65 (GAD65) and glutamic acid decarboxylase 67 (GAD67) which</w:t>
      </w:r>
      <w:r>
        <w:rPr>
          <w:spacing w:val="-5"/>
        </w:rPr>
        <w:t> </w:t>
      </w:r>
      <w:r>
        <w:rPr/>
        <w:t>are</w:t>
      </w:r>
      <w:r>
        <w:rPr>
          <w:spacing w:val="-5"/>
        </w:rPr>
        <w:t> </w:t>
      </w:r>
      <w:r>
        <w:rPr/>
        <w:t>found</w:t>
      </w:r>
      <w:r>
        <w:rPr>
          <w:spacing w:val="-5"/>
        </w:rPr>
        <w:t> </w:t>
      </w:r>
      <w:r>
        <w:rPr/>
        <w:t>in</w:t>
      </w:r>
      <w:r>
        <w:rPr>
          <w:spacing w:val="-5"/>
        </w:rPr>
        <w:t> </w:t>
      </w:r>
      <w:r>
        <w:rPr/>
        <w:t>GABA</w:t>
      </w:r>
      <w:r>
        <w:rPr>
          <w:spacing w:val="-5"/>
        </w:rPr>
        <w:t> </w:t>
      </w:r>
      <w:r>
        <w:rPr/>
        <w:t>neurons.</w:t>
      </w:r>
      <w:r>
        <w:rPr>
          <w:spacing w:val="-5"/>
        </w:rPr>
        <w:t> </w:t>
      </w:r>
      <w:r>
        <w:rPr/>
        <w:t>The</w:t>
      </w:r>
      <w:r>
        <w:rPr>
          <w:spacing w:val="-5"/>
        </w:rPr>
        <w:t> </w:t>
      </w:r>
      <w:r>
        <w:rPr/>
        <w:t>paper</w:t>
      </w:r>
      <w:r>
        <w:rPr>
          <w:spacing w:val="-5"/>
        </w:rPr>
        <w:t> </w:t>
      </w:r>
      <w:r>
        <w:rPr/>
        <w:t>observed</w:t>
      </w:r>
      <w:r>
        <w:rPr>
          <w:spacing w:val="-5"/>
        </w:rPr>
        <w:t> </w:t>
      </w:r>
      <w:r>
        <w:rPr/>
        <w:t>that</w:t>
      </w:r>
      <w:r>
        <w:rPr>
          <w:spacing w:val="-5"/>
        </w:rPr>
        <w:t> </w:t>
      </w:r>
      <w:r>
        <w:rPr/>
        <w:t>PV</w:t>
      </w:r>
      <w:r>
        <w:rPr>
          <w:spacing w:val="-5"/>
        </w:rPr>
        <w:t> </w:t>
      </w:r>
      <w:r>
        <w:rPr/>
        <w:t>terminals</w:t>
      </w:r>
      <w:r>
        <w:rPr>
          <w:spacing w:val="-5"/>
        </w:rPr>
        <w:t> </w:t>
      </w:r>
      <w:r>
        <w:rPr/>
        <w:t>comprised</w:t>
      </w:r>
      <w:r>
        <w:rPr>
          <w:spacing w:val="-5"/>
        </w:rPr>
        <w:t> </w:t>
      </w:r>
      <w:r>
        <w:rPr/>
        <w:t>two</w:t>
      </w:r>
      <w:r>
        <w:rPr>
          <w:spacing w:val="-5"/>
        </w:rPr>
        <w:t> </w:t>
      </w:r>
      <w:r>
        <w:rPr/>
        <w:t>subsets</w:t>
      </w:r>
      <w:r>
        <w:rPr>
          <w:spacing w:val="-5"/>
        </w:rPr>
        <w:t> </w:t>
      </w:r>
      <w:r>
        <w:rPr/>
        <w:t>based</w:t>
      </w:r>
      <w:r>
        <w:rPr>
          <w:spacing w:val="-5"/>
        </w:rPr>
        <w:t> </w:t>
      </w:r>
      <w:r>
        <w:rPr/>
        <w:t>on the presence of only GAD67 or both GADs (GAD65 and GAD67) whereas CB and CR terminals comprised three subsets GAD65, GAD67, or GAD65 and GAD67. The densities of the different CB, CR and PV GAD terminal subpopulations also differed across layers.</w:t>
      </w:r>
    </w:p>
    <w:p>
      <w:pPr>
        <w:pStyle w:val="BodyText"/>
      </w:pPr>
    </w:p>
    <w:p>
      <w:pPr>
        <w:pStyle w:val="ListParagraph"/>
        <w:numPr>
          <w:ilvl w:val="1"/>
          <w:numId w:val="3"/>
        </w:numPr>
        <w:tabs>
          <w:tab w:pos="861" w:val="left" w:leader="none"/>
        </w:tabs>
        <w:spacing w:line="240" w:lineRule="auto" w:before="0" w:after="0"/>
        <w:ind w:left="861" w:right="0" w:hanging="360"/>
        <w:jc w:val="left"/>
        <w:rPr>
          <w:sz w:val="22"/>
        </w:rPr>
      </w:pPr>
      <w:r>
        <w:rPr>
          <w:sz w:val="22"/>
        </w:rPr>
        <w:t>Friocourt,</w:t>
      </w:r>
      <w:r>
        <w:rPr>
          <w:spacing w:val="-13"/>
          <w:sz w:val="22"/>
        </w:rPr>
        <w:t> </w:t>
      </w:r>
      <w:r>
        <w:rPr>
          <w:sz w:val="22"/>
        </w:rPr>
        <w:t>G.,</w:t>
      </w:r>
      <w:r>
        <w:rPr>
          <w:spacing w:val="-11"/>
          <w:sz w:val="22"/>
        </w:rPr>
        <w:t> </w:t>
      </w:r>
      <w:r>
        <w:rPr>
          <w:sz w:val="22"/>
        </w:rPr>
        <w:t>Kanatani,</w:t>
      </w:r>
      <w:r>
        <w:rPr>
          <w:spacing w:val="-11"/>
          <w:sz w:val="22"/>
        </w:rPr>
        <w:t> </w:t>
      </w:r>
      <w:r>
        <w:rPr>
          <w:sz w:val="22"/>
        </w:rPr>
        <w:t>S.,</w:t>
      </w:r>
      <w:r>
        <w:rPr>
          <w:spacing w:val="-11"/>
          <w:sz w:val="22"/>
        </w:rPr>
        <w:t> </w:t>
      </w:r>
      <w:r>
        <w:rPr>
          <w:sz w:val="22"/>
        </w:rPr>
        <w:t>Tabata,</w:t>
      </w:r>
      <w:r>
        <w:rPr>
          <w:spacing w:val="-11"/>
          <w:sz w:val="22"/>
        </w:rPr>
        <w:t> </w:t>
      </w:r>
      <w:r>
        <w:rPr>
          <w:sz w:val="22"/>
        </w:rPr>
        <w:t>H.,</w:t>
      </w:r>
      <w:r>
        <w:rPr>
          <w:spacing w:val="-11"/>
          <w:sz w:val="22"/>
        </w:rPr>
        <w:t> </w:t>
      </w:r>
      <w:r>
        <w:rPr>
          <w:sz w:val="22"/>
        </w:rPr>
        <w:t>Yozu,</w:t>
      </w:r>
      <w:r>
        <w:rPr>
          <w:spacing w:val="-11"/>
          <w:sz w:val="22"/>
        </w:rPr>
        <w:t> </w:t>
      </w:r>
      <w:r>
        <w:rPr>
          <w:sz w:val="22"/>
        </w:rPr>
        <w:t>M.,</w:t>
      </w:r>
      <w:r>
        <w:rPr>
          <w:spacing w:val="-10"/>
          <w:sz w:val="22"/>
        </w:rPr>
        <w:t> </w:t>
      </w:r>
      <w:r>
        <w:rPr>
          <w:sz w:val="22"/>
        </w:rPr>
        <w:t>Takahashi,</w:t>
      </w:r>
      <w:r>
        <w:rPr>
          <w:spacing w:val="-11"/>
          <w:sz w:val="22"/>
        </w:rPr>
        <w:t> </w:t>
      </w:r>
      <w:r>
        <w:rPr>
          <w:sz w:val="22"/>
        </w:rPr>
        <w:t>T.,</w:t>
      </w:r>
      <w:r>
        <w:rPr>
          <w:spacing w:val="-11"/>
          <w:sz w:val="22"/>
        </w:rPr>
        <w:t> </w:t>
      </w:r>
      <w:r>
        <w:rPr>
          <w:sz w:val="22"/>
        </w:rPr>
        <w:t>&amp;</w:t>
      </w:r>
      <w:r>
        <w:rPr>
          <w:spacing w:val="-11"/>
          <w:sz w:val="22"/>
        </w:rPr>
        <w:t> </w:t>
      </w:r>
      <w:r>
        <w:rPr>
          <w:sz w:val="22"/>
        </w:rPr>
        <w:t>Antypa,</w:t>
      </w:r>
      <w:r>
        <w:rPr>
          <w:spacing w:val="-11"/>
          <w:sz w:val="22"/>
        </w:rPr>
        <w:t> </w:t>
      </w:r>
      <w:r>
        <w:rPr>
          <w:sz w:val="22"/>
        </w:rPr>
        <w:t>M.</w:t>
      </w:r>
      <w:r>
        <w:rPr>
          <w:spacing w:val="-11"/>
          <w:sz w:val="22"/>
        </w:rPr>
        <w:t> </w:t>
      </w:r>
      <w:r>
        <w:rPr>
          <w:sz w:val="22"/>
        </w:rPr>
        <w:t>et</w:t>
      </w:r>
      <w:r>
        <w:rPr>
          <w:spacing w:val="-11"/>
          <w:sz w:val="22"/>
        </w:rPr>
        <w:t> </w:t>
      </w:r>
      <w:r>
        <w:rPr>
          <w:sz w:val="22"/>
        </w:rPr>
        <w:t>al.</w:t>
      </w:r>
      <w:r>
        <w:rPr>
          <w:spacing w:val="-10"/>
          <w:sz w:val="22"/>
        </w:rPr>
        <w:t> </w:t>
      </w:r>
      <w:r>
        <w:rPr>
          <w:spacing w:val="-2"/>
          <w:sz w:val="22"/>
        </w:rPr>
        <w:t>(2008).</w:t>
      </w:r>
    </w:p>
    <w:p>
      <w:pPr>
        <w:pStyle w:val="BodyText"/>
        <w:ind w:left="861"/>
      </w:pPr>
      <w:r>
        <w:rPr/>
        <w:t>Cell-Autonomous</w:t>
      </w:r>
      <w:r>
        <w:rPr>
          <w:spacing w:val="-11"/>
        </w:rPr>
        <w:t> </w:t>
      </w:r>
      <w:r>
        <w:rPr/>
        <w:t>Roles</w:t>
      </w:r>
      <w:r>
        <w:rPr>
          <w:spacing w:val="-9"/>
        </w:rPr>
        <w:t> </w:t>
      </w:r>
      <w:r>
        <w:rPr/>
        <w:t>of</w:t>
      </w:r>
      <w:r>
        <w:rPr>
          <w:spacing w:val="-9"/>
        </w:rPr>
        <w:t> </w:t>
      </w:r>
      <w:r>
        <w:rPr/>
        <w:t>ARX</w:t>
      </w:r>
      <w:r>
        <w:rPr>
          <w:spacing w:val="-9"/>
        </w:rPr>
        <w:t> </w:t>
      </w:r>
      <w:r>
        <w:rPr/>
        <w:t>in</w:t>
      </w:r>
      <w:r>
        <w:rPr>
          <w:spacing w:val="-9"/>
        </w:rPr>
        <w:t> </w:t>
      </w:r>
      <w:r>
        <w:rPr/>
        <w:t>Cell</w:t>
      </w:r>
      <w:r>
        <w:rPr>
          <w:spacing w:val="-9"/>
        </w:rPr>
        <w:t> </w:t>
      </w:r>
      <w:r>
        <w:rPr/>
        <w:t>Proliferation</w:t>
      </w:r>
      <w:r>
        <w:rPr>
          <w:spacing w:val="-9"/>
        </w:rPr>
        <w:t> </w:t>
      </w:r>
      <w:r>
        <w:rPr/>
        <w:t>and</w:t>
      </w:r>
      <w:r>
        <w:rPr>
          <w:spacing w:val="-9"/>
        </w:rPr>
        <w:t> </w:t>
      </w:r>
      <w:r>
        <w:rPr/>
        <w:t>Neuronal</w:t>
      </w:r>
      <w:r>
        <w:rPr>
          <w:spacing w:val="-9"/>
        </w:rPr>
        <w:t> </w:t>
      </w:r>
      <w:r>
        <w:rPr/>
        <w:t>Migration</w:t>
      </w:r>
      <w:r>
        <w:rPr>
          <w:spacing w:val="-9"/>
        </w:rPr>
        <w:t> </w:t>
      </w:r>
      <w:r>
        <w:rPr/>
        <w:t>during</w:t>
      </w:r>
      <w:r>
        <w:rPr>
          <w:spacing w:val="-9"/>
        </w:rPr>
        <w:t> </w:t>
      </w:r>
      <w:r>
        <w:rPr>
          <w:spacing w:val="-2"/>
        </w:rPr>
        <w:t>Corticogenesis.</w:t>
      </w:r>
    </w:p>
    <w:p>
      <w:pPr>
        <w:spacing w:before="0"/>
        <w:ind w:left="861" w:right="0" w:firstLine="0"/>
        <w:jc w:val="left"/>
        <w:rPr>
          <w:sz w:val="22"/>
        </w:rPr>
      </w:pPr>
      <w:r>
        <w:rPr>
          <w:i/>
          <w:sz w:val="22"/>
        </w:rPr>
        <w:t>Journal</w:t>
      </w:r>
      <w:r>
        <w:rPr>
          <w:i/>
          <w:spacing w:val="-12"/>
          <w:sz w:val="22"/>
        </w:rPr>
        <w:t> </w:t>
      </w:r>
      <w:r>
        <w:rPr>
          <w:i/>
          <w:sz w:val="22"/>
        </w:rPr>
        <w:t>Of</w:t>
      </w:r>
      <w:r>
        <w:rPr>
          <w:i/>
          <w:spacing w:val="-12"/>
          <w:sz w:val="22"/>
        </w:rPr>
        <w:t> </w:t>
      </w:r>
      <w:r>
        <w:rPr>
          <w:i/>
          <w:sz w:val="22"/>
        </w:rPr>
        <w:t>Neuroscience</w:t>
      </w:r>
      <w:r>
        <w:rPr>
          <w:sz w:val="22"/>
        </w:rPr>
        <w:t>,</w:t>
      </w:r>
      <w:r>
        <w:rPr>
          <w:spacing w:val="-11"/>
          <w:sz w:val="22"/>
        </w:rPr>
        <w:t> </w:t>
      </w:r>
      <w:r>
        <w:rPr>
          <w:i/>
          <w:sz w:val="22"/>
        </w:rPr>
        <w:t>28</w:t>
      </w:r>
      <w:r>
        <w:rPr>
          <w:sz w:val="22"/>
        </w:rPr>
        <w:t>(22),</w:t>
      </w:r>
      <w:r>
        <w:rPr>
          <w:spacing w:val="-12"/>
          <w:sz w:val="22"/>
        </w:rPr>
        <w:t> </w:t>
      </w:r>
      <w:r>
        <w:rPr>
          <w:sz w:val="22"/>
        </w:rPr>
        <w:t>5794-5805.</w:t>
      </w:r>
      <w:r>
        <w:rPr>
          <w:spacing w:val="-12"/>
          <w:sz w:val="22"/>
        </w:rPr>
        <w:t> </w:t>
      </w:r>
      <w:r>
        <w:rPr>
          <w:sz w:val="22"/>
        </w:rPr>
        <w:t>doi:</w:t>
      </w:r>
      <w:r>
        <w:rPr>
          <w:spacing w:val="-11"/>
          <w:sz w:val="22"/>
        </w:rPr>
        <w:t> </w:t>
      </w:r>
      <w:r>
        <w:rPr>
          <w:sz w:val="22"/>
        </w:rPr>
        <w:t>10.1523/jneurosci.1067-</w:t>
      </w:r>
      <w:r>
        <w:rPr>
          <w:spacing w:val="-2"/>
          <w:sz w:val="22"/>
        </w:rPr>
        <w:t>08.2008</w:t>
      </w:r>
    </w:p>
    <w:p>
      <w:pPr>
        <w:pStyle w:val="BodyText"/>
      </w:pPr>
    </w:p>
    <w:p>
      <w:pPr>
        <w:pStyle w:val="BodyText"/>
        <w:ind w:left="141"/>
      </w:pPr>
      <w:r>
        <w:rPr/>
        <w:t>This</w:t>
      </w:r>
      <w:r>
        <w:rPr>
          <w:spacing w:val="-4"/>
        </w:rPr>
        <w:t> </w:t>
      </w:r>
      <w:r>
        <w:rPr/>
        <w:t>paper</w:t>
      </w:r>
      <w:r>
        <w:rPr>
          <w:spacing w:val="-4"/>
        </w:rPr>
        <w:t> </w:t>
      </w:r>
      <w:r>
        <w:rPr/>
        <w:t>discusses</w:t>
      </w:r>
      <w:r>
        <w:rPr>
          <w:spacing w:val="-4"/>
        </w:rPr>
        <w:t> </w:t>
      </w:r>
      <w:r>
        <w:rPr/>
        <w:t>the</w:t>
      </w:r>
      <w:r>
        <w:rPr>
          <w:spacing w:val="-4"/>
        </w:rPr>
        <w:t> </w:t>
      </w:r>
      <w:r>
        <w:rPr/>
        <w:t>role</w:t>
      </w:r>
      <w:r>
        <w:rPr>
          <w:spacing w:val="-4"/>
        </w:rPr>
        <w:t> </w:t>
      </w:r>
      <w:r>
        <w:rPr/>
        <w:t>of</w:t>
      </w:r>
      <w:r>
        <w:rPr>
          <w:spacing w:val="-4"/>
        </w:rPr>
        <w:t> </w:t>
      </w:r>
      <w:r>
        <w:rPr/>
        <w:t>ARX.</w:t>
      </w:r>
      <w:r>
        <w:rPr>
          <w:spacing w:val="-4"/>
        </w:rPr>
        <w:t> </w:t>
      </w:r>
      <w:r>
        <w:rPr/>
        <w:t>The</w:t>
      </w:r>
      <w:r>
        <w:rPr>
          <w:spacing w:val="-4"/>
        </w:rPr>
        <w:t> </w:t>
      </w:r>
      <w:r>
        <w:rPr/>
        <w:t>paper</w:t>
      </w:r>
      <w:r>
        <w:rPr>
          <w:spacing w:val="-4"/>
        </w:rPr>
        <w:t> </w:t>
      </w:r>
      <w:r>
        <w:rPr/>
        <w:t>highlights</w:t>
      </w:r>
      <w:r>
        <w:rPr>
          <w:spacing w:val="-4"/>
        </w:rPr>
        <w:t> </w:t>
      </w:r>
      <w:r>
        <w:rPr/>
        <w:t>that</w:t>
      </w:r>
      <w:r>
        <w:rPr>
          <w:spacing w:val="-4"/>
        </w:rPr>
        <w:t> </w:t>
      </w:r>
      <w:r>
        <w:rPr/>
        <w:t>ARX</w:t>
      </w:r>
      <w:r>
        <w:rPr>
          <w:spacing w:val="-4"/>
        </w:rPr>
        <w:t> </w:t>
      </w:r>
      <w:r>
        <w:rPr/>
        <w:t>expression</w:t>
      </w:r>
      <w:r>
        <w:rPr>
          <w:spacing w:val="-4"/>
        </w:rPr>
        <w:t> </w:t>
      </w:r>
      <w:r>
        <w:rPr/>
        <w:t>is</w:t>
      </w:r>
      <w:r>
        <w:rPr>
          <w:spacing w:val="-4"/>
        </w:rPr>
        <w:t> </w:t>
      </w:r>
      <w:r>
        <w:rPr/>
        <w:t>not</w:t>
      </w:r>
      <w:r>
        <w:rPr>
          <w:spacing w:val="-4"/>
        </w:rPr>
        <w:t> </w:t>
      </w:r>
      <w:r>
        <w:rPr/>
        <w:t>necessarily</w:t>
      </w:r>
      <w:r>
        <w:rPr>
          <w:spacing w:val="-4"/>
        </w:rPr>
        <w:t> </w:t>
      </w:r>
      <w:r>
        <w:rPr/>
        <w:t>in</w:t>
      </w:r>
      <w:r>
        <w:rPr>
          <w:spacing w:val="-4"/>
        </w:rPr>
        <w:t> </w:t>
      </w:r>
      <w:r>
        <w:rPr/>
        <w:t>the expression of the GABAergic phenotype.</w:t>
      </w:r>
    </w:p>
    <w:p>
      <w:pPr>
        <w:pStyle w:val="BodyText"/>
        <w:spacing w:before="130"/>
      </w:pPr>
    </w:p>
    <w:p>
      <w:pPr>
        <w:pStyle w:val="ListParagraph"/>
        <w:numPr>
          <w:ilvl w:val="1"/>
          <w:numId w:val="3"/>
        </w:numPr>
        <w:tabs>
          <w:tab w:pos="861" w:val="left" w:leader="none"/>
        </w:tabs>
        <w:spacing w:line="240" w:lineRule="auto" w:before="1" w:after="0"/>
        <w:ind w:left="861" w:right="0" w:hanging="360"/>
        <w:jc w:val="left"/>
        <w:rPr>
          <w:sz w:val="22"/>
        </w:rPr>
      </w:pPr>
      <w:r>
        <w:rPr>
          <w:sz w:val="22"/>
        </w:rPr>
        <w:t>García-Bellido,</w:t>
      </w:r>
      <w:r>
        <w:rPr>
          <w:spacing w:val="-12"/>
          <w:sz w:val="22"/>
        </w:rPr>
        <w:t> </w:t>
      </w:r>
      <w:r>
        <w:rPr>
          <w:sz w:val="22"/>
        </w:rPr>
        <w:t>A.</w:t>
      </w:r>
      <w:r>
        <w:rPr>
          <w:spacing w:val="-9"/>
          <w:sz w:val="22"/>
        </w:rPr>
        <w:t> </w:t>
      </w:r>
      <w:r>
        <w:rPr>
          <w:sz w:val="22"/>
        </w:rPr>
        <w:t>(1979).</w:t>
      </w:r>
      <w:r>
        <w:rPr>
          <w:spacing w:val="-10"/>
          <w:sz w:val="22"/>
        </w:rPr>
        <w:t> </w:t>
      </w:r>
      <w:r>
        <w:rPr>
          <w:sz w:val="22"/>
        </w:rPr>
        <w:t>GENETIC</w:t>
      </w:r>
      <w:r>
        <w:rPr>
          <w:spacing w:val="-9"/>
          <w:sz w:val="22"/>
        </w:rPr>
        <w:t> </w:t>
      </w:r>
      <w:r>
        <w:rPr>
          <w:sz w:val="22"/>
        </w:rPr>
        <w:t>ANALYSIS</w:t>
      </w:r>
      <w:r>
        <w:rPr>
          <w:spacing w:val="-10"/>
          <w:sz w:val="22"/>
        </w:rPr>
        <w:t> </w:t>
      </w:r>
      <w:r>
        <w:rPr>
          <w:sz w:val="22"/>
        </w:rPr>
        <w:t>OF</w:t>
      </w:r>
      <w:r>
        <w:rPr>
          <w:spacing w:val="-9"/>
          <w:sz w:val="22"/>
        </w:rPr>
        <w:t> </w:t>
      </w:r>
      <w:r>
        <w:rPr>
          <w:sz w:val="22"/>
        </w:rPr>
        <w:t>THE</w:t>
      </w:r>
      <w:r>
        <w:rPr>
          <w:spacing w:val="-10"/>
          <w:sz w:val="22"/>
        </w:rPr>
        <w:t> </w:t>
      </w:r>
      <w:r>
        <w:rPr>
          <w:sz w:val="22"/>
        </w:rPr>
        <w:t>ACHAETE-SCUTE</w:t>
      </w:r>
      <w:r>
        <w:rPr>
          <w:spacing w:val="-9"/>
          <w:sz w:val="22"/>
        </w:rPr>
        <w:t> </w:t>
      </w:r>
      <w:r>
        <w:rPr>
          <w:sz w:val="22"/>
        </w:rPr>
        <w:t>SYSTEM</w:t>
      </w:r>
      <w:r>
        <w:rPr>
          <w:spacing w:val="-10"/>
          <w:sz w:val="22"/>
        </w:rPr>
        <w:t> </w:t>
      </w:r>
      <w:r>
        <w:rPr>
          <w:sz w:val="22"/>
        </w:rPr>
        <w:t>OF</w:t>
      </w:r>
      <w:r>
        <w:rPr>
          <w:spacing w:val="-9"/>
          <w:sz w:val="22"/>
        </w:rPr>
        <w:t> </w:t>
      </w:r>
      <w:r>
        <w:rPr>
          <w:spacing w:val="-2"/>
          <w:sz w:val="22"/>
        </w:rPr>
        <w:t>DROSOPHILA</w:t>
      </w:r>
    </w:p>
    <w:p>
      <w:pPr>
        <w:pStyle w:val="BodyText"/>
        <w:ind w:left="861"/>
      </w:pPr>
      <w:r>
        <w:rPr/>
        <w:t>MELANOGASTER.</w:t>
      </w:r>
      <w:r>
        <w:rPr>
          <w:spacing w:val="-9"/>
        </w:rPr>
        <w:t> </w:t>
      </w:r>
      <w:r>
        <w:rPr>
          <w:i/>
        </w:rPr>
        <w:t>Genetics</w:t>
      </w:r>
      <w:r>
        <w:rPr/>
        <w:t>,</w:t>
      </w:r>
      <w:r>
        <w:rPr>
          <w:spacing w:val="-8"/>
        </w:rPr>
        <w:t> </w:t>
      </w:r>
      <w:r>
        <w:rPr>
          <w:i/>
        </w:rPr>
        <w:t>91</w:t>
      </w:r>
      <w:r>
        <w:rPr/>
        <w:t>(3),</w:t>
      </w:r>
      <w:r>
        <w:rPr>
          <w:spacing w:val="-8"/>
        </w:rPr>
        <w:t> </w:t>
      </w:r>
      <w:r>
        <w:rPr/>
        <w:t>491-520.</w:t>
      </w:r>
      <w:r>
        <w:rPr>
          <w:spacing w:val="-8"/>
        </w:rPr>
        <w:t> </w:t>
      </w:r>
      <w:r>
        <w:rPr/>
        <w:t>doi:</w:t>
      </w:r>
      <w:r>
        <w:rPr>
          <w:spacing w:val="-8"/>
        </w:rPr>
        <w:t> </w:t>
      </w:r>
      <w:r>
        <w:rPr>
          <w:spacing w:val="-2"/>
        </w:rPr>
        <w:t>10.1093/genetics/91.3.491</w:t>
      </w:r>
    </w:p>
    <w:p>
      <w:pPr>
        <w:pStyle w:val="BodyText"/>
        <w:spacing w:before="130"/>
      </w:pPr>
    </w:p>
    <w:p>
      <w:pPr>
        <w:spacing w:before="0"/>
        <w:ind w:left="141" w:right="0" w:firstLine="0"/>
        <w:jc w:val="left"/>
        <w:rPr>
          <w:sz w:val="22"/>
        </w:rPr>
      </w:pPr>
      <w:r>
        <w:rPr>
          <w:sz w:val="22"/>
        </w:rPr>
        <w:t>The</w:t>
      </w:r>
      <w:r>
        <w:rPr>
          <w:spacing w:val="-8"/>
          <w:sz w:val="22"/>
        </w:rPr>
        <w:t> </w:t>
      </w:r>
      <w:r>
        <w:rPr>
          <w:sz w:val="22"/>
        </w:rPr>
        <w:t>original</w:t>
      </w:r>
      <w:r>
        <w:rPr>
          <w:spacing w:val="-7"/>
          <w:sz w:val="22"/>
        </w:rPr>
        <w:t> </w:t>
      </w:r>
      <w:r>
        <w:rPr>
          <w:sz w:val="22"/>
        </w:rPr>
        <w:t>paper</w:t>
      </w:r>
      <w:r>
        <w:rPr>
          <w:spacing w:val="-7"/>
          <w:sz w:val="22"/>
        </w:rPr>
        <w:t> </w:t>
      </w:r>
      <w:r>
        <w:rPr>
          <w:sz w:val="22"/>
        </w:rPr>
        <w:t>which</w:t>
      </w:r>
      <w:r>
        <w:rPr>
          <w:spacing w:val="-7"/>
          <w:sz w:val="22"/>
        </w:rPr>
        <w:t> </w:t>
      </w:r>
      <w:r>
        <w:rPr>
          <w:sz w:val="22"/>
        </w:rPr>
        <w:t>describes</w:t>
      </w:r>
      <w:r>
        <w:rPr>
          <w:spacing w:val="-7"/>
          <w:sz w:val="22"/>
        </w:rPr>
        <w:t> </w:t>
      </w:r>
      <w:r>
        <w:rPr>
          <w:sz w:val="22"/>
        </w:rPr>
        <w:t>the</w:t>
      </w:r>
      <w:r>
        <w:rPr>
          <w:spacing w:val="-8"/>
          <w:sz w:val="22"/>
        </w:rPr>
        <w:t> </w:t>
      </w:r>
      <w:r>
        <w:rPr>
          <w:i/>
          <w:sz w:val="22"/>
        </w:rPr>
        <w:t>achaete-scute</w:t>
      </w:r>
      <w:r>
        <w:rPr>
          <w:i/>
          <w:spacing w:val="-7"/>
          <w:sz w:val="22"/>
        </w:rPr>
        <w:t> </w:t>
      </w:r>
      <w:r>
        <w:rPr>
          <w:sz w:val="22"/>
        </w:rPr>
        <w:t>gene</w:t>
      </w:r>
      <w:r>
        <w:rPr>
          <w:spacing w:val="-7"/>
          <w:sz w:val="22"/>
        </w:rPr>
        <w:t> </w:t>
      </w:r>
      <w:r>
        <w:rPr>
          <w:sz w:val="22"/>
        </w:rPr>
        <w:t>complex</w:t>
      </w:r>
      <w:r>
        <w:rPr>
          <w:spacing w:val="-7"/>
          <w:sz w:val="22"/>
        </w:rPr>
        <w:t> </w:t>
      </w:r>
      <w:r>
        <w:rPr>
          <w:sz w:val="22"/>
        </w:rPr>
        <w:t>in</w:t>
      </w:r>
      <w:r>
        <w:rPr>
          <w:spacing w:val="-7"/>
          <w:sz w:val="22"/>
        </w:rPr>
        <w:t> </w:t>
      </w:r>
      <w:r>
        <w:rPr>
          <w:i/>
          <w:sz w:val="22"/>
        </w:rPr>
        <w:t>Drosophila</w:t>
      </w:r>
      <w:r>
        <w:rPr>
          <w:i/>
          <w:spacing w:val="-7"/>
          <w:sz w:val="22"/>
        </w:rPr>
        <w:t> </w:t>
      </w:r>
      <w:r>
        <w:rPr>
          <w:i/>
          <w:spacing w:val="-2"/>
          <w:sz w:val="22"/>
        </w:rPr>
        <w:t>Melanogaster</w:t>
      </w:r>
      <w:r>
        <w:rPr>
          <w:spacing w:val="-2"/>
          <w:sz w:val="22"/>
        </w:rPr>
        <w:t>.</w:t>
      </w:r>
    </w:p>
    <w:p>
      <w:pPr>
        <w:pStyle w:val="BodyText"/>
        <w:spacing w:before="130"/>
      </w:pPr>
    </w:p>
    <w:p>
      <w:pPr>
        <w:pStyle w:val="ListParagraph"/>
        <w:numPr>
          <w:ilvl w:val="1"/>
          <w:numId w:val="3"/>
        </w:numPr>
        <w:tabs>
          <w:tab w:pos="861" w:val="left" w:leader="none"/>
        </w:tabs>
        <w:spacing w:line="240" w:lineRule="auto" w:before="0" w:after="0"/>
        <w:ind w:left="861" w:right="1006" w:hanging="360"/>
        <w:jc w:val="both"/>
        <w:rPr>
          <w:sz w:val="22"/>
        </w:rPr>
      </w:pPr>
      <w:r>
        <w:rPr>
          <w:sz w:val="22"/>
        </w:rPr>
        <w:t>García-Bellido,</w:t>
      </w:r>
      <w:r>
        <w:rPr>
          <w:spacing w:val="-4"/>
          <w:sz w:val="22"/>
        </w:rPr>
        <w:t> </w:t>
      </w:r>
      <w:r>
        <w:rPr>
          <w:sz w:val="22"/>
        </w:rPr>
        <w:t>A.,</w:t>
      </w:r>
      <w:r>
        <w:rPr>
          <w:spacing w:val="-4"/>
          <w:sz w:val="22"/>
        </w:rPr>
        <w:t> </w:t>
      </w:r>
      <w:r>
        <w:rPr>
          <w:sz w:val="22"/>
        </w:rPr>
        <w:t>&amp;</w:t>
      </w:r>
      <w:r>
        <w:rPr>
          <w:spacing w:val="-4"/>
          <w:sz w:val="22"/>
        </w:rPr>
        <w:t> </w:t>
      </w:r>
      <w:r>
        <w:rPr>
          <w:sz w:val="22"/>
        </w:rPr>
        <w:t>de</w:t>
      </w:r>
      <w:r>
        <w:rPr>
          <w:spacing w:val="-4"/>
          <w:sz w:val="22"/>
        </w:rPr>
        <w:t> </w:t>
      </w:r>
      <w:r>
        <w:rPr>
          <w:sz w:val="22"/>
        </w:rPr>
        <w:t>Celis,</w:t>
      </w:r>
      <w:r>
        <w:rPr>
          <w:spacing w:val="-4"/>
          <w:sz w:val="22"/>
        </w:rPr>
        <w:t> </w:t>
      </w:r>
      <w:r>
        <w:rPr>
          <w:sz w:val="22"/>
        </w:rPr>
        <w:t>J.</w:t>
      </w:r>
      <w:r>
        <w:rPr>
          <w:spacing w:val="-4"/>
          <w:sz w:val="22"/>
        </w:rPr>
        <w:t> </w:t>
      </w:r>
      <w:r>
        <w:rPr>
          <w:sz w:val="22"/>
        </w:rPr>
        <w:t>(2009).</w:t>
      </w:r>
      <w:r>
        <w:rPr>
          <w:spacing w:val="-4"/>
          <w:sz w:val="22"/>
        </w:rPr>
        <w:t> </w:t>
      </w:r>
      <w:r>
        <w:rPr>
          <w:sz w:val="22"/>
        </w:rPr>
        <w:t>The</w:t>
      </w:r>
      <w:r>
        <w:rPr>
          <w:spacing w:val="-4"/>
          <w:sz w:val="22"/>
        </w:rPr>
        <w:t> </w:t>
      </w:r>
      <w:r>
        <w:rPr>
          <w:sz w:val="22"/>
        </w:rPr>
        <w:t>Complex</w:t>
      </w:r>
      <w:r>
        <w:rPr>
          <w:spacing w:val="-4"/>
          <w:sz w:val="22"/>
        </w:rPr>
        <w:t> </w:t>
      </w:r>
      <w:r>
        <w:rPr>
          <w:sz w:val="22"/>
        </w:rPr>
        <w:t>Tale</w:t>
      </w:r>
      <w:r>
        <w:rPr>
          <w:spacing w:val="-4"/>
          <w:sz w:val="22"/>
        </w:rPr>
        <w:t> </w:t>
      </w:r>
      <w:r>
        <w:rPr>
          <w:sz w:val="22"/>
        </w:rPr>
        <w:t>of</w:t>
      </w:r>
      <w:r>
        <w:rPr>
          <w:spacing w:val="-4"/>
          <w:sz w:val="22"/>
        </w:rPr>
        <w:t> </w:t>
      </w:r>
      <w:r>
        <w:rPr>
          <w:sz w:val="22"/>
        </w:rPr>
        <w:t>the</w:t>
      </w:r>
      <w:r>
        <w:rPr>
          <w:spacing w:val="-4"/>
          <w:sz w:val="22"/>
        </w:rPr>
        <w:t> </w:t>
      </w:r>
      <w:r>
        <w:rPr>
          <w:sz w:val="22"/>
        </w:rPr>
        <w:t>achaete–scute</w:t>
      </w:r>
      <w:r>
        <w:rPr>
          <w:spacing w:val="-4"/>
          <w:sz w:val="22"/>
        </w:rPr>
        <w:t> </w:t>
      </w:r>
      <w:r>
        <w:rPr>
          <w:sz w:val="22"/>
        </w:rPr>
        <w:t>Complex:</w:t>
      </w:r>
      <w:r>
        <w:rPr>
          <w:spacing w:val="-4"/>
          <w:sz w:val="22"/>
        </w:rPr>
        <w:t> </w:t>
      </w:r>
      <w:r>
        <w:rPr>
          <w:sz w:val="22"/>
        </w:rPr>
        <w:t>A Paradigmatic</w:t>
      </w:r>
      <w:r>
        <w:rPr>
          <w:spacing w:val="-7"/>
          <w:sz w:val="22"/>
        </w:rPr>
        <w:t> </w:t>
      </w:r>
      <w:r>
        <w:rPr>
          <w:sz w:val="22"/>
        </w:rPr>
        <w:t>Case</w:t>
      </w:r>
      <w:r>
        <w:rPr>
          <w:spacing w:val="-7"/>
          <w:sz w:val="22"/>
        </w:rPr>
        <w:t> </w:t>
      </w:r>
      <w:r>
        <w:rPr>
          <w:sz w:val="22"/>
        </w:rPr>
        <w:t>in</w:t>
      </w:r>
      <w:r>
        <w:rPr>
          <w:spacing w:val="-7"/>
          <w:sz w:val="22"/>
        </w:rPr>
        <w:t> </w:t>
      </w:r>
      <w:r>
        <w:rPr>
          <w:sz w:val="22"/>
        </w:rPr>
        <w:t>the</w:t>
      </w:r>
      <w:r>
        <w:rPr>
          <w:spacing w:val="-7"/>
          <w:sz w:val="22"/>
        </w:rPr>
        <w:t> </w:t>
      </w:r>
      <w:r>
        <w:rPr>
          <w:sz w:val="22"/>
        </w:rPr>
        <w:t>Analysis</w:t>
      </w:r>
      <w:r>
        <w:rPr>
          <w:spacing w:val="-7"/>
          <w:sz w:val="22"/>
        </w:rPr>
        <w:t> </w:t>
      </w:r>
      <w:r>
        <w:rPr>
          <w:sz w:val="22"/>
        </w:rPr>
        <w:t>of</w:t>
      </w:r>
      <w:r>
        <w:rPr>
          <w:spacing w:val="-7"/>
          <w:sz w:val="22"/>
        </w:rPr>
        <w:t> </w:t>
      </w:r>
      <w:r>
        <w:rPr>
          <w:sz w:val="22"/>
        </w:rPr>
        <w:t>Gene</w:t>
      </w:r>
      <w:r>
        <w:rPr>
          <w:spacing w:val="-7"/>
          <w:sz w:val="22"/>
        </w:rPr>
        <w:t> </w:t>
      </w:r>
      <w:r>
        <w:rPr>
          <w:sz w:val="22"/>
        </w:rPr>
        <w:t>Organization</w:t>
      </w:r>
      <w:r>
        <w:rPr>
          <w:spacing w:val="-7"/>
          <w:sz w:val="22"/>
        </w:rPr>
        <w:t> </w:t>
      </w:r>
      <w:r>
        <w:rPr>
          <w:sz w:val="22"/>
        </w:rPr>
        <w:t>and</w:t>
      </w:r>
      <w:r>
        <w:rPr>
          <w:spacing w:val="-7"/>
          <w:sz w:val="22"/>
        </w:rPr>
        <w:t> </w:t>
      </w:r>
      <w:r>
        <w:rPr>
          <w:sz w:val="22"/>
        </w:rPr>
        <w:t>Function</w:t>
      </w:r>
      <w:r>
        <w:rPr>
          <w:spacing w:val="-7"/>
          <w:sz w:val="22"/>
        </w:rPr>
        <w:t> </w:t>
      </w:r>
      <w:r>
        <w:rPr>
          <w:sz w:val="22"/>
        </w:rPr>
        <w:t>During</w:t>
      </w:r>
      <w:r>
        <w:rPr>
          <w:spacing w:val="-7"/>
          <w:sz w:val="22"/>
        </w:rPr>
        <w:t> </w:t>
      </w:r>
      <w:r>
        <w:rPr>
          <w:sz w:val="22"/>
        </w:rPr>
        <w:t>Development. </w:t>
      </w:r>
      <w:r>
        <w:rPr>
          <w:i/>
          <w:sz w:val="22"/>
        </w:rPr>
        <w:t>Genetics</w:t>
      </w:r>
      <w:r>
        <w:rPr>
          <w:sz w:val="22"/>
        </w:rPr>
        <w:t>, </w:t>
      </w:r>
      <w:r>
        <w:rPr>
          <w:i/>
          <w:sz w:val="22"/>
        </w:rPr>
        <w:t>182</w:t>
      </w:r>
      <w:r>
        <w:rPr>
          <w:sz w:val="22"/>
        </w:rPr>
        <w:t>(3), 631-639. doi: 10.1534/genetics.109.104083</w:t>
      </w:r>
    </w:p>
    <w:p>
      <w:pPr>
        <w:pStyle w:val="BodyText"/>
        <w:spacing w:before="131"/>
      </w:pPr>
    </w:p>
    <w:p>
      <w:pPr>
        <w:pStyle w:val="BodyText"/>
        <w:ind w:left="141" w:right="169"/>
      </w:pPr>
      <w:r>
        <w:rPr/>
        <w:t>This</w:t>
      </w:r>
      <w:r>
        <w:rPr>
          <w:spacing w:val="-6"/>
        </w:rPr>
        <w:t> </w:t>
      </w:r>
      <w:r>
        <w:rPr/>
        <w:t>paper</w:t>
      </w:r>
      <w:r>
        <w:rPr>
          <w:spacing w:val="-6"/>
        </w:rPr>
        <w:t> </w:t>
      </w:r>
      <w:r>
        <w:rPr/>
        <w:t>explores</w:t>
      </w:r>
      <w:r>
        <w:rPr>
          <w:spacing w:val="-6"/>
        </w:rPr>
        <w:t> </w:t>
      </w:r>
      <w:r>
        <w:rPr/>
        <w:t>the</w:t>
      </w:r>
      <w:r>
        <w:rPr>
          <w:spacing w:val="-6"/>
        </w:rPr>
        <w:t> </w:t>
      </w:r>
      <w:r>
        <w:rPr>
          <w:i/>
        </w:rPr>
        <w:t>achaete-scute</w:t>
      </w:r>
      <w:r>
        <w:rPr>
          <w:i/>
          <w:spacing w:val="-6"/>
        </w:rPr>
        <w:t> </w:t>
      </w:r>
      <w:r>
        <w:rPr/>
        <w:t>gene</w:t>
      </w:r>
      <w:r>
        <w:rPr>
          <w:spacing w:val="-6"/>
        </w:rPr>
        <w:t> </w:t>
      </w:r>
      <w:r>
        <w:rPr/>
        <w:t>complex</w:t>
      </w:r>
      <w:r>
        <w:rPr>
          <w:spacing w:val="-6"/>
        </w:rPr>
        <w:t> </w:t>
      </w:r>
      <w:r>
        <w:rPr/>
        <w:t>and</w:t>
      </w:r>
      <w:r>
        <w:rPr>
          <w:spacing w:val="-6"/>
        </w:rPr>
        <w:t> </w:t>
      </w:r>
      <w:r>
        <w:rPr/>
        <w:t>how</w:t>
      </w:r>
      <w:r>
        <w:rPr>
          <w:spacing w:val="-6"/>
        </w:rPr>
        <w:t> </w:t>
      </w:r>
      <w:r>
        <w:rPr/>
        <w:t>these</w:t>
      </w:r>
      <w:r>
        <w:rPr>
          <w:spacing w:val="-6"/>
        </w:rPr>
        <w:t> </w:t>
      </w:r>
      <w:r>
        <w:rPr/>
        <w:t>genes</w:t>
      </w:r>
      <w:r>
        <w:rPr>
          <w:spacing w:val="-6"/>
        </w:rPr>
        <w:t> </w:t>
      </w:r>
      <w:r>
        <w:rPr/>
        <w:t>play</w:t>
      </w:r>
      <w:r>
        <w:rPr>
          <w:spacing w:val="-6"/>
        </w:rPr>
        <w:t> </w:t>
      </w:r>
      <w:r>
        <w:rPr/>
        <w:t>a</w:t>
      </w:r>
      <w:r>
        <w:rPr>
          <w:spacing w:val="-6"/>
        </w:rPr>
        <w:t> </w:t>
      </w:r>
      <w:r>
        <w:rPr/>
        <w:t>key</w:t>
      </w:r>
      <w:r>
        <w:rPr>
          <w:spacing w:val="-6"/>
        </w:rPr>
        <w:t> </w:t>
      </w:r>
      <w:r>
        <w:rPr/>
        <w:t>role</w:t>
      </w:r>
      <w:r>
        <w:rPr>
          <w:spacing w:val="-6"/>
        </w:rPr>
        <w:t> </w:t>
      </w:r>
      <w:r>
        <w:rPr/>
        <w:t>in</w:t>
      </w:r>
      <w:r>
        <w:rPr>
          <w:spacing w:val="-6"/>
        </w:rPr>
        <w:t> </w:t>
      </w:r>
      <w:r>
        <w:rPr/>
        <w:t>the differentiation of neural fate during development.</w:t>
      </w:r>
    </w:p>
    <w:p>
      <w:pPr>
        <w:pStyle w:val="BodyText"/>
        <w:spacing w:before="130"/>
      </w:pPr>
    </w:p>
    <w:p>
      <w:pPr>
        <w:pStyle w:val="ListParagraph"/>
        <w:numPr>
          <w:ilvl w:val="1"/>
          <w:numId w:val="3"/>
        </w:numPr>
        <w:tabs>
          <w:tab w:pos="861" w:val="left" w:leader="none"/>
        </w:tabs>
        <w:spacing w:line="240" w:lineRule="auto" w:before="0" w:after="0"/>
        <w:ind w:left="861" w:right="0" w:hanging="360"/>
        <w:jc w:val="left"/>
        <w:rPr>
          <w:i/>
          <w:sz w:val="22"/>
        </w:rPr>
      </w:pPr>
      <w:r>
        <w:rPr>
          <w:sz w:val="22"/>
        </w:rPr>
        <w:t>Ghodsinia,</w:t>
      </w:r>
      <w:r>
        <w:rPr>
          <w:spacing w:val="-12"/>
          <w:sz w:val="22"/>
        </w:rPr>
        <w:t> </w:t>
      </w:r>
      <w:r>
        <w:rPr>
          <w:sz w:val="22"/>
        </w:rPr>
        <w:t>A.</w:t>
      </w:r>
      <w:r>
        <w:rPr>
          <w:spacing w:val="-9"/>
          <w:sz w:val="22"/>
        </w:rPr>
        <w:t> </w:t>
      </w:r>
      <w:r>
        <w:rPr>
          <w:sz w:val="22"/>
        </w:rPr>
        <w:t>(2020).</w:t>
      </w:r>
      <w:r>
        <w:rPr>
          <w:spacing w:val="-9"/>
          <w:sz w:val="22"/>
        </w:rPr>
        <w:t> </w:t>
      </w:r>
      <w:r>
        <w:rPr>
          <w:i/>
          <w:sz w:val="22"/>
        </w:rPr>
        <w:t>Tutorial:</w:t>
      </w:r>
      <w:r>
        <w:rPr>
          <w:i/>
          <w:spacing w:val="-10"/>
          <w:sz w:val="22"/>
        </w:rPr>
        <w:t> </w:t>
      </w:r>
      <w:r>
        <w:rPr>
          <w:i/>
          <w:sz w:val="22"/>
        </w:rPr>
        <w:t>RNA-Seq</w:t>
      </w:r>
      <w:r>
        <w:rPr>
          <w:i/>
          <w:spacing w:val="-9"/>
          <w:sz w:val="22"/>
        </w:rPr>
        <w:t> </w:t>
      </w:r>
      <w:r>
        <w:rPr>
          <w:i/>
          <w:sz w:val="22"/>
        </w:rPr>
        <w:t>Workflow</w:t>
      </w:r>
      <w:r>
        <w:rPr>
          <w:i/>
          <w:spacing w:val="-9"/>
          <w:sz w:val="22"/>
        </w:rPr>
        <w:t> </w:t>
      </w:r>
      <w:r>
        <w:rPr>
          <w:i/>
          <w:sz w:val="22"/>
        </w:rPr>
        <w:t>with</w:t>
      </w:r>
      <w:r>
        <w:rPr>
          <w:i/>
          <w:spacing w:val="-10"/>
          <w:sz w:val="22"/>
        </w:rPr>
        <w:t> </w:t>
      </w:r>
      <w:r>
        <w:rPr>
          <w:i/>
          <w:sz w:val="22"/>
        </w:rPr>
        <w:t>Galaxy</w:t>
      </w:r>
      <w:r>
        <w:rPr>
          <w:i/>
          <w:spacing w:val="-9"/>
          <w:sz w:val="22"/>
        </w:rPr>
        <w:t> </w:t>
      </w:r>
      <w:r>
        <w:rPr>
          <w:i/>
          <w:sz w:val="22"/>
        </w:rPr>
        <w:t>|</w:t>
      </w:r>
      <w:r>
        <w:rPr>
          <w:i/>
          <w:spacing w:val="-9"/>
          <w:sz w:val="22"/>
        </w:rPr>
        <w:t> </w:t>
      </w:r>
      <w:r>
        <w:rPr>
          <w:i/>
          <w:sz w:val="22"/>
        </w:rPr>
        <w:t>No</w:t>
      </w:r>
      <w:r>
        <w:rPr>
          <w:i/>
          <w:spacing w:val="-10"/>
          <w:sz w:val="22"/>
        </w:rPr>
        <w:t> </w:t>
      </w:r>
      <w:r>
        <w:rPr>
          <w:i/>
          <w:sz w:val="22"/>
        </w:rPr>
        <w:t>Coding</w:t>
      </w:r>
      <w:r>
        <w:rPr>
          <w:i/>
          <w:spacing w:val="-9"/>
          <w:sz w:val="22"/>
        </w:rPr>
        <w:t> </w:t>
      </w:r>
      <w:r>
        <w:rPr>
          <w:i/>
          <w:sz w:val="22"/>
        </w:rPr>
        <w:t>Involved</w:t>
      </w:r>
      <w:r>
        <w:rPr>
          <w:i/>
          <w:spacing w:val="-9"/>
          <w:sz w:val="22"/>
        </w:rPr>
        <w:t> </w:t>
      </w:r>
      <w:r>
        <w:rPr>
          <w:i/>
          <w:sz w:val="22"/>
        </w:rPr>
        <w:t>(Step-by-</w:t>
      </w:r>
      <w:r>
        <w:rPr>
          <w:i/>
          <w:spacing w:val="-2"/>
          <w:sz w:val="22"/>
        </w:rPr>
        <w:t>Step)</w:t>
      </w:r>
    </w:p>
    <w:p>
      <w:pPr>
        <w:pStyle w:val="BodyText"/>
        <w:ind w:left="861"/>
      </w:pPr>
      <w:r>
        <w:rPr/>
        <w:t>[Video].</w:t>
      </w:r>
      <w:r>
        <w:rPr>
          <w:spacing w:val="-11"/>
        </w:rPr>
        <w:t> </w:t>
      </w:r>
      <w:r>
        <w:rPr/>
        <w:t>Retrieved</w:t>
      </w:r>
      <w:r>
        <w:rPr>
          <w:spacing w:val="-10"/>
        </w:rPr>
        <w:t> </w:t>
      </w:r>
      <w:r>
        <w:rPr/>
        <w:t>from</w:t>
      </w:r>
      <w:r>
        <w:rPr>
          <w:spacing w:val="-10"/>
        </w:rPr>
        <w:t> </w:t>
      </w:r>
      <w:r>
        <w:rPr>
          <w:spacing w:val="-2"/>
        </w:rPr>
        <w:t>https://</w:t>
      </w:r>
      <w:hyperlink r:id="rId30">
        <w:r>
          <w:rPr>
            <w:spacing w:val="-2"/>
          </w:rPr>
          <w:t>www.youtube.com/watch?v=KVh98S89yUU</w:t>
        </w:r>
      </w:hyperlink>
    </w:p>
    <w:p>
      <w:pPr>
        <w:pStyle w:val="BodyText"/>
      </w:pPr>
    </w:p>
    <w:p>
      <w:pPr>
        <w:pStyle w:val="BodyText"/>
        <w:ind w:left="141"/>
      </w:pPr>
      <w:r>
        <w:rPr/>
        <w:t>This</w:t>
      </w:r>
      <w:r>
        <w:rPr>
          <w:spacing w:val="-9"/>
        </w:rPr>
        <w:t> </w:t>
      </w:r>
      <w:r>
        <w:rPr/>
        <w:t>video</w:t>
      </w:r>
      <w:r>
        <w:rPr>
          <w:spacing w:val="-6"/>
        </w:rPr>
        <w:t> </w:t>
      </w:r>
      <w:r>
        <w:rPr/>
        <w:t>provided</w:t>
      </w:r>
      <w:r>
        <w:rPr>
          <w:spacing w:val="-6"/>
        </w:rPr>
        <w:t> </w:t>
      </w:r>
      <w:r>
        <w:rPr/>
        <w:t>by</w:t>
      </w:r>
      <w:r>
        <w:rPr>
          <w:spacing w:val="-6"/>
        </w:rPr>
        <w:t> </w:t>
      </w:r>
      <w:r>
        <w:rPr/>
        <w:t>Arman</w:t>
      </w:r>
      <w:r>
        <w:rPr>
          <w:spacing w:val="-6"/>
        </w:rPr>
        <w:t> </w:t>
      </w:r>
      <w:r>
        <w:rPr/>
        <w:t>Ghodsinia</w:t>
      </w:r>
      <w:r>
        <w:rPr>
          <w:spacing w:val="-7"/>
        </w:rPr>
        <w:t> </w:t>
      </w:r>
      <w:r>
        <w:rPr/>
        <w:t>shows</w:t>
      </w:r>
      <w:r>
        <w:rPr>
          <w:spacing w:val="-6"/>
        </w:rPr>
        <w:t> </w:t>
      </w:r>
      <w:r>
        <w:rPr/>
        <w:t>the</w:t>
      </w:r>
      <w:r>
        <w:rPr>
          <w:spacing w:val="-6"/>
        </w:rPr>
        <w:t> </w:t>
      </w:r>
      <w:r>
        <w:rPr/>
        <w:t>main</w:t>
      </w:r>
      <w:r>
        <w:rPr>
          <w:spacing w:val="-6"/>
        </w:rPr>
        <w:t> </w:t>
      </w:r>
      <w:r>
        <w:rPr/>
        <w:t>workflow</w:t>
      </w:r>
      <w:r>
        <w:rPr>
          <w:spacing w:val="-6"/>
        </w:rPr>
        <w:t> </w:t>
      </w:r>
      <w:r>
        <w:rPr/>
        <w:t>of</w:t>
      </w:r>
      <w:r>
        <w:rPr>
          <w:spacing w:val="-7"/>
        </w:rPr>
        <w:t> </w:t>
      </w:r>
      <w:r>
        <w:rPr/>
        <w:t>analysing</w:t>
      </w:r>
      <w:r>
        <w:rPr>
          <w:spacing w:val="-6"/>
        </w:rPr>
        <w:t> </w:t>
      </w:r>
      <w:r>
        <w:rPr/>
        <w:t>RNA-seq</w:t>
      </w:r>
      <w:r>
        <w:rPr>
          <w:spacing w:val="-6"/>
        </w:rPr>
        <w:t> </w:t>
      </w:r>
      <w:r>
        <w:rPr/>
        <w:t>data</w:t>
      </w:r>
      <w:r>
        <w:rPr>
          <w:spacing w:val="-6"/>
        </w:rPr>
        <w:t> </w:t>
      </w:r>
      <w:r>
        <w:rPr/>
        <w:t>in</w:t>
      </w:r>
      <w:r>
        <w:rPr>
          <w:spacing w:val="-6"/>
        </w:rPr>
        <w:t> </w:t>
      </w:r>
      <w:r>
        <w:rPr>
          <w:spacing w:val="-2"/>
        </w:rPr>
        <w:t>Galaxy</w:t>
      </w:r>
    </w:p>
    <w:p>
      <w:pPr>
        <w:pStyle w:val="BodyText"/>
        <w:spacing w:before="131"/>
      </w:pPr>
    </w:p>
    <w:p>
      <w:pPr>
        <w:pStyle w:val="ListParagraph"/>
        <w:numPr>
          <w:ilvl w:val="1"/>
          <w:numId w:val="3"/>
        </w:numPr>
        <w:tabs>
          <w:tab w:pos="861" w:val="left" w:leader="none"/>
        </w:tabs>
        <w:spacing w:line="240" w:lineRule="auto" w:before="0" w:after="0"/>
        <w:ind w:left="861" w:right="241" w:hanging="360"/>
        <w:jc w:val="left"/>
        <w:rPr>
          <w:sz w:val="22"/>
        </w:rPr>
      </w:pPr>
      <w:r>
        <w:rPr>
          <w:sz w:val="22"/>
        </w:rPr>
        <w:t>Ghosh,</w:t>
      </w:r>
      <w:r>
        <w:rPr>
          <w:spacing w:val="-7"/>
          <w:sz w:val="22"/>
        </w:rPr>
        <w:t> </w:t>
      </w:r>
      <w:r>
        <w:rPr>
          <w:sz w:val="22"/>
        </w:rPr>
        <w:t>I.,</w:t>
      </w:r>
      <w:r>
        <w:rPr>
          <w:spacing w:val="-7"/>
          <w:sz w:val="22"/>
        </w:rPr>
        <w:t> </w:t>
      </w:r>
      <w:r>
        <w:rPr>
          <w:sz w:val="22"/>
        </w:rPr>
        <w:t>Yao,</w:t>
      </w:r>
      <w:r>
        <w:rPr>
          <w:spacing w:val="-7"/>
          <w:sz w:val="22"/>
        </w:rPr>
        <w:t> </w:t>
      </w:r>
      <w:r>
        <w:rPr>
          <w:sz w:val="22"/>
        </w:rPr>
        <w:t>S.,</w:t>
      </w:r>
      <w:r>
        <w:rPr>
          <w:spacing w:val="-7"/>
          <w:sz w:val="22"/>
        </w:rPr>
        <w:t> </w:t>
      </w:r>
      <w:r>
        <w:rPr>
          <w:sz w:val="22"/>
        </w:rPr>
        <w:t>&amp;</w:t>
      </w:r>
      <w:r>
        <w:rPr>
          <w:spacing w:val="-7"/>
          <w:sz w:val="22"/>
        </w:rPr>
        <w:t> </w:t>
      </w:r>
      <w:r>
        <w:rPr>
          <w:sz w:val="22"/>
        </w:rPr>
        <w:t>Chmielewski,</w:t>
      </w:r>
      <w:r>
        <w:rPr>
          <w:spacing w:val="-7"/>
          <w:sz w:val="22"/>
        </w:rPr>
        <w:t> </w:t>
      </w:r>
      <w:r>
        <w:rPr>
          <w:sz w:val="22"/>
        </w:rPr>
        <w:t>J.</w:t>
      </w:r>
      <w:r>
        <w:rPr>
          <w:spacing w:val="-7"/>
          <w:sz w:val="22"/>
        </w:rPr>
        <w:t> </w:t>
      </w:r>
      <w:r>
        <w:rPr>
          <w:sz w:val="22"/>
        </w:rPr>
        <w:t>(1999).</w:t>
      </w:r>
      <w:r>
        <w:rPr>
          <w:spacing w:val="-7"/>
          <w:sz w:val="22"/>
        </w:rPr>
        <w:t> </w:t>
      </w:r>
      <w:r>
        <w:rPr>
          <w:sz w:val="22"/>
        </w:rPr>
        <w:t>DNA-binding</w:t>
      </w:r>
      <w:r>
        <w:rPr>
          <w:spacing w:val="-7"/>
          <w:sz w:val="22"/>
        </w:rPr>
        <w:t> </w:t>
      </w:r>
      <w:r>
        <w:rPr>
          <w:sz w:val="22"/>
        </w:rPr>
        <w:t>Peptides.</w:t>
      </w:r>
      <w:r>
        <w:rPr>
          <w:spacing w:val="-7"/>
          <w:sz w:val="22"/>
        </w:rPr>
        <w:t> </w:t>
      </w:r>
      <w:r>
        <w:rPr>
          <w:i/>
          <w:sz w:val="22"/>
        </w:rPr>
        <w:t>Comprehensive</w:t>
      </w:r>
      <w:r>
        <w:rPr>
          <w:i/>
          <w:spacing w:val="-7"/>
          <w:sz w:val="22"/>
        </w:rPr>
        <w:t> </w:t>
      </w:r>
      <w:r>
        <w:rPr>
          <w:i/>
          <w:sz w:val="22"/>
        </w:rPr>
        <w:t>Natural</w:t>
      </w:r>
      <w:r>
        <w:rPr>
          <w:i/>
          <w:spacing w:val="-7"/>
          <w:sz w:val="22"/>
        </w:rPr>
        <w:t> </w:t>
      </w:r>
      <w:r>
        <w:rPr>
          <w:i/>
          <w:sz w:val="22"/>
        </w:rPr>
        <w:t>Products Chemistry</w:t>
      </w:r>
      <w:r>
        <w:rPr>
          <w:sz w:val="22"/>
        </w:rPr>
        <w:t>, </w:t>
      </w:r>
      <w:r>
        <w:rPr>
          <w:i/>
          <w:sz w:val="22"/>
        </w:rPr>
        <w:t>7</w:t>
      </w:r>
      <w:r>
        <w:rPr>
          <w:sz w:val="22"/>
        </w:rPr>
        <w:t>, 477-490. doi: 10.1016/b978-0-08-091283-7.00069-2</w:t>
      </w:r>
    </w:p>
    <w:p>
      <w:pPr>
        <w:pStyle w:val="ListParagraph"/>
        <w:spacing w:after="0" w:line="240" w:lineRule="auto"/>
        <w:jc w:val="left"/>
        <w:rPr>
          <w:sz w:val="22"/>
        </w:rPr>
        <w:sectPr>
          <w:pgSz w:w="11920" w:h="16840"/>
          <w:pgMar w:header="0" w:footer="1138" w:top="1100" w:bottom="1340" w:left="992" w:right="992"/>
        </w:sectPr>
      </w:pPr>
    </w:p>
    <w:p>
      <w:pPr>
        <w:pStyle w:val="BodyText"/>
        <w:spacing w:before="38"/>
        <w:ind w:left="141"/>
      </w:pPr>
      <w:r>
        <w:rPr/>
        <w:t>This</w:t>
      </w:r>
      <w:r>
        <w:rPr>
          <w:spacing w:val="-5"/>
        </w:rPr>
        <w:t> </w:t>
      </w:r>
      <w:r>
        <w:rPr/>
        <w:t>paper</w:t>
      </w:r>
      <w:r>
        <w:rPr>
          <w:spacing w:val="-5"/>
        </w:rPr>
        <w:t> </w:t>
      </w:r>
      <w:r>
        <w:rPr/>
        <w:t>provides</w:t>
      </w:r>
      <w:r>
        <w:rPr>
          <w:spacing w:val="-5"/>
        </w:rPr>
        <w:t> </w:t>
      </w:r>
      <w:r>
        <w:rPr/>
        <w:t>a</w:t>
      </w:r>
      <w:r>
        <w:rPr>
          <w:spacing w:val="-5"/>
        </w:rPr>
        <w:t> </w:t>
      </w:r>
      <w:r>
        <w:rPr/>
        <w:t>overview</w:t>
      </w:r>
      <w:r>
        <w:rPr>
          <w:spacing w:val="-5"/>
        </w:rPr>
        <w:t> </w:t>
      </w:r>
      <w:r>
        <w:rPr/>
        <w:t>on</w:t>
      </w:r>
      <w:r>
        <w:rPr>
          <w:spacing w:val="-5"/>
        </w:rPr>
        <w:t> </w:t>
      </w:r>
      <w:r>
        <w:rPr/>
        <w:t>the</w:t>
      </w:r>
      <w:r>
        <w:rPr>
          <w:spacing w:val="-5"/>
        </w:rPr>
        <w:t> </w:t>
      </w:r>
      <w:r>
        <w:rPr/>
        <w:t>various</w:t>
      </w:r>
      <w:r>
        <w:rPr>
          <w:spacing w:val="-5"/>
        </w:rPr>
        <w:t> </w:t>
      </w:r>
      <w:r>
        <w:rPr/>
        <w:t>protein</w:t>
      </w:r>
      <w:r>
        <w:rPr>
          <w:spacing w:val="-5"/>
        </w:rPr>
        <w:t> </w:t>
      </w:r>
      <w:r>
        <w:rPr/>
        <w:t>transcription</w:t>
      </w:r>
      <w:r>
        <w:rPr>
          <w:spacing w:val="-5"/>
        </w:rPr>
        <w:t> </w:t>
      </w:r>
      <w:r>
        <w:rPr/>
        <w:t>factors</w:t>
      </w:r>
      <w:r>
        <w:rPr>
          <w:spacing w:val="-5"/>
        </w:rPr>
        <w:t> </w:t>
      </w:r>
      <w:r>
        <w:rPr/>
        <w:t>which</w:t>
      </w:r>
      <w:r>
        <w:rPr>
          <w:spacing w:val="-5"/>
        </w:rPr>
        <w:t> </w:t>
      </w:r>
      <w:r>
        <w:rPr/>
        <w:t>bind</w:t>
      </w:r>
      <w:r>
        <w:rPr>
          <w:spacing w:val="-5"/>
        </w:rPr>
        <w:t> </w:t>
      </w:r>
      <w:r>
        <w:rPr/>
        <w:t>to</w:t>
      </w:r>
      <w:r>
        <w:rPr>
          <w:spacing w:val="-5"/>
        </w:rPr>
        <w:t> </w:t>
      </w:r>
      <w:r>
        <w:rPr/>
        <w:t>DNA</w:t>
      </w:r>
      <w:r>
        <w:rPr>
          <w:spacing w:val="-5"/>
        </w:rPr>
        <w:t> </w:t>
      </w:r>
      <w:r>
        <w:rPr/>
        <w:t>as</w:t>
      </w:r>
      <w:r>
        <w:rPr>
          <w:spacing w:val="-5"/>
        </w:rPr>
        <w:t> </w:t>
      </w:r>
      <w:r>
        <w:rPr/>
        <w:t>well</w:t>
      </w:r>
      <w:r>
        <w:rPr>
          <w:spacing w:val="-5"/>
        </w:rPr>
        <w:t> </w:t>
      </w:r>
      <w:r>
        <w:rPr/>
        <w:t>as providing examples of the various DNA binding proteins</w:t>
      </w:r>
    </w:p>
    <w:p>
      <w:pPr>
        <w:pStyle w:val="BodyText"/>
        <w:spacing w:before="130"/>
      </w:pPr>
    </w:p>
    <w:p>
      <w:pPr>
        <w:pStyle w:val="ListParagraph"/>
        <w:numPr>
          <w:ilvl w:val="1"/>
          <w:numId w:val="3"/>
        </w:numPr>
        <w:tabs>
          <w:tab w:pos="861" w:val="left" w:leader="none"/>
        </w:tabs>
        <w:spacing w:line="240" w:lineRule="auto" w:before="0" w:after="0"/>
        <w:ind w:left="861" w:right="0" w:hanging="360"/>
        <w:jc w:val="left"/>
        <w:rPr>
          <w:sz w:val="22"/>
        </w:rPr>
      </w:pPr>
      <w:r>
        <w:rPr>
          <w:sz w:val="22"/>
        </w:rPr>
        <w:t>Godin,</w:t>
      </w:r>
      <w:r>
        <w:rPr>
          <w:spacing w:val="-9"/>
          <w:sz w:val="22"/>
        </w:rPr>
        <w:t> </w:t>
      </w:r>
      <w:r>
        <w:rPr>
          <w:sz w:val="22"/>
        </w:rPr>
        <w:t>J.,</w:t>
      </w:r>
      <w:r>
        <w:rPr>
          <w:spacing w:val="-7"/>
          <w:sz w:val="22"/>
        </w:rPr>
        <w:t> </w:t>
      </w:r>
      <w:r>
        <w:rPr>
          <w:sz w:val="22"/>
        </w:rPr>
        <w:t>&amp;</w:t>
      </w:r>
      <w:r>
        <w:rPr>
          <w:spacing w:val="-6"/>
          <w:sz w:val="22"/>
        </w:rPr>
        <w:t> </w:t>
      </w:r>
      <w:r>
        <w:rPr>
          <w:sz w:val="22"/>
        </w:rPr>
        <w:t>Nguyen,</w:t>
      </w:r>
      <w:r>
        <w:rPr>
          <w:spacing w:val="-7"/>
          <w:sz w:val="22"/>
        </w:rPr>
        <w:t> </w:t>
      </w:r>
      <w:r>
        <w:rPr>
          <w:sz w:val="22"/>
        </w:rPr>
        <w:t>L.</w:t>
      </w:r>
      <w:r>
        <w:rPr>
          <w:spacing w:val="-6"/>
          <w:sz w:val="22"/>
        </w:rPr>
        <w:t> </w:t>
      </w:r>
      <w:r>
        <w:rPr>
          <w:sz w:val="22"/>
        </w:rPr>
        <w:t>(2013).</w:t>
      </w:r>
      <w:r>
        <w:rPr>
          <w:spacing w:val="-7"/>
          <w:sz w:val="22"/>
        </w:rPr>
        <w:t> </w:t>
      </w:r>
      <w:r>
        <w:rPr>
          <w:sz w:val="22"/>
        </w:rPr>
        <w:t>Novel</w:t>
      </w:r>
      <w:r>
        <w:rPr>
          <w:spacing w:val="-6"/>
          <w:sz w:val="22"/>
        </w:rPr>
        <w:t> </w:t>
      </w:r>
      <w:r>
        <w:rPr>
          <w:sz w:val="22"/>
        </w:rPr>
        <w:t>Functions</w:t>
      </w:r>
      <w:r>
        <w:rPr>
          <w:spacing w:val="-7"/>
          <w:sz w:val="22"/>
        </w:rPr>
        <w:t> </w:t>
      </w:r>
      <w:r>
        <w:rPr>
          <w:sz w:val="22"/>
        </w:rPr>
        <w:t>of</w:t>
      </w:r>
      <w:r>
        <w:rPr>
          <w:spacing w:val="-6"/>
          <w:sz w:val="22"/>
        </w:rPr>
        <w:t> </w:t>
      </w:r>
      <w:r>
        <w:rPr>
          <w:sz w:val="22"/>
        </w:rPr>
        <w:t>Core</w:t>
      </w:r>
      <w:r>
        <w:rPr>
          <w:spacing w:val="-7"/>
          <w:sz w:val="22"/>
        </w:rPr>
        <w:t> </w:t>
      </w:r>
      <w:r>
        <w:rPr>
          <w:sz w:val="22"/>
        </w:rPr>
        <w:t>Cell</w:t>
      </w:r>
      <w:r>
        <w:rPr>
          <w:spacing w:val="-6"/>
          <w:sz w:val="22"/>
        </w:rPr>
        <w:t> </w:t>
      </w:r>
      <w:r>
        <w:rPr>
          <w:sz w:val="22"/>
        </w:rPr>
        <w:t>Cycle</w:t>
      </w:r>
      <w:r>
        <w:rPr>
          <w:spacing w:val="-7"/>
          <w:sz w:val="22"/>
        </w:rPr>
        <w:t> </w:t>
      </w:r>
      <w:r>
        <w:rPr>
          <w:sz w:val="22"/>
        </w:rPr>
        <w:t>Regulators</w:t>
      </w:r>
      <w:r>
        <w:rPr>
          <w:spacing w:val="-6"/>
          <w:sz w:val="22"/>
        </w:rPr>
        <w:t> </w:t>
      </w:r>
      <w:r>
        <w:rPr>
          <w:sz w:val="22"/>
        </w:rPr>
        <w:t>in</w:t>
      </w:r>
      <w:r>
        <w:rPr>
          <w:spacing w:val="-7"/>
          <w:sz w:val="22"/>
        </w:rPr>
        <w:t> </w:t>
      </w:r>
      <w:r>
        <w:rPr>
          <w:sz w:val="22"/>
        </w:rPr>
        <w:t>Neuronal</w:t>
      </w:r>
      <w:r>
        <w:rPr>
          <w:spacing w:val="-6"/>
          <w:sz w:val="22"/>
        </w:rPr>
        <w:t> </w:t>
      </w:r>
      <w:r>
        <w:rPr>
          <w:spacing w:val="-2"/>
          <w:sz w:val="22"/>
        </w:rPr>
        <w:t>Migration.</w:t>
      </w:r>
    </w:p>
    <w:p>
      <w:pPr>
        <w:spacing w:before="0"/>
        <w:ind w:left="29" w:right="118" w:firstLine="0"/>
        <w:jc w:val="center"/>
        <w:rPr>
          <w:sz w:val="22"/>
        </w:rPr>
      </w:pPr>
      <w:r>
        <w:rPr>
          <w:i/>
          <w:sz w:val="22"/>
        </w:rPr>
        <w:t>Advances</w:t>
      </w:r>
      <w:r>
        <w:rPr>
          <w:i/>
          <w:spacing w:val="-13"/>
          <w:sz w:val="22"/>
        </w:rPr>
        <w:t> </w:t>
      </w:r>
      <w:r>
        <w:rPr>
          <w:i/>
          <w:sz w:val="22"/>
        </w:rPr>
        <w:t>In</w:t>
      </w:r>
      <w:r>
        <w:rPr>
          <w:i/>
          <w:spacing w:val="-10"/>
          <w:sz w:val="22"/>
        </w:rPr>
        <w:t> </w:t>
      </w:r>
      <w:r>
        <w:rPr>
          <w:i/>
          <w:sz w:val="22"/>
        </w:rPr>
        <w:t>Experimental</w:t>
      </w:r>
      <w:r>
        <w:rPr>
          <w:i/>
          <w:spacing w:val="-10"/>
          <w:sz w:val="22"/>
        </w:rPr>
        <w:t> </w:t>
      </w:r>
      <w:r>
        <w:rPr>
          <w:i/>
          <w:sz w:val="22"/>
        </w:rPr>
        <w:t>Medicine</w:t>
      </w:r>
      <w:r>
        <w:rPr>
          <w:i/>
          <w:spacing w:val="-10"/>
          <w:sz w:val="22"/>
        </w:rPr>
        <w:t> </w:t>
      </w:r>
      <w:r>
        <w:rPr>
          <w:i/>
          <w:sz w:val="22"/>
        </w:rPr>
        <w:t>And</w:t>
      </w:r>
      <w:r>
        <w:rPr>
          <w:i/>
          <w:spacing w:val="-10"/>
          <w:sz w:val="22"/>
        </w:rPr>
        <w:t> </w:t>
      </w:r>
      <w:r>
        <w:rPr>
          <w:i/>
          <w:sz w:val="22"/>
        </w:rPr>
        <w:t>Biology</w:t>
      </w:r>
      <w:r>
        <w:rPr>
          <w:sz w:val="22"/>
        </w:rPr>
        <w:t>,</w:t>
      </w:r>
      <w:r>
        <w:rPr>
          <w:spacing w:val="-10"/>
          <w:sz w:val="22"/>
        </w:rPr>
        <w:t> </w:t>
      </w:r>
      <w:r>
        <w:rPr>
          <w:sz w:val="22"/>
        </w:rPr>
        <w:t>59-74.</w:t>
      </w:r>
      <w:r>
        <w:rPr>
          <w:spacing w:val="-10"/>
          <w:sz w:val="22"/>
        </w:rPr>
        <w:t> </w:t>
      </w:r>
      <w:r>
        <w:rPr>
          <w:sz w:val="22"/>
        </w:rPr>
        <w:t>doi:</w:t>
      </w:r>
      <w:r>
        <w:rPr>
          <w:spacing w:val="-10"/>
          <w:sz w:val="22"/>
        </w:rPr>
        <w:t> </w:t>
      </w:r>
      <w:r>
        <w:rPr>
          <w:sz w:val="22"/>
        </w:rPr>
        <w:t>10.1007/978-94-007-7687-</w:t>
      </w:r>
      <w:r>
        <w:rPr>
          <w:spacing w:val="-5"/>
          <w:sz w:val="22"/>
        </w:rPr>
        <w:t>6_4</w:t>
      </w:r>
    </w:p>
    <w:p>
      <w:pPr>
        <w:pStyle w:val="BodyText"/>
      </w:pPr>
    </w:p>
    <w:p>
      <w:pPr>
        <w:pStyle w:val="BodyText"/>
        <w:ind w:left="141"/>
      </w:pPr>
      <w:r>
        <w:rPr/>
        <w:t>This</w:t>
      </w:r>
      <w:r>
        <w:rPr>
          <w:spacing w:val="-5"/>
        </w:rPr>
        <w:t> </w:t>
      </w:r>
      <w:r>
        <w:rPr/>
        <w:t>paper</w:t>
      </w:r>
      <w:r>
        <w:rPr>
          <w:spacing w:val="-5"/>
        </w:rPr>
        <w:t> </w:t>
      </w:r>
      <w:r>
        <w:rPr/>
        <w:t>explores</w:t>
      </w:r>
      <w:r>
        <w:rPr>
          <w:spacing w:val="-5"/>
        </w:rPr>
        <w:t> </w:t>
      </w:r>
      <w:r>
        <w:rPr/>
        <w:t>the</w:t>
      </w:r>
      <w:r>
        <w:rPr>
          <w:spacing w:val="-5"/>
        </w:rPr>
        <w:t> </w:t>
      </w:r>
      <w:r>
        <w:rPr/>
        <w:t>cerebral</w:t>
      </w:r>
      <w:r>
        <w:rPr>
          <w:spacing w:val="-5"/>
        </w:rPr>
        <w:t> </w:t>
      </w:r>
      <w:r>
        <w:rPr/>
        <w:t>cortex</w:t>
      </w:r>
      <w:r>
        <w:rPr>
          <w:spacing w:val="-5"/>
        </w:rPr>
        <w:t> </w:t>
      </w:r>
      <w:r>
        <w:rPr/>
        <w:t>and</w:t>
      </w:r>
      <w:r>
        <w:rPr>
          <w:spacing w:val="-5"/>
        </w:rPr>
        <w:t> </w:t>
      </w:r>
      <w:r>
        <w:rPr/>
        <w:t>the</w:t>
      </w:r>
      <w:r>
        <w:rPr>
          <w:spacing w:val="-5"/>
        </w:rPr>
        <w:t> </w:t>
      </w:r>
      <w:r>
        <w:rPr/>
        <w:t>role</w:t>
      </w:r>
      <w:r>
        <w:rPr>
          <w:spacing w:val="-5"/>
        </w:rPr>
        <w:t> </w:t>
      </w:r>
      <w:r>
        <w:rPr/>
        <w:t>of</w:t>
      </w:r>
      <w:r>
        <w:rPr>
          <w:spacing w:val="-5"/>
        </w:rPr>
        <w:t> </w:t>
      </w:r>
      <w:r>
        <w:rPr/>
        <w:t>p27</w:t>
      </w:r>
      <w:r>
        <w:rPr>
          <w:spacing w:val="-5"/>
        </w:rPr>
        <w:t> </w:t>
      </w:r>
      <w:r>
        <w:rPr/>
        <w:t>Kip1</w:t>
      </w:r>
      <w:r>
        <w:rPr>
          <w:spacing w:val="-5"/>
        </w:rPr>
        <w:t> </w:t>
      </w:r>
      <w:r>
        <w:rPr/>
        <w:t>acts</w:t>
      </w:r>
      <w:r>
        <w:rPr>
          <w:spacing w:val="-5"/>
        </w:rPr>
        <w:t> </w:t>
      </w:r>
      <w:r>
        <w:rPr/>
        <w:t>as</w:t>
      </w:r>
      <w:r>
        <w:rPr>
          <w:spacing w:val="-5"/>
        </w:rPr>
        <w:t> </w:t>
      </w:r>
      <w:r>
        <w:rPr/>
        <w:t>a</w:t>
      </w:r>
      <w:r>
        <w:rPr>
          <w:spacing w:val="-5"/>
        </w:rPr>
        <w:t> </w:t>
      </w:r>
      <w:r>
        <w:rPr/>
        <w:t>multifunctional</w:t>
      </w:r>
      <w:r>
        <w:rPr>
          <w:spacing w:val="-5"/>
        </w:rPr>
        <w:t> </w:t>
      </w:r>
      <w:r>
        <w:rPr/>
        <w:t>protein</w:t>
      </w:r>
      <w:r>
        <w:rPr>
          <w:spacing w:val="-5"/>
        </w:rPr>
        <w:t> </w:t>
      </w:r>
      <w:r>
        <w:rPr/>
        <w:t>that</w:t>
      </w:r>
      <w:r>
        <w:rPr>
          <w:spacing w:val="-5"/>
        </w:rPr>
        <w:t> </w:t>
      </w:r>
      <w:r>
        <w:rPr/>
        <w:t>can control critical steps of neuronal migration through activities that go far beyond cell cycle regulation.</w:t>
      </w:r>
    </w:p>
    <w:p>
      <w:pPr>
        <w:pStyle w:val="BodyText"/>
        <w:spacing w:before="130"/>
      </w:pPr>
    </w:p>
    <w:p>
      <w:pPr>
        <w:pStyle w:val="ListParagraph"/>
        <w:numPr>
          <w:ilvl w:val="1"/>
          <w:numId w:val="3"/>
        </w:numPr>
        <w:tabs>
          <w:tab w:pos="861" w:val="left" w:leader="none"/>
        </w:tabs>
        <w:spacing w:line="240" w:lineRule="auto" w:before="1" w:after="0"/>
        <w:ind w:left="861" w:right="177" w:hanging="360"/>
        <w:jc w:val="both"/>
        <w:rPr>
          <w:sz w:val="22"/>
        </w:rPr>
      </w:pPr>
      <w:r>
        <w:rPr>
          <w:sz w:val="22"/>
        </w:rPr>
        <w:t>Goecks,</w:t>
      </w:r>
      <w:r>
        <w:rPr>
          <w:spacing w:val="-8"/>
          <w:sz w:val="22"/>
        </w:rPr>
        <w:t> </w:t>
      </w:r>
      <w:r>
        <w:rPr>
          <w:sz w:val="22"/>
        </w:rPr>
        <w:t>J.,</w:t>
      </w:r>
      <w:r>
        <w:rPr>
          <w:spacing w:val="-8"/>
          <w:sz w:val="22"/>
        </w:rPr>
        <w:t> </w:t>
      </w:r>
      <w:r>
        <w:rPr>
          <w:sz w:val="22"/>
        </w:rPr>
        <w:t>Nekrutenko,</w:t>
      </w:r>
      <w:r>
        <w:rPr>
          <w:spacing w:val="-8"/>
          <w:sz w:val="22"/>
        </w:rPr>
        <w:t> </w:t>
      </w:r>
      <w:r>
        <w:rPr>
          <w:sz w:val="22"/>
        </w:rPr>
        <w:t>A.,</w:t>
      </w:r>
      <w:r>
        <w:rPr>
          <w:spacing w:val="-8"/>
          <w:sz w:val="22"/>
        </w:rPr>
        <w:t> </w:t>
      </w:r>
      <w:r>
        <w:rPr>
          <w:sz w:val="22"/>
        </w:rPr>
        <w:t>Taylor,</w:t>
      </w:r>
      <w:r>
        <w:rPr>
          <w:spacing w:val="-8"/>
          <w:sz w:val="22"/>
        </w:rPr>
        <w:t> </w:t>
      </w:r>
      <w:r>
        <w:rPr>
          <w:sz w:val="22"/>
        </w:rPr>
        <w:t>J.,</w:t>
      </w:r>
      <w:r>
        <w:rPr>
          <w:spacing w:val="-8"/>
          <w:sz w:val="22"/>
        </w:rPr>
        <w:t> </w:t>
      </w:r>
      <w:r>
        <w:rPr>
          <w:sz w:val="22"/>
        </w:rPr>
        <w:t>&amp;</w:t>
      </w:r>
      <w:r>
        <w:rPr>
          <w:spacing w:val="-8"/>
          <w:sz w:val="22"/>
        </w:rPr>
        <w:t> </w:t>
      </w:r>
      <w:r>
        <w:rPr>
          <w:sz w:val="22"/>
        </w:rPr>
        <w:t>The</w:t>
      </w:r>
      <w:r>
        <w:rPr>
          <w:spacing w:val="-8"/>
          <w:sz w:val="22"/>
        </w:rPr>
        <w:t> </w:t>
      </w:r>
      <w:r>
        <w:rPr>
          <w:sz w:val="22"/>
        </w:rPr>
        <w:t>Galaxy</w:t>
      </w:r>
      <w:r>
        <w:rPr>
          <w:spacing w:val="-8"/>
          <w:sz w:val="22"/>
        </w:rPr>
        <w:t> </w:t>
      </w:r>
      <w:r>
        <w:rPr>
          <w:sz w:val="22"/>
        </w:rPr>
        <w:t>Team.</w:t>
      </w:r>
      <w:r>
        <w:rPr>
          <w:spacing w:val="-8"/>
          <w:sz w:val="22"/>
        </w:rPr>
        <w:t> </w:t>
      </w:r>
      <w:r>
        <w:rPr>
          <w:sz w:val="22"/>
        </w:rPr>
        <w:t>(2010).</w:t>
      </w:r>
      <w:r>
        <w:rPr>
          <w:spacing w:val="-8"/>
          <w:sz w:val="22"/>
        </w:rPr>
        <w:t> </w:t>
      </w:r>
      <w:r>
        <w:rPr>
          <w:sz w:val="22"/>
        </w:rPr>
        <w:t>Galaxy:</w:t>
      </w:r>
      <w:r>
        <w:rPr>
          <w:spacing w:val="-8"/>
          <w:sz w:val="22"/>
        </w:rPr>
        <w:t> </w:t>
      </w:r>
      <w:r>
        <w:rPr>
          <w:sz w:val="22"/>
        </w:rPr>
        <w:t>a</w:t>
      </w:r>
      <w:r>
        <w:rPr>
          <w:spacing w:val="-8"/>
          <w:sz w:val="22"/>
        </w:rPr>
        <w:t> </w:t>
      </w:r>
      <w:r>
        <w:rPr>
          <w:sz w:val="22"/>
        </w:rPr>
        <w:t>comprehensive</w:t>
      </w:r>
      <w:r>
        <w:rPr>
          <w:spacing w:val="-8"/>
          <w:sz w:val="22"/>
        </w:rPr>
        <w:t> </w:t>
      </w:r>
      <w:r>
        <w:rPr>
          <w:sz w:val="22"/>
        </w:rPr>
        <w:t>approach for</w:t>
      </w:r>
      <w:r>
        <w:rPr>
          <w:spacing w:val="-8"/>
          <w:sz w:val="22"/>
        </w:rPr>
        <w:t> </w:t>
      </w:r>
      <w:r>
        <w:rPr>
          <w:sz w:val="22"/>
        </w:rPr>
        <w:t>supporting</w:t>
      </w:r>
      <w:r>
        <w:rPr>
          <w:spacing w:val="-8"/>
          <w:sz w:val="22"/>
        </w:rPr>
        <w:t> </w:t>
      </w:r>
      <w:r>
        <w:rPr>
          <w:sz w:val="22"/>
        </w:rPr>
        <w:t>accessible,</w:t>
      </w:r>
      <w:r>
        <w:rPr>
          <w:spacing w:val="-8"/>
          <w:sz w:val="22"/>
        </w:rPr>
        <w:t> </w:t>
      </w:r>
      <w:r>
        <w:rPr>
          <w:sz w:val="22"/>
        </w:rPr>
        <w:t>reproducible,</w:t>
      </w:r>
      <w:r>
        <w:rPr>
          <w:spacing w:val="-8"/>
          <w:sz w:val="22"/>
        </w:rPr>
        <w:t> </w:t>
      </w:r>
      <w:r>
        <w:rPr>
          <w:sz w:val="22"/>
        </w:rPr>
        <w:t>and</w:t>
      </w:r>
      <w:r>
        <w:rPr>
          <w:spacing w:val="-8"/>
          <w:sz w:val="22"/>
        </w:rPr>
        <w:t> </w:t>
      </w:r>
      <w:r>
        <w:rPr>
          <w:sz w:val="22"/>
        </w:rPr>
        <w:t>transparent</w:t>
      </w:r>
      <w:r>
        <w:rPr>
          <w:spacing w:val="-8"/>
          <w:sz w:val="22"/>
        </w:rPr>
        <w:t> </w:t>
      </w:r>
      <w:r>
        <w:rPr>
          <w:sz w:val="22"/>
        </w:rPr>
        <w:t>computational</w:t>
      </w:r>
      <w:r>
        <w:rPr>
          <w:spacing w:val="-8"/>
          <w:sz w:val="22"/>
        </w:rPr>
        <w:t> </w:t>
      </w:r>
      <w:r>
        <w:rPr>
          <w:sz w:val="22"/>
        </w:rPr>
        <w:t>research</w:t>
      </w:r>
      <w:r>
        <w:rPr>
          <w:spacing w:val="-8"/>
          <w:sz w:val="22"/>
        </w:rPr>
        <w:t> </w:t>
      </w:r>
      <w:r>
        <w:rPr>
          <w:sz w:val="22"/>
        </w:rPr>
        <w:t>in</w:t>
      </w:r>
      <w:r>
        <w:rPr>
          <w:spacing w:val="-8"/>
          <w:sz w:val="22"/>
        </w:rPr>
        <w:t> </w:t>
      </w:r>
      <w:r>
        <w:rPr>
          <w:sz w:val="22"/>
        </w:rPr>
        <w:t>the</w:t>
      </w:r>
      <w:r>
        <w:rPr>
          <w:spacing w:val="-8"/>
          <w:sz w:val="22"/>
        </w:rPr>
        <w:t> </w:t>
      </w:r>
      <w:r>
        <w:rPr>
          <w:sz w:val="22"/>
        </w:rPr>
        <w:t>life</w:t>
      </w:r>
      <w:r>
        <w:rPr>
          <w:spacing w:val="-8"/>
          <w:sz w:val="22"/>
        </w:rPr>
        <w:t> </w:t>
      </w:r>
      <w:r>
        <w:rPr>
          <w:sz w:val="22"/>
        </w:rPr>
        <w:t>sciences. </w:t>
      </w:r>
      <w:r>
        <w:rPr>
          <w:i/>
          <w:sz w:val="22"/>
        </w:rPr>
        <w:t>Genome Biology</w:t>
      </w:r>
      <w:r>
        <w:rPr>
          <w:sz w:val="22"/>
        </w:rPr>
        <w:t>, </w:t>
      </w:r>
      <w:r>
        <w:rPr>
          <w:i/>
          <w:sz w:val="22"/>
        </w:rPr>
        <w:t>11</w:t>
      </w:r>
      <w:r>
        <w:rPr>
          <w:sz w:val="22"/>
        </w:rPr>
        <w:t>(8). doi: 10.1186/gb-2010-11-8-r86</w:t>
      </w:r>
    </w:p>
    <w:p>
      <w:pPr>
        <w:pStyle w:val="BodyText"/>
        <w:spacing w:before="130"/>
      </w:pPr>
    </w:p>
    <w:p>
      <w:pPr>
        <w:pStyle w:val="BodyText"/>
        <w:ind w:left="141" w:right="251"/>
      </w:pPr>
      <w:r>
        <w:rPr/>
        <w:t>This</w:t>
      </w:r>
      <w:r>
        <w:rPr>
          <w:spacing w:val="-5"/>
        </w:rPr>
        <w:t> </w:t>
      </w:r>
      <w:r>
        <w:rPr/>
        <w:t>paper</w:t>
      </w:r>
      <w:r>
        <w:rPr>
          <w:spacing w:val="-5"/>
        </w:rPr>
        <w:t> </w:t>
      </w:r>
      <w:r>
        <w:rPr/>
        <w:t>talks</w:t>
      </w:r>
      <w:r>
        <w:rPr>
          <w:spacing w:val="-5"/>
        </w:rPr>
        <w:t> </w:t>
      </w:r>
      <w:r>
        <w:rPr/>
        <w:t>about</w:t>
      </w:r>
      <w:r>
        <w:rPr>
          <w:spacing w:val="-5"/>
        </w:rPr>
        <w:t> </w:t>
      </w:r>
      <w:r>
        <w:rPr/>
        <w:t>the</w:t>
      </w:r>
      <w:r>
        <w:rPr>
          <w:spacing w:val="-5"/>
        </w:rPr>
        <w:t> </w:t>
      </w:r>
      <w:r>
        <w:rPr/>
        <w:t>rationale</w:t>
      </w:r>
      <w:r>
        <w:rPr>
          <w:spacing w:val="-5"/>
        </w:rPr>
        <w:t> </w:t>
      </w:r>
      <w:r>
        <w:rPr/>
        <w:t>and</w:t>
      </w:r>
      <w:r>
        <w:rPr>
          <w:spacing w:val="-5"/>
        </w:rPr>
        <w:t> </w:t>
      </w:r>
      <w:r>
        <w:rPr/>
        <w:t>the</w:t>
      </w:r>
      <w:r>
        <w:rPr>
          <w:spacing w:val="-5"/>
        </w:rPr>
        <w:t> </w:t>
      </w:r>
      <w:r>
        <w:rPr/>
        <w:t>need</w:t>
      </w:r>
      <w:r>
        <w:rPr>
          <w:spacing w:val="-5"/>
        </w:rPr>
        <w:t> </w:t>
      </w:r>
      <w:r>
        <w:rPr/>
        <w:t>of</w:t>
      </w:r>
      <w:r>
        <w:rPr>
          <w:spacing w:val="-5"/>
        </w:rPr>
        <w:t> </w:t>
      </w:r>
      <w:r>
        <w:rPr/>
        <w:t>using</w:t>
      </w:r>
      <w:r>
        <w:rPr>
          <w:spacing w:val="-5"/>
        </w:rPr>
        <w:t> </w:t>
      </w:r>
      <w:r>
        <w:rPr/>
        <w:t>computer-based</w:t>
      </w:r>
      <w:r>
        <w:rPr>
          <w:spacing w:val="-5"/>
        </w:rPr>
        <w:t> </w:t>
      </w:r>
      <w:r>
        <w:rPr/>
        <w:t>approaches</w:t>
      </w:r>
      <w:r>
        <w:rPr>
          <w:spacing w:val="-5"/>
        </w:rPr>
        <w:t> </w:t>
      </w:r>
      <w:r>
        <w:rPr/>
        <w:t>in</w:t>
      </w:r>
      <w:r>
        <w:rPr>
          <w:spacing w:val="-5"/>
        </w:rPr>
        <w:t> </w:t>
      </w:r>
      <w:r>
        <w:rPr/>
        <w:t>the</w:t>
      </w:r>
      <w:r>
        <w:rPr>
          <w:spacing w:val="-5"/>
        </w:rPr>
        <w:t> </w:t>
      </w:r>
      <w:r>
        <w:rPr/>
        <w:t>processing</w:t>
      </w:r>
      <w:r>
        <w:rPr>
          <w:spacing w:val="-5"/>
        </w:rPr>
        <w:t> </w:t>
      </w:r>
      <w:r>
        <w:rPr/>
        <w:t>of next-generation sequencing data. This paper offers Galaxy, an open web-based platform for genomic research, which addresses these problems and provides tutorials and an open community to users to analyse data without the need for programming.</w:t>
      </w:r>
    </w:p>
    <w:p>
      <w:pPr>
        <w:pStyle w:val="BodyText"/>
        <w:spacing w:before="130"/>
      </w:pPr>
    </w:p>
    <w:p>
      <w:pPr>
        <w:pStyle w:val="ListParagraph"/>
        <w:numPr>
          <w:ilvl w:val="1"/>
          <w:numId w:val="3"/>
        </w:numPr>
        <w:tabs>
          <w:tab w:pos="861" w:val="left" w:leader="none"/>
        </w:tabs>
        <w:spacing w:line="240" w:lineRule="auto" w:before="1" w:after="0"/>
        <w:ind w:left="861" w:right="591" w:hanging="360"/>
        <w:jc w:val="left"/>
        <w:rPr>
          <w:sz w:val="22"/>
        </w:rPr>
      </w:pPr>
      <w:r>
        <w:rPr>
          <w:sz w:val="22"/>
        </w:rPr>
        <w:t>Götz,</w:t>
      </w:r>
      <w:r>
        <w:rPr>
          <w:spacing w:val="-8"/>
          <w:sz w:val="22"/>
        </w:rPr>
        <w:t> </w:t>
      </w:r>
      <w:r>
        <w:rPr>
          <w:sz w:val="22"/>
        </w:rPr>
        <w:t>M.,</w:t>
      </w:r>
      <w:r>
        <w:rPr>
          <w:spacing w:val="-8"/>
          <w:sz w:val="22"/>
        </w:rPr>
        <w:t> </w:t>
      </w:r>
      <w:r>
        <w:rPr>
          <w:sz w:val="22"/>
        </w:rPr>
        <w:t>&amp;</w:t>
      </w:r>
      <w:r>
        <w:rPr>
          <w:spacing w:val="-8"/>
          <w:sz w:val="22"/>
        </w:rPr>
        <w:t> </w:t>
      </w:r>
      <w:r>
        <w:rPr>
          <w:sz w:val="22"/>
        </w:rPr>
        <w:t>Huttner,</w:t>
      </w:r>
      <w:r>
        <w:rPr>
          <w:spacing w:val="-8"/>
          <w:sz w:val="22"/>
        </w:rPr>
        <w:t> </w:t>
      </w:r>
      <w:r>
        <w:rPr>
          <w:sz w:val="22"/>
        </w:rPr>
        <w:t>W.</w:t>
      </w:r>
      <w:r>
        <w:rPr>
          <w:spacing w:val="-8"/>
          <w:sz w:val="22"/>
        </w:rPr>
        <w:t> </w:t>
      </w:r>
      <w:r>
        <w:rPr>
          <w:sz w:val="22"/>
        </w:rPr>
        <w:t>(2005).</w:t>
      </w:r>
      <w:r>
        <w:rPr>
          <w:spacing w:val="-8"/>
          <w:sz w:val="22"/>
        </w:rPr>
        <w:t> </w:t>
      </w:r>
      <w:r>
        <w:rPr>
          <w:sz w:val="22"/>
        </w:rPr>
        <w:t>The</w:t>
      </w:r>
      <w:r>
        <w:rPr>
          <w:spacing w:val="-8"/>
          <w:sz w:val="22"/>
        </w:rPr>
        <w:t> </w:t>
      </w:r>
      <w:r>
        <w:rPr>
          <w:sz w:val="22"/>
        </w:rPr>
        <w:t>cell</w:t>
      </w:r>
      <w:r>
        <w:rPr>
          <w:spacing w:val="-8"/>
          <w:sz w:val="22"/>
        </w:rPr>
        <w:t> </w:t>
      </w:r>
      <w:r>
        <w:rPr>
          <w:sz w:val="22"/>
        </w:rPr>
        <w:t>biology</w:t>
      </w:r>
      <w:r>
        <w:rPr>
          <w:spacing w:val="-8"/>
          <w:sz w:val="22"/>
        </w:rPr>
        <w:t> </w:t>
      </w:r>
      <w:r>
        <w:rPr>
          <w:sz w:val="22"/>
        </w:rPr>
        <w:t>of</w:t>
      </w:r>
      <w:r>
        <w:rPr>
          <w:spacing w:val="-8"/>
          <w:sz w:val="22"/>
        </w:rPr>
        <w:t> </w:t>
      </w:r>
      <w:r>
        <w:rPr>
          <w:sz w:val="22"/>
        </w:rPr>
        <w:t>neurogenesis.</w:t>
      </w:r>
      <w:r>
        <w:rPr>
          <w:spacing w:val="-8"/>
          <w:sz w:val="22"/>
        </w:rPr>
        <w:t> </w:t>
      </w:r>
      <w:r>
        <w:rPr>
          <w:i/>
          <w:sz w:val="22"/>
        </w:rPr>
        <w:t>Nature</w:t>
      </w:r>
      <w:r>
        <w:rPr>
          <w:i/>
          <w:spacing w:val="-8"/>
          <w:sz w:val="22"/>
        </w:rPr>
        <w:t> </w:t>
      </w:r>
      <w:r>
        <w:rPr>
          <w:i/>
          <w:sz w:val="22"/>
        </w:rPr>
        <w:t>Reviews</w:t>
      </w:r>
      <w:r>
        <w:rPr>
          <w:i/>
          <w:spacing w:val="-8"/>
          <w:sz w:val="22"/>
        </w:rPr>
        <w:t> </w:t>
      </w:r>
      <w:r>
        <w:rPr>
          <w:i/>
          <w:sz w:val="22"/>
        </w:rPr>
        <w:t>Molecular</w:t>
      </w:r>
      <w:r>
        <w:rPr>
          <w:i/>
          <w:spacing w:val="-8"/>
          <w:sz w:val="22"/>
        </w:rPr>
        <w:t> </w:t>
      </w:r>
      <w:r>
        <w:rPr>
          <w:i/>
          <w:sz w:val="22"/>
        </w:rPr>
        <w:t>Cell Biology</w:t>
      </w:r>
      <w:r>
        <w:rPr>
          <w:sz w:val="22"/>
        </w:rPr>
        <w:t>, </w:t>
      </w:r>
      <w:r>
        <w:rPr>
          <w:i/>
          <w:sz w:val="22"/>
        </w:rPr>
        <w:t>6</w:t>
      </w:r>
      <w:r>
        <w:rPr>
          <w:sz w:val="22"/>
        </w:rPr>
        <w:t>(10), 777-788. doi: 10.1038/nrm1739</w:t>
      </w:r>
    </w:p>
    <w:p>
      <w:pPr>
        <w:pStyle w:val="BodyText"/>
        <w:spacing w:before="130"/>
      </w:pPr>
    </w:p>
    <w:p>
      <w:pPr>
        <w:pStyle w:val="BodyText"/>
        <w:ind w:left="141" w:right="193"/>
      </w:pPr>
      <w:r>
        <w:rPr/>
        <w:t>This</w:t>
      </w:r>
      <w:r>
        <w:rPr>
          <w:spacing w:val="-6"/>
        </w:rPr>
        <w:t> </w:t>
      </w:r>
      <w:r>
        <w:rPr/>
        <w:t>paper</w:t>
      </w:r>
      <w:r>
        <w:rPr>
          <w:spacing w:val="-6"/>
        </w:rPr>
        <w:t> </w:t>
      </w:r>
      <w:r>
        <w:rPr/>
        <w:t>reports</w:t>
      </w:r>
      <w:r>
        <w:rPr>
          <w:spacing w:val="-6"/>
        </w:rPr>
        <w:t> </w:t>
      </w:r>
      <w:r>
        <w:rPr/>
        <w:t>about</w:t>
      </w:r>
      <w:r>
        <w:rPr>
          <w:spacing w:val="-6"/>
        </w:rPr>
        <w:t> </w:t>
      </w:r>
      <w:r>
        <w:rPr/>
        <w:t>neural</w:t>
      </w:r>
      <w:r>
        <w:rPr>
          <w:spacing w:val="-6"/>
        </w:rPr>
        <w:t> </w:t>
      </w:r>
      <w:r>
        <w:rPr/>
        <w:t>stem</w:t>
      </w:r>
      <w:r>
        <w:rPr>
          <w:spacing w:val="-6"/>
        </w:rPr>
        <w:t> </w:t>
      </w:r>
      <w:r>
        <w:rPr/>
        <w:t>cells</w:t>
      </w:r>
      <w:r>
        <w:rPr>
          <w:spacing w:val="-6"/>
        </w:rPr>
        <w:t> </w:t>
      </w:r>
      <w:r>
        <w:rPr/>
        <w:t>that</w:t>
      </w:r>
      <w:r>
        <w:rPr>
          <w:spacing w:val="-6"/>
        </w:rPr>
        <w:t> </w:t>
      </w:r>
      <w:r>
        <w:rPr/>
        <w:t>generate</w:t>
      </w:r>
      <w:r>
        <w:rPr>
          <w:spacing w:val="-6"/>
        </w:rPr>
        <w:t> </w:t>
      </w:r>
      <w:r>
        <w:rPr/>
        <w:t>neurons</w:t>
      </w:r>
      <w:r>
        <w:rPr>
          <w:spacing w:val="-6"/>
        </w:rPr>
        <w:t> </w:t>
      </w:r>
      <w:r>
        <w:rPr/>
        <w:t>by</w:t>
      </w:r>
      <w:r>
        <w:rPr>
          <w:spacing w:val="-6"/>
        </w:rPr>
        <w:t> </w:t>
      </w:r>
      <w:r>
        <w:rPr/>
        <w:t>asymmetric</w:t>
      </w:r>
      <w:r>
        <w:rPr>
          <w:spacing w:val="-6"/>
        </w:rPr>
        <w:t> </w:t>
      </w:r>
      <w:r>
        <w:rPr/>
        <w:t>and</w:t>
      </w:r>
      <w:r>
        <w:rPr>
          <w:spacing w:val="-6"/>
        </w:rPr>
        <w:t> </w:t>
      </w:r>
      <w:r>
        <w:rPr/>
        <w:t>symmetric</w:t>
      </w:r>
      <w:r>
        <w:rPr>
          <w:spacing w:val="-6"/>
        </w:rPr>
        <w:t> </w:t>
      </w:r>
      <w:r>
        <w:rPr/>
        <w:t>divisions and the development from neuroepithelial to radial glial cells.</w:t>
      </w:r>
    </w:p>
    <w:p>
      <w:pPr>
        <w:pStyle w:val="BodyText"/>
        <w:spacing w:before="130"/>
      </w:pPr>
    </w:p>
    <w:p>
      <w:pPr>
        <w:pStyle w:val="ListParagraph"/>
        <w:numPr>
          <w:ilvl w:val="1"/>
          <w:numId w:val="3"/>
        </w:numPr>
        <w:tabs>
          <w:tab w:pos="861" w:val="left" w:leader="none"/>
        </w:tabs>
        <w:spacing w:line="240" w:lineRule="auto" w:before="0" w:after="0"/>
        <w:ind w:left="861" w:right="2272" w:hanging="360"/>
        <w:jc w:val="left"/>
        <w:rPr>
          <w:sz w:val="22"/>
        </w:rPr>
      </w:pPr>
      <w:r>
        <w:rPr>
          <w:sz w:val="22"/>
        </w:rPr>
        <w:t>Green fluorescent protein CopGFP. Retrieved 1 May 2021, from </w:t>
      </w:r>
      <w:r>
        <w:rPr>
          <w:spacing w:val="-2"/>
          <w:sz w:val="22"/>
        </w:rPr>
        <w:t>https://evrogen.com/products/CopGFP/CopGFP_Detailed_description.shtml</w:t>
      </w:r>
    </w:p>
    <w:p>
      <w:pPr>
        <w:pStyle w:val="BodyText"/>
      </w:pPr>
    </w:p>
    <w:p>
      <w:pPr>
        <w:pStyle w:val="BodyText"/>
        <w:ind w:right="118"/>
        <w:jc w:val="center"/>
        <w:rPr>
          <w:i/>
        </w:rPr>
      </w:pPr>
      <w:r>
        <w:rPr/>
        <w:t>This</w:t>
      </w:r>
      <w:r>
        <w:rPr>
          <w:spacing w:val="-12"/>
        </w:rPr>
        <w:t> </w:t>
      </w:r>
      <w:r>
        <w:rPr/>
        <w:t>website</w:t>
      </w:r>
      <w:r>
        <w:rPr>
          <w:spacing w:val="-9"/>
        </w:rPr>
        <w:t> </w:t>
      </w:r>
      <w:r>
        <w:rPr/>
        <w:t>reports</w:t>
      </w:r>
      <w:r>
        <w:rPr>
          <w:spacing w:val="-9"/>
        </w:rPr>
        <w:t> </w:t>
      </w:r>
      <w:r>
        <w:rPr/>
        <w:t>on</w:t>
      </w:r>
      <w:r>
        <w:rPr>
          <w:spacing w:val="-9"/>
        </w:rPr>
        <w:t> </w:t>
      </w:r>
      <w:r>
        <w:rPr/>
        <w:t>the</w:t>
      </w:r>
      <w:r>
        <w:rPr>
          <w:spacing w:val="-10"/>
        </w:rPr>
        <w:t> </w:t>
      </w:r>
      <w:r>
        <w:rPr/>
        <w:t>Green</w:t>
      </w:r>
      <w:r>
        <w:rPr>
          <w:spacing w:val="-9"/>
        </w:rPr>
        <w:t> </w:t>
      </w:r>
      <w:r>
        <w:rPr/>
        <w:t>fluorescent</w:t>
      </w:r>
      <w:r>
        <w:rPr>
          <w:spacing w:val="-9"/>
        </w:rPr>
        <w:t> </w:t>
      </w:r>
      <w:r>
        <w:rPr/>
        <w:t>protein</w:t>
      </w:r>
      <w:r>
        <w:rPr>
          <w:spacing w:val="-9"/>
        </w:rPr>
        <w:t> </w:t>
      </w:r>
      <w:r>
        <w:rPr/>
        <w:t>CopGFP</w:t>
      </w:r>
      <w:r>
        <w:rPr>
          <w:spacing w:val="-10"/>
        </w:rPr>
        <w:t> </w:t>
      </w:r>
      <w:r>
        <w:rPr/>
        <w:t>extracted</w:t>
      </w:r>
      <w:r>
        <w:rPr>
          <w:spacing w:val="-9"/>
        </w:rPr>
        <w:t> </w:t>
      </w:r>
      <w:r>
        <w:rPr/>
        <w:t>from</w:t>
      </w:r>
      <w:r>
        <w:rPr>
          <w:spacing w:val="-9"/>
        </w:rPr>
        <w:t> </w:t>
      </w:r>
      <w:r>
        <w:rPr/>
        <w:t>copepod</w:t>
      </w:r>
      <w:r>
        <w:rPr>
          <w:spacing w:val="-9"/>
        </w:rPr>
        <w:t> </w:t>
      </w:r>
      <w:r>
        <w:rPr>
          <w:i/>
        </w:rPr>
        <w:t>Pontellina</w:t>
      </w:r>
      <w:r>
        <w:rPr>
          <w:i/>
          <w:spacing w:val="-9"/>
        </w:rPr>
        <w:t> </w:t>
      </w:r>
      <w:r>
        <w:rPr>
          <w:i/>
          <w:spacing w:val="-2"/>
        </w:rPr>
        <w:t>plumata.</w:t>
      </w:r>
    </w:p>
    <w:p>
      <w:pPr>
        <w:pStyle w:val="BodyText"/>
        <w:spacing w:before="131"/>
        <w:rPr>
          <w:i/>
        </w:rPr>
      </w:pPr>
    </w:p>
    <w:p>
      <w:pPr>
        <w:pStyle w:val="ListParagraph"/>
        <w:numPr>
          <w:ilvl w:val="1"/>
          <w:numId w:val="3"/>
        </w:numPr>
        <w:tabs>
          <w:tab w:pos="861" w:val="left" w:leader="none"/>
        </w:tabs>
        <w:spacing w:line="240" w:lineRule="auto" w:before="0" w:after="0"/>
        <w:ind w:left="861" w:right="0" w:hanging="360"/>
        <w:jc w:val="left"/>
        <w:rPr>
          <w:sz w:val="22"/>
        </w:rPr>
      </w:pPr>
      <w:r>
        <w:rPr>
          <w:sz w:val="22"/>
        </w:rPr>
        <w:t>Guillemot,</w:t>
      </w:r>
      <w:r>
        <w:rPr>
          <w:spacing w:val="-13"/>
          <w:sz w:val="22"/>
        </w:rPr>
        <w:t> </w:t>
      </w:r>
      <w:r>
        <w:rPr>
          <w:sz w:val="22"/>
        </w:rPr>
        <w:t>F.</w:t>
      </w:r>
      <w:r>
        <w:rPr>
          <w:spacing w:val="-11"/>
          <w:sz w:val="22"/>
        </w:rPr>
        <w:t> </w:t>
      </w:r>
      <w:r>
        <w:rPr>
          <w:sz w:val="22"/>
        </w:rPr>
        <w:t>(2007).</w:t>
      </w:r>
      <w:r>
        <w:rPr>
          <w:spacing w:val="-11"/>
          <w:sz w:val="22"/>
        </w:rPr>
        <w:t> </w:t>
      </w:r>
      <w:r>
        <w:rPr>
          <w:sz w:val="22"/>
        </w:rPr>
        <w:t>Spatial</w:t>
      </w:r>
      <w:r>
        <w:rPr>
          <w:spacing w:val="-10"/>
          <w:sz w:val="22"/>
        </w:rPr>
        <w:t> </w:t>
      </w:r>
      <w:r>
        <w:rPr>
          <w:sz w:val="22"/>
        </w:rPr>
        <w:t>and</w:t>
      </w:r>
      <w:r>
        <w:rPr>
          <w:spacing w:val="-11"/>
          <w:sz w:val="22"/>
        </w:rPr>
        <w:t> </w:t>
      </w:r>
      <w:r>
        <w:rPr>
          <w:sz w:val="22"/>
        </w:rPr>
        <w:t>temporal</w:t>
      </w:r>
      <w:r>
        <w:rPr>
          <w:spacing w:val="-11"/>
          <w:sz w:val="22"/>
        </w:rPr>
        <w:t> </w:t>
      </w:r>
      <w:r>
        <w:rPr>
          <w:sz w:val="22"/>
        </w:rPr>
        <w:t>specification</w:t>
      </w:r>
      <w:r>
        <w:rPr>
          <w:spacing w:val="-10"/>
          <w:sz w:val="22"/>
        </w:rPr>
        <w:t> </w:t>
      </w:r>
      <w:r>
        <w:rPr>
          <w:sz w:val="22"/>
        </w:rPr>
        <w:t>of</w:t>
      </w:r>
      <w:r>
        <w:rPr>
          <w:spacing w:val="-11"/>
          <w:sz w:val="22"/>
        </w:rPr>
        <w:t> </w:t>
      </w:r>
      <w:r>
        <w:rPr>
          <w:sz w:val="22"/>
        </w:rPr>
        <w:t>neural</w:t>
      </w:r>
      <w:r>
        <w:rPr>
          <w:spacing w:val="-11"/>
          <w:sz w:val="22"/>
        </w:rPr>
        <w:t> </w:t>
      </w:r>
      <w:r>
        <w:rPr>
          <w:sz w:val="22"/>
        </w:rPr>
        <w:t>fates</w:t>
      </w:r>
      <w:r>
        <w:rPr>
          <w:spacing w:val="-10"/>
          <w:sz w:val="22"/>
        </w:rPr>
        <w:t> </w:t>
      </w:r>
      <w:r>
        <w:rPr>
          <w:sz w:val="22"/>
        </w:rPr>
        <w:t>by</w:t>
      </w:r>
      <w:r>
        <w:rPr>
          <w:spacing w:val="-11"/>
          <w:sz w:val="22"/>
        </w:rPr>
        <w:t> </w:t>
      </w:r>
      <w:r>
        <w:rPr>
          <w:sz w:val="22"/>
        </w:rPr>
        <w:t>transcription</w:t>
      </w:r>
      <w:r>
        <w:rPr>
          <w:spacing w:val="-11"/>
          <w:sz w:val="22"/>
        </w:rPr>
        <w:t> </w:t>
      </w:r>
      <w:r>
        <w:rPr>
          <w:sz w:val="22"/>
        </w:rPr>
        <w:t>factor</w:t>
      </w:r>
      <w:r>
        <w:rPr>
          <w:spacing w:val="-10"/>
          <w:sz w:val="22"/>
        </w:rPr>
        <w:t> </w:t>
      </w:r>
      <w:r>
        <w:rPr>
          <w:spacing w:val="-2"/>
          <w:sz w:val="22"/>
        </w:rPr>
        <w:t>codes.</w:t>
      </w:r>
    </w:p>
    <w:p>
      <w:pPr>
        <w:spacing w:before="0"/>
        <w:ind w:left="861" w:right="0" w:firstLine="0"/>
        <w:jc w:val="left"/>
        <w:rPr>
          <w:sz w:val="22"/>
        </w:rPr>
      </w:pPr>
      <w:r>
        <w:rPr>
          <w:i/>
          <w:sz w:val="22"/>
        </w:rPr>
        <w:t>Development</w:t>
      </w:r>
      <w:r>
        <w:rPr>
          <w:sz w:val="22"/>
        </w:rPr>
        <w:t>,</w:t>
      </w:r>
      <w:r>
        <w:rPr>
          <w:spacing w:val="-10"/>
          <w:sz w:val="22"/>
        </w:rPr>
        <w:t> </w:t>
      </w:r>
      <w:r>
        <w:rPr>
          <w:i/>
          <w:sz w:val="22"/>
        </w:rPr>
        <w:t>134</w:t>
      </w:r>
      <w:r>
        <w:rPr>
          <w:sz w:val="22"/>
        </w:rPr>
        <w:t>(21),</w:t>
      </w:r>
      <w:r>
        <w:rPr>
          <w:spacing w:val="-9"/>
          <w:sz w:val="22"/>
        </w:rPr>
        <w:t> </w:t>
      </w:r>
      <w:r>
        <w:rPr>
          <w:sz w:val="22"/>
        </w:rPr>
        <w:t>3771-3780.</w:t>
      </w:r>
      <w:r>
        <w:rPr>
          <w:spacing w:val="-9"/>
          <w:sz w:val="22"/>
        </w:rPr>
        <w:t> </w:t>
      </w:r>
      <w:r>
        <w:rPr>
          <w:sz w:val="22"/>
        </w:rPr>
        <w:t>doi:</w:t>
      </w:r>
      <w:r>
        <w:rPr>
          <w:spacing w:val="-9"/>
          <w:sz w:val="22"/>
        </w:rPr>
        <w:t> </w:t>
      </w:r>
      <w:r>
        <w:rPr>
          <w:spacing w:val="-2"/>
          <w:sz w:val="22"/>
        </w:rPr>
        <w:t>10.1242/dev.006379</w:t>
      </w:r>
    </w:p>
    <w:p>
      <w:pPr>
        <w:pStyle w:val="BodyText"/>
        <w:spacing w:before="130"/>
      </w:pPr>
    </w:p>
    <w:p>
      <w:pPr>
        <w:pStyle w:val="BodyText"/>
        <w:ind w:left="141" w:right="254"/>
      </w:pPr>
      <w:r>
        <w:rPr/>
        <w:t>This</w:t>
      </w:r>
      <w:r>
        <w:rPr>
          <w:spacing w:val="-5"/>
        </w:rPr>
        <w:t> </w:t>
      </w:r>
      <w:r>
        <w:rPr/>
        <w:t>paper</w:t>
      </w:r>
      <w:r>
        <w:rPr>
          <w:spacing w:val="-5"/>
        </w:rPr>
        <w:t> </w:t>
      </w:r>
      <w:r>
        <w:rPr/>
        <w:t>looks</w:t>
      </w:r>
      <w:r>
        <w:rPr>
          <w:spacing w:val="-5"/>
        </w:rPr>
        <w:t> </w:t>
      </w:r>
      <w:r>
        <w:rPr/>
        <w:t>at</w:t>
      </w:r>
      <w:r>
        <w:rPr>
          <w:spacing w:val="-5"/>
        </w:rPr>
        <w:t> </w:t>
      </w:r>
      <w:r>
        <w:rPr/>
        <w:t>the</w:t>
      </w:r>
      <w:r>
        <w:rPr>
          <w:spacing w:val="-5"/>
        </w:rPr>
        <w:t> </w:t>
      </w:r>
      <w:r>
        <w:rPr/>
        <w:t>importance</w:t>
      </w:r>
      <w:r>
        <w:rPr>
          <w:spacing w:val="-5"/>
        </w:rPr>
        <w:t> </w:t>
      </w:r>
      <w:r>
        <w:rPr/>
        <w:t>of</w:t>
      </w:r>
      <w:r>
        <w:rPr>
          <w:spacing w:val="-5"/>
        </w:rPr>
        <w:t> </w:t>
      </w:r>
      <w:r>
        <w:rPr/>
        <w:t>homeodomain</w:t>
      </w:r>
      <w:r>
        <w:rPr>
          <w:spacing w:val="-5"/>
        </w:rPr>
        <w:t> </w:t>
      </w:r>
      <w:r>
        <w:rPr/>
        <w:t>and</w:t>
      </w:r>
      <w:r>
        <w:rPr>
          <w:spacing w:val="-5"/>
        </w:rPr>
        <w:t> </w:t>
      </w:r>
      <w:r>
        <w:rPr/>
        <w:t>basic</w:t>
      </w:r>
      <w:r>
        <w:rPr>
          <w:spacing w:val="-5"/>
        </w:rPr>
        <w:t> </w:t>
      </w:r>
      <w:r>
        <w:rPr/>
        <w:t>helix-loop-helix</w:t>
      </w:r>
      <w:r>
        <w:rPr>
          <w:spacing w:val="-5"/>
        </w:rPr>
        <w:t> </w:t>
      </w:r>
      <w:r>
        <w:rPr/>
        <w:t>families</w:t>
      </w:r>
      <w:r>
        <w:rPr>
          <w:spacing w:val="-5"/>
        </w:rPr>
        <w:t> </w:t>
      </w:r>
      <w:r>
        <w:rPr/>
        <w:t>and</w:t>
      </w:r>
      <w:r>
        <w:rPr>
          <w:spacing w:val="-5"/>
        </w:rPr>
        <w:t> </w:t>
      </w:r>
      <w:r>
        <w:rPr/>
        <w:t>their</w:t>
      </w:r>
      <w:r>
        <w:rPr>
          <w:spacing w:val="-5"/>
        </w:rPr>
        <w:t> </w:t>
      </w:r>
      <w:r>
        <w:rPr/>
        <w:t>influence in the generation of neurons and glial cells.</w:t>
      </w:r>
    </w:p>
    <w:p>
      <w:pPr>
        <w:pStyle w:val="BodyText"/>
        <w:spacing w:before="131"/>
      </w:pPr>
    </w:p>
    <w:p>
      <w:pPr>
        <w:pStyle w:val="ListParagraph"/>
        <w:numPr>
          <w:ilvl w:val="1"/>
          <w:numId w:val="3"/>
        </w:numPr>
        <w:tabs>
          <w:tab w:pos="861" w:val="left" w:leader="none"/>
        </w:tabs>
        <w:spacing w:line="240" w:lineRule="auto" w:before="0" w:after="0"/>
        <w:ind w:left="861" w:right="338" w:hanging="360"/>
        <w:jc w:val="left"/>
        <w:rPr>
          <w:sz w:val="22"/>
        </w:rPr>
      </w:pPr>
      <w:r>
        <w:rPr>
          <w:sz w:val="22"/>
        </w:rPr>
        <w:t>Hall,</w:t>
      </w:r>
      <w:r>
        <w:rPr>
          <w:spacing w:val="-6"/>
          <w:sz w:val="22"/>
        </w:rPr>
        <w:t> </w:t>
      </w:r>
      <w:r>
        <w:rPr>
          <w:sz w:val="22"/>
        </w:rPr>
        <w:t>A.,</w:t>
      </w:r>
      <w:r>
        <w:rPr>
          <w:spacing w:val="-6"/>
          <w:sz w:val="22"/>
        </w:rPr>
        <w:t> </w:t>
      </w:r>
      <w:r>
        <w:rPr>
          <w:sz w:val="22"/>
        </w:rPr>
        <w:t>&amp;</w:t>
      </w:r>
      <w:r>
        <w:rPr>
          <w:spacing w:val="-6"/>
          <w:sz w:val="22"/>
        </w:rPr>
        <w:t> </w:t>
      </w:r>
      <w:r>
        <w:rPr>
          <w:sz w:val="22"/>
        </w:rPr>
        <w:t>Miller,</w:t>
      </w:r>
      <w:r>
        <w:rPr>
          <w:spacing w:val="-6"/>
          <w:sz w:val="22"/>
        </w:rPr>
        <w:t> </w:t>
      </w:r>
      <w:r>
        <w:rPr>
          <w:sz w:val="22"/>
        </w:rPr>
        <w:t>R.</w:t>
      </w:r>
      <w:r>
        <w:rPr>
          <w:spacing w:val="-6"/>
          <w:sz w:val="22"/>
        </w:rPr>
        <w:t> </w:t>
      </w:r>
      <w:r>
        <w:rPr>
          <w:sz w:val="22"/>
        </w:rPr>
        <w:t>(Eds.).</w:t>
      </w:r>
      <w:r>
        <w:rPr>
          <w:spacing w:val="-6"/>
          <w:sz w:val="22"/>
        </w:rPr>
        <w:t> </w:t>
      </w:r>
      <w:r>
        <w:rPr>
          <w:sz w:val="22"/>
        </w:rPr>
        <w:t>(2012).</w:t>
      </w:r>
      <w:r>
        <w:rPr>
          <w:spacing w:val="-6"/>
          <w:sz w:val="22"/>
        </w:rPr>
        <w:t> </w:t>
      </w:r>
      <w:r>
        <w:rPr>
          <w:sz w:val="22"/>
        </w:rPr>
        <w:t>Stem</w:t>
      </w:r>
      <w:r>
        <w:rPr>
          <w:spacing w:val="-6"/>
          <w:sz w:val="22"/>
        </w:rPr>
        <w:t> </w:t>
      </w:r>
      <w:r>
        <w:rPr>
          <w:sz w:val="22"/>
        </w:rPr>
        <w:t>Cells</w:t>
      </w:r>
      <w:r>
        <w:rPr>
          <w:spacing w:val="-6"/>
          <w:sz w:val="22"/>
        </w:rPr>
        <w:t> </w:t>
      </w:r>
      <w:r>
        <w:rPr>
          <w:sz w:val="22"/>
        </w:rPr>
        <w:t>in</w:t>
      </w:r>
      <w:r>
        <w:rPr>
          <w:spacing w:val="-6"/>
          <w:sz w:val="22"/>
        </w:rPr>
        <w:t> </w:t>
      </w:r>
      <w:r>
        <w:rPr>
          <w:sz w:val="22"/>
        </w:rPr>
        <w:t>the</w:t>
      </w:r>
      <w:r>
        <w:rPr>
          <w:spacing w:val="-6"/>
          <w:sz w:val="22"/>
        </w:rPr>
        <w:t> </w:t>
      </w:r>
      <w:r>
        <w:rPr>
          <w:sz w:val="22"/>
        </w:rPr>
        <w:t>Nervous</w:t>
      </w:r>
      <w:r>
        <w:rPr>
          <w:spacing w:val="-6"/>
          <w:sz w:val="22"/>
        </w:rPr>
        <w:t> </w:t>
      </w:r>
      <w:r>
        <w:rPr>
          <w:sz w:val="22"/>
        </w:rPr>
        <w:t>System.</w:t>
      </w:r>
      <w:r>
        <w:rPr>
          <w:spacing w:val="-6"/>
          <w:sz w:val="22"/>
        </w:rPr>
        <w:t> </w:t>
      </w:r>
      <w:r>
        <w:rPr>
          <w:i/>
          <w:sz w:val="22"/>
        </w:rPr>
        <w:t>Basic</w:t>
      </w:r>
      <w:r>
        <w:rPr>
          <w:i/>
          <w:spacing w:val="-6"/>
          <w:sz w:val="22"/>
        </w:rPr>
        <w:t> </w:t>
      </w:r>
      <w:r>
        <w:rPr>
          <w:i/>
          <w:sz w:val="22"/>
        </w:rPr>
        <w:t>Neurochemistry</w:t>
      </w:r>
      <w:r>
        <w:rPr>
          <w:i/>
          <w:spacing w:val="-6"/>
          <w:sz w:val="22"/>
        </w:rPr>
        <w:t> </w:t>
      </w:r>
      <w:r>
        <w:rPr>
          <w:i/>
          <w:sz w:val="22"/>
        </w:rPr>
        <w:t>(Eighth Edition)</w:t>
      </w:r>
      <w:r>
        <w:rPr>
          <w:sz w:val="22"/>
        </w:rPr>
        <w:t>, 558-568. doi: 10.1016/b978-0-12-374947-5.00030-4</w:t>
      </w:r>
    </w:p>
    <w:p>
      <w:pPr>
        <w:pStyle w:val="BodyText"/>
        <w:spacing w:before="130"/>
      </w:pPr>
    </w:p>
    <w:p>
      <w:pPr>
        <w:pStyle w:val="BodyText"/>
        <w:ind w:left="141"/>
      </w:pPr>
      <w:r>
        <w:rPr/>
        <w:t>The</w:t>
      </w:r>
      <w:r>
        <w:rPr>
          <w:spacing w:val="-4"/>
        </w:rPr>
        <w:t> </w:t>
      </w:r>
      <w:r>
        <w:rPr/>
        <w:t>chapter</w:t>
      </w:r>
      <w:r>
        <w:rPr>
          <w:spacing w:val="-4"/>
        </w:rPr>
        <w:t> </w:t>
      </w:r>
      <w:r>
        <w:rPr/>
        <w:t>from</w:t>
      </w:r>
      <w:r>
        <w:rPr>
          <w:spacing w:val="-4"/>
        </w:rPr>
        <w:t> </w:t>
      </w:r>
      <w:r>
        <w:rPr/>
        <w:t>the</w:t>
      </w:r>
      <w:r>
        <w:rPr>
          <w:spacing w:val="-4"/>
        </w:rPr>
        <w:t> </w:t>
      </w:r>
      <w:r>
        <w:rPr/>
        <w:t>paper</w:t>
      </w:r>
      <w:r>
        <w:rPr>
          <w:spacing w:val="-4"/>
        </w:rPr>
        <w:t> </w:t>
      </w:r>
      <w:r>
        <w:rPr/>
        <w:t>”</w:t>
      </w:r>
      <w:r>
        <w:rPr>
          <w:spacing w:val="-4"/>
        </w:rPr>
        <w:t> </w:t>
      </w:r>
      <w:r>
        <w:rPr/>
        <w:t>Basic</w:t>
      </w:r>
      <w:r>
        <w:rPr>
          <w:spacing w:val="-4"/>
        </w:rPr>
        <w:t> </w:t>
      </w:r>
      <w:r>
        <w:rPr/>
        <w:t>Neurochemistry”</w:t>
      </w:r>
      <w:r>
        <w:rPr>
          <w:spacing w:val="-4"/>
        </w:rPr>
        <w:t> </w:t>
      </w:r>
      <w:r>
        <w:rPr/>
        <w:t>provides</w:t>
      </w:r>
      <w:r>
        <w:rPr>
          <w:spacing w:val="-4"/>
        </w:rPr>
        <w:t> </w:t>
      </w:r>
      <w:r>
        <w:rPr/>
        <w:t>an</w:t>
      </w:r>
      <w:r>
        <w:rPr>
          <w:spacing w:val="-4"/>
        </w:rPr>
        <w:t> </w:t>
      </w:r>
      <w:r>
        <w:rPr/>
        <w:t>overview</w:t>
      </w:r>
      <w:r>
        <w:rPr>
          <w:spacing w:val="-4"/>
        </w:rPr>
        <w:t> </w:t>
      </w:r>
      <w:r>
        <w:rPr/>
        <w:t>of</w:t>
      </w:r>
      <w:r>
        <w:rPr>
          <w:spacing w:val="-4"/>
        </w:rPr>
        <w:t> </w:t>
      </w:r>
      <w:r>
        <w:rPr/>
        <w:t>stem</w:t>
      </w:r>
      <w:r>
        <w:rPr>
          <w:spacing w:val="-4"/>
        </w:rPr>
        <w:t> </w:t>
      </w:r>
      <w:r>
        <w:rPr/>
        <w:t>cells</w:t>
      </w:r>
      <w:r>
        <w:rPr>
          <w:spacing w:val="-4"/>
        </w:rPr>
        <w:t> </w:t>
      </w:r>
      <w:r>
        <w:rPr/>
        <w:t>from</w:t>
      </w:r>
      <w:r>
        <w:rPr>
          <w:spacing w:val="-4"/>
        </w:rPr>
        <w:t> </w:t>
      </w:r>
      <w:r>
        <w:rPr/>
        <w:t>their</w:t>
      </w:r>
      <w:r>
        <w:rPr>
          <w:spacing w:val="-4"/>
        </w:rPr>
        <w:t> </w:t>
      </w:r>
      <w:r>
        <w:rPr/>
        <w:t>function and purpose to their therapeutic applications.</w:t>
      </w:r>
    </w:p>
    <w:p>
      <w:pPr>
        <w:pStyle w:val="BodyText"/>
        <w:spacing w:before="130"/>
      </w:pPr>
    </w:p>
    <w:p>
      <w:pPr>
        <w:pStyle w:val="ListParagraph"/>
        <w:numPr>
          <w:ilvl w:val="1"/>
          <w:numId w:val="3"/>
        </w:numPr>
        <w:tabs>
          <w:tab w:pos="861" w:val="left" w:leader="none"/>
        </w:tabs>
        <w:spacing w:line="240" w:lineRule="auto" w:before="1" w:after="0"/>
        <w:ind w:left="861" w:right="940" w:hanging="360"/>
        <w:jc w:val="left"/>
        <w:rPr>
          <w:sz w:val="22"/>
        </w:rPr>
      </w:pPr>
      <w:r>
        <w:rPr>
          <w:sz w:val="22"/>
        </w:rPr>
        <w:t>Hall,</w:t>
      </w:r>
      <w:r>
        <w:rPr>
          <w:spacing w:val="-6"/>
          <w:sz w:val="22"/>
        </w:rPr>
        <w:t> </w:t>
      </w:r>
      <w:r>
        <w:rPr>
          <w:sz w:val="22"/>
        </w:rPr>
        <w:t>A.</w:t>
      </w:r>
      <w:r>
        <w:rPr>
          <w:spacing w:val="-6"/>
          <w:sz w:val="22"/>
        </w:rPr>
        <w:t> </w:t>
      </w:r>
      <w:r>
        <w:rPr>
          <w:sz w:val="22"/>
        </w:rPr>
        <w:t>(2012).</w:t>
      </w:r>
      <w:r>
        <w:rPr>
          <w:spacing w:val="-6"/>
          <w:sz w:val="22"/>
        </w:rPr>
        <w:t> </w:t>
      </w:r>
      <w:r>
        <w:rPr>
          <w:sz w:val="22"/>
        </w:rPr>
        <w:t>Development</w:t>
      </w:r>
      <w:r>
        <w:rPr>
          <w:spacing w:val="-6"/>
          <w:sz w:val="22"/>
        </w:rPr>
        <w:t> </w:t>
      </w:r>
      <w:r>
        <w:rPr>
          <w:sz w:val="22"/>
        </w:rPr>
        <w:t>of</w:t>
      </w:r>
      <w:r>
        <w:rPr>
          <w:spacing w:val="-6"/>
          <w:sz w:val="22"/>
        </w:rPr>
        <w:t> </w:t>
      </w:r>
      <w:r>
        <w:rPr>
          <w:sz w:val="22"/>
        </w:rPr>
        <w:t>the</w:t>
      </w:r>
      <w:r>
        <w:rPr>
          <w:spacing w:val="-6"/>
          <w:sz w:val="22"/>
        </w:rPr>
        <w:t> </w:t>
      </w:r>
      <w:r>
        <w:rPr>
          <w:sz w:val="22"/>
        </w:rPr>
        <w:t>Nervous</w:t>
      </w:r>
      <w:r>
        <w:rPr>
          <w:spacing w:val="-6"/>
          <w:sz w:val="22"/>
        </w:rPr>
        <w:t> </w:t>
      </w:r>
      <w:r>
        <w:rPr>
          <w:sz w:val="22"/>
        </w:rPr>
        <w:t>System.</w:t>
      </w:r>
      <w:r>
        <w:rPr>
          <w:spacing w:val="-6"/>
          <w:sz w:val="22"/>
        </w:rPr>
        <w:t> </w:t>
      </w:r>
      <w:r>
        <w:rPr>
          <w:i/>
          <w:sz w:val="22"/>
        </w:rPr>
        <w:t>Basic</w:t>
      </w:r>
      <w:r>
        <w:rPr>
          <w:i/>
          <w:spacing w:val="-6"/>
          <w:sz w:val="22"/>
        </w:rPr>
        <w:t> </w:t>
      </w:r>
      <w:r>
        <w:rPr>
          <w:i/>
          <w:sz w:val="22"/>
        </w:rPr>
        <w:t>Neurochemistry</w:t>
      </w:r>
      <w:r>
        <w:rPr>
          <w:i/>
          <w:spacing w:val="-6"/>
          <w:sz w:val="22"/>
        </w:rPr>
        <w:t> </w:t>
      </w:r>
      <w:r>
        <w:rPr>
          <w:i/>
          <w:sz w:val="22"/>
        </w:rPr>
        <w:t>(Eighth</w:t>
      </w:r>
      <w:r>
        <w:rPr>
          <w:i/>
          <w:spacing w:val="-6"/>
          <w:sz w:val="22"/>
        </w:rPr>
        <w:t> </w:t>
      </w:r>
      <w:r>
        <w:rPr>
          <w:i/>
          <w:sz w:val="22"/>
        </w:rPr>
        <w:t>Edition)</w:t>
      </w:r>
      <w:r>
        <w:rPr>
          <w:sz w:val="22"/>
        </w:rPr>
        <w:t>, 533-545. doi: 10.1016/b978-0-12-374947-5.00028-6</w:t>
      </w:r>
    </w:p>
    <w:p>
      <w:pPr>
        <w:pStyle w:val="BodyText"/>
        <w:spacing w:before="130"/>
      </w:pPr>
    </w:p>
    <w:p>
      <w:pPr>
        <w:pStyle w:val="BodyText"/>
        <w:ind w:left="141" w:right="169"/>
      </w:pPr>
      <w:r>
        <w:rPr/>
        <w:t>The</w:t>
      </w:r>
      <w:r>
        <w:rPr>
          <w:spacing w:val="-5"/>
        </w:rPr>
        <w:t> </w:t>
      </w:r>
      <w:r>
        <w:rPr/>
        <w:t>chapter</w:t>
      </w:r>
      <w:r>
        <w:rPr>
          <w:spacing w:val="-5"/>
        </w:rPr>
        <w:t> </w:t>
      </w:r>
      <w:r>
        <w:rPr/>
        <w:t>from</w:t>
      </w:r>
      <w:r>
        <w:rPr>
          <w:spacing w:val="-5"/>
        </w:rPr>
        <w:t> </w:t>
      </w:r>
      <w:r>
        <w:rPr/>
        <w:t>the</w:t>
      </w:r>
      <w:r>
        <w:rPr>
          <w:spacing w:val="-5"/>
        </w:rPr>
        <w:t> </w:t>
      </w:r>
      <w:r>
        <w:rPr/>
        <w:t>paper</w:t>
      </w:r>
      <w:r>
        <w:rPr>
          <w:spacing w:val="-5"/>
        </w:rPr>
        <w:t> </w:t>
      </w:r>
      <w:r>
        <w:rPr/>
        <w:t>”</w:t>
      </w:r>
      <w:r>
        <w:rPr>
          <w:spacing w:val="-5"/>
        </w:rPr>
        <w:t> </w:t>
      </w:r>
      <w:r>
        <w:rPr/>
        <w:t>Basic</w:t>
      </w:r>
      <w:r>
        <w:rPr>
          <w:spacing w:val="-5"/>
        </w:rPr>
        <w:t> </w:t>
      </w:r>
      <w:r>
        <w:rPr/>
        <w:t>Neurochemistry”</w:t>
      </w:r>
      <w:r>
        <w:rPr>
          <w:spacing w:val="-5"/>
        </w:rPr>
        <w:t> </w:t>
      </w:r>
      <w:r>
        <w:rPr/>
        <w:t>provides</w:t>
      </w:r>
      <w:r>
        <w:rPr>
          <w:spacing w:val="-5"/>
        </w:rPr>
        <w:t> </w:t>
      </w:r>
      <w:r>
        <w:rPr/>
        <w:t>an</w:t>
      </w:r>
      <w:r>
        <w:rPr>
          <w:spacing w:val="-5"/>
        </w:rPr>
        <w:t> </w:t>
      </w:r>
      <w:r>
        <w:rPr/>
        <w:t>overview</w:t>
      </w:r>
      <w:r>
        <w:rPr>
          <w:spacing w:val="-5"/>
        </w:rPr>
        <w:t> </w:t>
      </w:r>
      <w:r>
        <w:rPr/>
        <w:t>of</w:t>
      </w:r>
      <w:r>
        <w:rPr>
          <w:spacing w:val="-5"/>
        </w:rPr>
        <w:t> </w:t>
      </w:r>
      <w:r>
        <w:rPr/>
        <w:t>the</w:t>
      </w:r>
      <w:r>
        <w:rPr>
          <w:spacing w:val="-5"/>
        </w:rPr>
        <w:t> </w:t>
      </w:r>
      <w:r>
        <w:rPr/>
        <w:t>development</w:t>
      </w:r>
      <w:r>
        <w:rPr>
          <w:spacing w:val="-5"/>
        </w:rPr>
        <w:t> </w:t>
      </w:r>
      <w:r>
        <w:rPr/>
        <w:t>of</w:t>
      </w:r>
      <w:r>
        <w:rPr>
          <w:spacing w:val="-5"/>
        </w:rPr>
        <w:t> </w:t>
      </w:r>
      <w:r>
        <w:rPr/>
        <w:t>the nervous system from development to neurogenesis to synapse formation.</w:t>
      </w:r>
    </w:p>
    <w:p>
      <w:pPr>
        <w:pStyle w:val="BodyText"/>
        <w:spacing w:after="0"/>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180" w:hanging="360"/>
        <w:jc w:val="left"/>
        <w:rPr>
          <w:sz w:val="22"/>
        </w:rPr>
      </w:pPr>
      <w:r>
        <w:rPr>
          <w:sz w:val="22"/>
        </w:rPr>
        <w:t>Harris,</w:t>
      </w:r>
      <w:r>
        <w:rPr>
          <w:spacing w:val="-7"/>
          <w:sz w:val="22"/>
        </w:rPr>
        <w:t> </w:t>
      </w:r>
      <w:r>
        <w:rPr>
          <w:sz w:val="22"/>
        </w:rPr>
        <w:t>E.,</w:t>
      </w:r>
      <w:r>
        <w:rPr>
          <w:spacing w:val="-7"/>
          <w:sz w:val="22"/>
        </w:rPr>
        <w:t> </w:t>
      </w:r>
      <w:r>
        <w:rPr>
          <w:sz w:val="22"/>
        </w:rPr>
        <w:t>Abel,</w:t>
      </w:r>
      <w:r>
        <w:rPr>
          <w:spacing w:val="-7"/>
          <w:sz w:val="22"/>
        </w:rPr>
        <w:t> </w:t>
      </w:r>
      <w:r>
        <w:rPr>
          <w:sz w:val="22"/>
        </w:rPr>
        <w:t>J.,</w:t>
      </w:r>
      <w:r>
        <w:rPr>
          <w:spacing w:val="-7"/>
          <w:sz w:val="22"/>
        </w:rPr>
        <w:t> </w:t>
      </w:r>
      <w:r>
        <w:rPr>
          <w:sz w:val="22"/>
        </w:rPr>
        <w:t>Tejada,</w:t>
      </w:r>
      <w:r>
        <w:rPr>
          <w:spacing w:val="-7"/>
          <w:sz w:val="22"/>
        </w:rPr>
        <w:t> </w:t>
      </w:r>
      <w:r>
        <w:rPr>
          <w:sz w:val="22"/>
        </w:rPr>
        <w:t>L.,</w:t>
      </w:r>
      <w:r>
        <w:rPr>
          <w:spacing w:val="-7"/>
          <w:sz w:val="22"/>
        </w:rPr>
        <w:t> </w:t>
      </w:r>
      <w:r>
        <w:rPr>
          <w:sz w:val="22"/>
        </w:rPr>
        <w:t>&amp;</w:t>
      </w:r>
      <w:r>
        <w:rPr>
          <w:spacing w:val="-7"/>
          <w:sz w:val="22"/>
        </w:rPr>
        <w:t> </w:t>
      </w:r>
      <w:r>
        <w:rPr>
          <w:sz w:val="22"/>
        </w:rPr>
        <w:t>Rissman,</w:t>
      </w:r>
      <w:r>
        <w:rPr>
          <w:spacing w:val="-7"/>
          <w:sz w:val="22"/>
        </w:rPr>
        <w:t> </w:t>
      </w:r>
      <w:r>
        <w:rPr>
          <w:sz w:val="22"/>
        </w:rPr>
        <w:t>E.</w:t>
      </w:r>
      <w:r>
        <w:rPr>
          <w:spacing w:val="-7"/>
          <w:sz w:val="22"/>
        </w:rPr>
        <w:t> </w:t>
      </w:r>
      <w:r>
        <w:rPr>
          <w:sz w:val="22"/>
        </w:rPr>
        <w:t>(2016).</w:t>
      </w:r>
      <w:r>
        <w:rPr>
          <w:spacing w:val="-7"/>
          <w:sz w:val="22"/>
        </w:rPr>
        <w:t> </w:t>
      </w:r>
      <w:r>
        <w:rPr>
          <w:sz w:val="22"/>
        </w:rPr>
        <w:t>Calbindin</w:t>
      </w:r>
      <w:r>
        <w:rPr>
          <w:spacing w:val="-7"/>
          <w:sz w:val="22"/>
        </w:rPr>
        <w:t> </w:t>
      </w:r>
      <w:r>
        <w:rPr>
          <w:sz w:val="22"/>
        </w:rPr>
        <w:t>Knockout</w:t>
      </w:r>
      <w:r>
        <w:rPr>
          <w:spacing w:val="-7"/>
          <w:sz w:val="22"/>
        </w:rPr>
        <w:t> </w:t>
      </w:r>
      <w:r>
        <w:rPr>
          <w:sz w:val="22"/>
        </w:rPr>
        <w:t>Alters</w:t>
      </w:r>
      <w:r>
        <w:rPr>
          <w:spacing w:val="-7"/>
          <w:sz w:val="22"/>
        </w:rPr>
        <w:t> </w:t>
      </w:r>
      <w:r>
        <w:rPr>
          <w:sz w:val="22"/>
        </w:rPr>
        <w:t>Sex-Specific</w:t>
      </w:r>
      <w:r>
        <w:rPr>
          <w:spacing w:val="-7"/>
          <w:sz w:val="22"/>
        </w:rPr>
        <w:t> </w:t>
      </w:r>
      <w:r>
        <w:rPr>
          <w:sz w:val="22"/>
        </w:rPr>
        <w:t>Regulation of Behavior and Gene Expression in Amygdala and Prefrontal Cortex. </w:t>
      </w:r>
      <w:r>
        <w:rPr>
          <w:i/>
          <w:sz w:val="22"/>
        </w:rPr>
        <w:t>Endocrinology</w:t>
      </w:r>
      <w:r>
        <w:rPr>
          <w:sz w:val="22"/>
        </w:rPr>
        <w:t>, </w:t>
      </w:r>
      <w:r>
        <w:rPr>
          <w:i/>
          <w:sz w:val="22"/>
        </w:rPr>
        <w:t>157</w:t>
      </w:r>
      <w:r>
        <w:rPr>
          <w:sz w:val="22"/>
        </w:rPr>
        <w:t>(5),</w:t>
      </w:r>
    </w:p>
    <w:p>
      <w:pPr>
        <w:pStyle w:val="BodyText"/>
        <w:ind w:left="861"/>
      </w:pPr>
      <w:r>
        <w:rPr>
          <w:spacing w:val="-2"/>
        </w:rPr>
        <w:t>1967-1979.</w:t>
      </w:r>
      <w:r>
        <w:rPr>
          <w:spacing w:val="13"/>
        </w:rPr>
        <w:t> </w:t>
      </w:r>
      <w:r>
        <w:rPr>
          <w:spacing w:val="-2"/>
        </w:rPr>
        <w:t>doi:</w:t>
      </w:r>
      <w:r>
        <w:rPr>
          <w:spacing w:val="13"/>
        </w:rPr>
        <w:t> </w:t>
      </w:r>
      <w:r>
        <w:rPr>
          <w:spacing w:val="-2"/>
        </w:rPr>
        <w:t>10.1210/en.2016-</w:t>
      </w:r>
      <w:r>
        <w:rPr>
          <w:spacing w:val="-4"/>
        </w:rPr>
        <w:t>1055</w:t>
      </w:r>
    </w:p>
    <w:p>
      <w:pPr>
        <w:pStyle w:val="BodyText"/>
      </w:pPr>
    </w:p>
    <w:p>
      <w:pPr>
        <w:pStyle w:val="BodyText"/>
        <w:ind w:left="141" w:right="676"/>
        <w:jc w:val="both"/>
      </w:pPr>
      <w:r>
        <w:rPr/>
        <w:t>This</w:t>
      </w:r>
      <w:r>
        <w:rPr>
          <w:spacing w:val="-5"/>
        </w:rPr>
        <w:t> </w:t>
      </w:r>
      <w:r>
        <w:rPr/>
        <w:t>paper</w:t>
      </w:r>
      <w:r>
        <w:rPr>
          <w:spacing w:val="-5"/>
        </w:rPr>
        <w:t> </w:t>
      </w:r>
      <w:r>
        <w:rPr/>
        <w:t>looks</w:t>
      </w:r>
      <w:r>
        <w:rPr>
          <w:spacing w:val="-5"/>
        </w:rPr>
        <w:t> </w:t>
      </w:r>
      <w:r>
        <w:rPr/>
        <w:t>at</w:t>
      </w:r>
      <w:r>
        <w:rPr>
          <w:spacing w:val="-5"/>
        </w:rPr>
        <w:t> </w:t>
      </w:r>
      <w:r>
        <w:rPr/>
        <w:t>Calbindin</w:t>
      </w:r>
      <w:r>
        <w:rPr>
          <w:spacing w:val="-5"/>
        </w:rPr>
        <w:t> </w:t>
      </w:r>
      <w:r>
        <w:rPr/>
        <w:t>(Calb1)</w:t>
      </w:r>
      <w:r>
        <w:rPr>
          <w:spacing w:val="-5"/>
        </w:rPr>
        <w:t> </w:t>
      </w:r>
      <w:r>
        <w:rPr/>
        <w:t>and</w:t>
      </w:r>
      <w:r>
        <w:rPr>
          <w:spacing w:val="-5"/>
        </w:rPr>
        <w:t> </w:t>
      </w:r>
      <w:r>
        <w:rPr/>
        <w:t>investigated</w:t>
      </w:r>
      <w:r>
        <w:rPr>
          <w:spacing w:val="-5"/>
        </w:rPr>
        <w:t> </w:t>
      </w:r>
      <w:r>
        <w:rPr/>
        <w:t>novel</w:t>
      </w:r>
      <w:r>
        <w:rPr>
          <w:spacing w:val="-5"/>
        </w:rPr>
        <w:t> </w:t>
      </w:r>
      <w:r>
        <w:rPr/>
        <w:t>aspects</w:t>
      </w:r>
      <w:r>
        <w:rPr>
          <w:spacing w:val="-5"/>
        </w:rPr>
        <w:t> </w:t>
      </w:r>
      <w:r>
        <w:rPr/>
        <w:t>of</w:t>
      </w:r>
      <w:r>
        <w:rPr>
          <w:spacing w:val="-5"/>
        </w:rPr>
        <w:t> </w:t>
      </w:r>
      <w:r>
        <w:rPr/>
        <w:t>calbindin</w:t>
      </w:r>
      <w:r>
        <w:rPr>
          <w:spacing w:val="-5"/>
        </w:rPr>
        <w:t> </w:t>
      </w:r>
      <w:r>
        <w:rPr/>
        <w:t>function</w:t>
      </w:r>
      <w:r>
        <w:rPr>
          <w:spacing w:val="-5"/>
        </w:rPr>
        <w:t> </w:t>
      </w:r>
      <w:r>
        <w:rPr/>
        <w:t>on</w:t>
      </w:r>
      <w:r>
        <w:rPr>
          <w:spacing w:val="-5"/>
        </w:rPr>
        <w:t> </w:t>
      </w:r>
      <w:r>
        <w:rPr/>
        <w:t>social</w:t>
      </w:r>
      <w:r>
        <w:rPr>
          <w:spacing w:val="-5"/>
        </w:rPr>
        <w:t> </w:t>
      </w:r>
      <w:r>
        <w:rPr/>
        <w:t>and anxiety</w:t>
      </w:r>
      <w:r>
        <w:rPr>
          <w:spacing w:val="-5"/>
        </w:rPr>
        <w:t> </w:t>
      </w:r>
      <w:r>
        <w:rPr/>
        <w:t>behaviour</w:t>
      </w:r>
      <w:r>
        <w:rPr>
          <w:spacing w:val="-5"/>
        </w:rPr>
        <w:t> </w:t>
      </w:r>
      <w:r>
        <w:rPr/>
        <w:t>in</w:t>
      </w:r>
      <w:r>
        <w:rPr>
          <w:spacing w:val="-5"/>
        </w:rPr>
        <w:t> </w:t>
      </w:r>
      <w:r>
        <w:rPr/>
        <w:t>adult</w:t>
      </w:r>
      <w:r>
        <w:rPr>
          <w:spacing w:val="-5"/>
        </w:rPr>
        <w:t> </w:t>
      </w:r>
      <w:r>
        <w:rPr/>
        <w:t>mice</w:t>
      </w:r>
      <w:r>
        <w:rPr>
          <w:spacing w:val="-5"/>
        </w:rPr>
        <w:t> </w:t>
      </w:r>
      <w:r>
        <w:rPr/>
        <w:t>by</w:t>
      </w:r>
      <w:r>
        <w:rPr>
          <w:spacing w:val="-5"/>
        </w:rPr>
        <w:t> </w:t>
      </w:r>
      <w:r>
        <w:rPr/>
        <w:t>comparing</w:t>
      </w:r>
      <w:r>
        <w:rPr>
          <w:spacing w:val="-5"/>
        </w:rPr>
        <w:t> </w:t>
      </w:r>
      <w:r>
        <w:rPr/>
        <w:t>wild-type</w:t>
      </w:r>
      <w:r>
        <w:rPr>
          <w:spacing w:val="-5"/>
        </w:rPr>
        <w:t> </w:t>
      </w:r>
      <w:r>
        <w:rPr/>
        <w:t>to</w:t>
      </w:r>
      <w:r>
        <w:rPr>
          <w:spacing w:val="-5"/>
        </w:rPr>
        <w:t> </w:t>
      </w:r>
      <w:r>
        <w:rPr/>
        <w:t>Calb1</w:t>
      </w:r>
      <w:r>
        <w:rPr>
          <w:spacing w:val="-5"/>
        </w:rPr>
        <w:t> </w:t>
      </w:r>
      <w:r>
        <w:rPr/>
        <w:t>KO</w:t>
      </w:r>
      <w:r>
        <w:rPr>
          <w:spacing w:val="-5"/>
        </w:rPr>
        <w:t> </w:t>
      </w:r>
      <w:r>
        <w:rPr/>
        <w:t>mice.</w:t>
      </w:r>
      <w:r>
        <w:rPr>
          <w:spacing w:val="-5"/>
        </w:rPr>
        <w:t> </w:t>
      </w:r>
      <w:r>
        <w:rPr/>
        <w:t>The</w:t>
      </w:r>
      <w:r>
        <w:rPr>
          <w:spacing w:val="-5"/>
        </w:rPr>
        <w:t> </w:t>
      </w:r>
      <w:r>
        <w:rPr/>
        <w:t>paper</w:t>
      </w:r>
      <w:r>
        <w:rPr>
          <w:spacing w:val="-5"/>
        </w:rPr>
        <w:t> </w:t>
      </w:r>
      <w:r>
        <w:rPr/>
        <w:t>also</w:t>
      </w:r>
      <w:r>
        <w:rPr>
          <w:spacing w:val="-5"/>
        </w:rPr>
        <w:t> </w:t>
      </w:r>
      <w:r>
        <w:rPr/>
        <w:t>explored</w:t>
      </w:r>
      <w:r>
        <w:rPr>
          <w:spacing w:val="-5"/>
        </w:rPr>
        <w:t> </w:t>
      </w:r>
      <w:r>
        <w:rPr/>
        <w:t>the effects on </w:t>
      </w:r>
      <w:r>
        <w:rPr>
          <w:rFonts w:ascii="Times New Roman" w:hAnsi="Times New Roman"/>
        </w:rPr>
        <w:t>γ</w:t>
      </w:r>
      <w:r>
        <w:rPr/>
        <w:t>-aminobutyric acid signalling through the study.</w:t>
      </w:r>
    </w:p>
    <w:p>
      <w:pPr>
        <w:pStyle w:val="BodyText"/>
        <w:spacing w:before="130"/>
      </w:pPr>
    </w:p>
    <w:p>
      <w:pPr>
        <w:pStyle w:val="ListParagraph"/>
        <w:numPr>
          <w:ilvl w:val="1"/>
          <w:numId w:val="3"/>
        </w:numPr>
        <w:tabs>
          <w:tab w:pos="861" w:val="left" w:leader="none"/>
        </w:tabs>
        <w:spacing w:line="240" w:lineRule="auto" w:before="0" w:after="0"/>
        <w:ind w:left="861" w:right="363" w:hanging="360"/>
        <w:jc w:val="left"/>
        <w:rPr>
          <w:sz w:val="22"/>
        </w:rPr>
      </w:pPr>
      <w:r>
        <w:rPr>
          <w:sz w:val="22"/>
        </w:rPr>
        <w:t>Heberle,</w:t>
      </w:r>
      <w:r>
        <w:rPr>
          <w:spacing w:val="-8"/>
          <w:sz w:val="22"/>
        </w:rPr>
        <w:t> </w:t>
      </w:r>
      <w:r>
        <w:rPr>
          <w:sz w:val="22"/>
        </w:rPr>
        <w:t>H.,</w:t>
      </w:r>
      <w:r>
        <w:rPr>
          <w:spacing w:val="-8"/>
          <w:sz w:val="22"/>
        </w:rPr>
        <w:t> </w:t>
      </w:r>
      <w:r>
        <w:rPr>
          <w:sz w:val="22"/>
        </w:rPr>
        <w:t>Meirelles,</w:t>
      </w:r>
      <w:r>
        <w:rPr>
          <w:spacing w:val="-8"/>
          <w:sz w:val="22"/>
        </w:rPr>
        <w:t> </w:t>
      </w:r>
      <w:r>
        <w:rPr>
          <w:sz w:val="22"/>
        </w:rPr>
        <w:t>G.,</w:t>
      </w:r>
      <w:r>
        <w:rPr>
          <w:spacing w:val="-8"/>
          <w:sz w:val="22"/>
        </w:rPr>
        <w:t> </w:t>
      </w:r>
      <w:r>
        <w:rPr>
          <w:sz w:val="22"/>
        </w:rPr>
        <w:t>da</w:t>
      </w:r>
      <w:r>
        <w:rPr>
          <w:spacing w:val="-8"/>
          <w:sz w:val="22"/>
        </w:rPr>
        <w:t> </w:t>
      </w:r>
      <w:r>
        <w:rPr>
          <w:sz w:val="22"/>
        </w:rPr>
        <w:t>Silva,</w:t>
      </w:r>
      <w:r>
        <w:rPr>
          <w:spacing w:val="-8"/>
          <w:sz w:val="22"/>
        </w:rPr>
        <w:t> </w:t>
      </w:r>
      <w:r>
        <w:rPr>
          <w:sz w:val="22"/>
        </w:rPr>
        <w:t>F.,</w:t>
      </w:r>
      <w:r>
        <w:rPr>
          <w:spacing w:val="-8"/>
          <w:sz w:val="22"/>
        </w:rPr>
        <w:t> </w:t>
      </w:r>
      <w:r>
        <w:rPr>
          <w:sz w:val="22"/>
        </w:rPr>
        <w:t>Telles,</w:t>
      </w:r>
      <w:r>
        <w:rPr>
          <w:spacing w:val="-8"/>
          <w:sz w:val="22"/>
        </w:rPr>
        <w:t> </w:t>
      </w:r>
      <w:r>
        <w:rPr>
          <w:sz w:val="22"/>
        </w:rPr>
        <w:t>G.,</w:t>
      </w:r>
      <w:r>
        <w:rPr>
          <w:spacing w:val="-8"/>
          <w:sz w:val="22"/>
        </w:rPr>
        <w:t> </w:t>
      </w:r>
      <w:r>
        <w:rPr>
          <w:sz w:val="22"/>
        </w:rPr>
        <w:t>&amp;</w:t>
      </w:r>
      <w:r>
        <w:rPr>
          <w:spacing w:val="-8"/>
          <w:sz w:val="22"/>
        </w:rPr>
        <w:t> </w:t>
      </w:r>
      <w:r>
        <w:rPr>
          <w:sz w:val="22"/>
        </w:rPr>
        <w:t>Minghim,</w:t>
      </w:r>
      <w:r>
        <w:rPr>
          <w:spacing w:val="-8"/>
          <w:sz w:val="22"/>
        </w:rPr>
        <w:t> </w:t>
      </w:r>
      <w:r>
        <w:rPr>
          <w:sz w:val="22"/>
        </w:rPr>
        <w:t>R.</w:t>
      </w:r>
      <w:r>
        <w:rPr>
          <w:spacing w:val="-8"/>
          <w:sz w:val="22"/>
        </w:rPr>
        <w:t> </w:t>
      </w:r>
      <w:r>
        <w:rPr>
          <w:sz w:val="22"/>
        </w:rPr>
        <w:t>(2015).</w:t>
      </w:r>
      <w:r>
        <w:rPr>
          <w:spacing w:val="-8"/>
          <w:sz w:val="22"/>
        </w:rPr>
        <w:t> </w:t>
      </w:r>
      <w:r>
        <w:rPr>
          <w:sz w:val="22"/>
        </w:rPr>
        <w:t>InteractiVenn:</w:t>
      </w:r>
      <w:r>
        <w:rPr>
          <w:spacing w:val="-8"/>
          <w:sz w:val="22"/>
        </w:rPr>
        <w:t> </w:t>
      </w:r>
      <w:r>
        <w:rPr>
          <w:sz w:val="22"/>
        </w:rPr>
        <w:t>a</w:t>
      </w:r>
      <w:r>
        <w:rPr>
          <w:spacing w:val="-8"/>
          <w:sz w:val="22"/>
        </w:rPr>
        <w:t> </w:t>
      </w:r>
      <w:r>
        <w:rPr>
          <w:sz w:val="22"/>
        </w:rPr>
        <w:t>web-based tool for the analysis of sets through Venn diagrams. </w:t>
      </w:r>
      <w:r>
        <w:rPr>
          <w:i/>
          <w:sz w:val="22"/>
        </w:rPr>
        <w:t>BMC Bioinformatics</w:t>
      </w:r>
      <w:r>
        <w:rPr>
          <w:sz w:val="22"/>
        </w:rPr>
        <w:t>, </w:t>
      </w:r>
      <w:r>
        <w:rPr>
          <w:i/>
          <w:sz w:val="22"/>
        </w:rPr>
        <w:t>16</w:t>
      </w:r>
      <w:r>
        <w:rPr>
          <w:sz w:val="22"/>
        </w:rPr>
        <w:t>(1). doi: </w:t>
      </w:r>
      <w:r>
        <w:rPr>
          <w:spacing w:val="-2"/>
          <w:sz w:val="22"/>
        </w:rPr>
        <w:t>10.1186/s12859-015-0611-3</w:t>
      </w:r>
    </w:p>
    <w:p>
      <w:pPr>
        <w:pStyle w:val="BodyText"/>
        <w:spacing w:before="130"/>
      </w:pPr>
    </w:p>
    <w:p>
      <w:pPr>
        <w:pStyle w:val="BodyText"/>
        <w:spacing w:before="1"/>
        <w:ind w:left="141" w:right="169"/>
      </w:pPr>
      <w:r>
        <w:rPr/>
        <w:t>This</w:t>
      </w:r>
      <w:r>
        <w:rPr>
          <w:spacing w:val="-7"/>
        </w:rPr>
        <w:t> </w:t>
      </w:r>
      <w:r>
        <w:rPr/>
        <w:t>paper</w:t>
      </w:r>
      <w:r>
        <w:rPr>
          <w:spacing w:val="-7"/>
        </w:rPr>
        <w:t> </w:t>
      </w:r>
      <w:r>
        <w:rPr/>
        <w:t>reviews</w:t>
      </w:r>
      <w:r>
        <w:rPr>
          <w:spacing w:val="-7"/>
        </w:rPr>
        <w:t> </w:t>
      </w:r>
      <w:r>
        <w:rPr/>
        <w:t>the</w:t>
      </w:r>
      <w:r>
        <w:rPr>
          <w:spacing w:val="-7"/>
        </w:rPr>
        <w:t> </w:t>
      </w:r>
      <w:r>
        <w:rPr/>
        <w:t>importance</w:t>
      </w:r>
      <w:r>
        <w:rPr>
          <w:spacing w:val="-7"/>
        </w:rPr>
        <w:t> </w:t>
      </w:r>
      <w:r>
        <w:rPr/>
        <w:t>of</w:t>
      </w:r>
      <w:r>
        <w:rPr>
          <w:spacing w:val="-7"/>
        </w:rPr>
        <w:t> </w:t>
      </w:r>
      <w:r>
        <w:rPr/>
        <w:t>InteractiVenn</w:t>
      </w:r>
      <w:r>
        <w:rPr>
          <w:spacing w:val="-7"/>
        </w:rPr>
        <w:t> </w:t>
      </w:r>
      <w:r>
        <w:rPr/>
        <w:t>as</w:t>
      </w:r>
      <w:r>
        <w:rPr>
          <w:spacing w:val="-7"/>
        </w:rPr>
        <w:t> </w:t>
      </w:r>
      <w:r>
        <w:rPr/>
        <w:t>the</w:t>
      </w:r>
      <w:r>
        <w:rPr>
          <w:spacing w:val="-7"/>
        </w:rPr>
        <w:t> </w:t>
      </w:r>
      <w:r>
        <w:rPr/>
        <w:t>method</w:t>
      </w:r>
      <w:r>
        <w:rPr>
          <w:spacing w:val="-7"/>
        </w:rPr>
        <w:t> </w:t>
      </w:r>
      <w:r>
        <w:rPr/>
        <w:t>of</w:t>
      </w:r>
      <w:r>
        <w:rPr>
          <w:spacing w:val="-7"/>
        </w:rPr>
        <w:t> </w:t>
      </w:r>
      <w:r>
        <w:rPr/>
        <w:t>bioinformatic</w:t>
      </w:r>
      <w:r>
        <w:rPr>
          <w:spacing w:val="-7"/>
        </w:rPr>
        <w:t> </w:t>
      </w:r>
      <w:r>
        <w:rPr/>
        <w:t>analysis</w:t>
      </w:r>
      <w:r>
        <w:rPr>
          <w:spacing w:val="-7"/>
        </w:rPr>
        <w:t> </w:t>
      </w:r>
      <w:r>
        <w:rPr/>
        <w:t>and</w:t>
      </w:r>
      <w:r>
        <w:rPr>
          <w:spacing w:val="-7"/>
        </w:rPr>
        <w:t> </w:t>
      </w:r>
      <w:r>
        <w:rPr/>
        <w:t>describes the unique feature not found in other analysis tools.</w:t>
      </w:r>
    </w:p>
    <w:p>
      <w:pPr>
        <w:pStyle w:val="BodyText"/>
        <w:spacing w:before="130"/>
      </w:pPr>
    </w:p>
    <w:p>
      <w:pPr>
        <w:pStyle w:val="ListParagraph"/>
        <w:numPr>
          <w:ilvl w:val="1"/>
          <w:numId w:val="3"/>
        </w:numPr>
        <w:tabs>
          <w:tab w:pos="861" w:val="left" w:leader="none"/>
        </w:tabs>
        <w:spacing w:line="240" w:lineRule="auto" w:before="0" w:after="0"/>
        <w:ind w:left="861" w:right="2036" w:hanging="360"/>
        <w:jc w:val="left"/>
        <w:rPr>
          <w:sz w:val="22"/>
        </w:rPr>
      </w:pPr>
      <w:r>
        <w:rPr>
          <w:sz w:val="22"/>
        </w:rPr>
        <w:t>Helix-loop-helix</w:t>
      </w:r>
      <w:r>
        <w:rPr>
          <w:spacing w:val="-11"/>
          <w:sz w:val="22"/>
        </w:rPr>
        <w:t> </w:t>
      </w:r>
      <w:r>
        <w:rPr>
          <w:sz w:val="22"/>
        </w:rPr>
        <w:t>DNA-binding</w:t>
      </w:r>
      <w:r>
        <w:rPr>
          <w:spacing w:val="-11"/>
          <w:sz w:val="22"/>
        </w:rPr>
        <w:t> </w:t>
      </w:r>
      <w:r>
        <w:rPr>
          <w:sz w:val="22"/>
        </w:rPr>
        <w:t>domain</w:t>
      </w:r>
      <w:r>
        <w:rPr>
          <w:spacing w:val="-11"/>
          <w:sz w:val="22"/>
        </w:rPr>
        <w:t> </w:t>
      </w:r>
      <w:r>
        <w:rPr>
          <w:sz w:val="22"/>
        </w:rPr>
        <w:t>superfamily.</w:t>
      </w:r>
      <w:r>
        <w:rPr>
          <w:spacing w:val="-11"/>
          <w:sz w:val="22"/>
        </w:rPr>
        <w:t> </w:t>
      </w:r>
      <w:r>
        <w:rPr>
          <w:sz w:val="22"/>
        </w:rPr>
        <w:t>Retrieved</w:t>
      </w:r>
      <w:r>
        <w:rPr>
          <w:spacing w:val="-11"/>
          <w:sz w:val="22"/>
        </w:rPr>
        <w:t> </w:t>
      </w:r>
      <w:r>
        <w:rPr>
          <w:sz w:val="22"/>
        </w:rPr>
        <w:t>12</w:t>
      </w:r>
      <w:r>
        <w:rPr>
          <w:spacing w:val="-11"/>
          <w:sz w:val="22"/>
        </w:rPr>
        <w:t> </w:t>
      </w:r>
      <w:r>
        <w:rPr>
          <w:sz w:val="22"/>
        </w:rPr>
        <w:t>July</w:t>
      </w:r>
      <w:r>
        <w:rPr>
          <w:spacing w:val="-11"/>
          <w:sz w:val="22"/>
        </w:rPr>
        <w:t> </w:t>
      </w:r>
      <w:r>
        <w:rPr>
          <w:sz w:val="22"/>
        </w:rPr>
        <w:t>2020,</w:t>
      </w:r>
      <w:r>
        <w:rPr>
          <w:spacing w:val="-11"/>
          <w:sz w:val="22"/>
        </w:rPr>
        <w:t> </w:t>
      </w:r>
      <w:r>
        <w:rPr>
          <w:sz w:val="22"/>
        </w:rPr>
        <w:t>from </w:t>
      </w:r>
      <w:r>
        <w:rPr>
          <w:spacing w:val="-2"/>
          <w:sz w:val="22"/>
        </w:rPr>
        <w:t>https://</w:t>
      </w:r>
      <w:hyperlink r:id="rId31">
        <w:r>
          <w:rPr>
            <w:spacing w:val="-2"/>
            <w:sz w:val="22"/>
          </w:rPr>
          <w:t>www.ebi.ac.uk/interpro/entry/InterPro/IPR036638/</w:t>
        </w:r>
      </w:hyperlink>
    </w:p>
    <w:p>
      <w:pPr>
        <w:pStyle w:val="BodyText"/>
        <w:spacing w:before="130"/>
      </w:pPr>
    </w:p>
    <w:p>
      <w:pPr>
        <w:pStyle w:val="BodyText"/>
        <w:spacing w:before="1"/>
        <w:ind w:left="141"/>
      </w:pPr>
      <w:r>
        <w:rPr/>
        <w:t>This</w:t>
      </w:r>
      <w:r>
        <w:rPr>
          <w:spacing w:val="-11"/>
        </w:rPr>
        <w:t> </w:t>
      </w:r>
      <w:r>
        <w:rPr/>
        <w:t>website</w:t>
      </w:r>
      <w:r>
        <w:rPr>
          <w:spacing w:val="-9"/>
        </w:rPr>
        <w:t> </w:t>
      </w:r>
      <w:r>
        <w:rPr/>
        <w:t>provides</w:t>
      </w:r>
      <w:r>
        <w:rPr>
          <w:spacing w:val="-9"/>
        </w:rPr>
        <w:t> </w:t>
      </w:r>
      <w:r>
        <w:rPr/>
        <w:t>a</w:t>
      </w:r>
      <w:r>
        <w:rPr>
          <w:spacing w:val="-9"/>
        </w:rPr>
        <w:t> </w:t>
      </w:r>
      <w:r>
        <w:rPr/>
        <w:t>description</w:t>
      </w:r>
      <w:r>
        <w:rPr>
          <w:spacing w:val="-9"/>
        </w:rPr>
        <w:t> </w:t>
      </w:r>
      <w:r>
        <w:rPr/>
        <w:t>on</w:t>
      </w:r>
      <w:r>
        <w:rPr>
          <w:spacing w:val="-9"/>
        </w:rPr>
        <w:t> </w:t>
      </w:r>
      <w:r>
        <w:rPr/>
        <w:t>the</w:t>
      </w:r>
      <w:r>
        <w:rPr>
          <w:spacing w:val="-9"/>
        </w:rPr>
        <w:t> </w:t>
      </w:r>
      <w:r>
        <w:rPr/>
        <w:t>helix-loop-helix</w:t>
      </w:r>
      <w:r>
        <w:rPr>
          <w:spacing w:val="-9"/>
        </w:rPr>
        <w:t> </w:t>
      </w:r>
      <w:r>
        <w:rPr/>
        <w:t>DNA-binding</w:t>
      </w:r>
      <w:r>
        <w:rPr>
          <w:spacing w:val="-8"/>
        </w:rPr>
        <w:t> </w:t>
      </w:r>
      <w:r>
        <w:rPr>
          <w:spacing w:val="-2"/>
        </w:rPr>
        <w:t>domain.</w:t>
      </w:r>
    </w:p>
    <w:p>
      <w:pPr>
        <w:pStyle w:val="BodyText"/>
        <w:spacing w:before="130"/>
      </w:pPr>
    </w:p>
    <w:p>
      <w:pPr>
        <w:pStyle w:val="ListParagraph"/>
        <w:numPr>
          <w:ilvl w:val="1"/>
          <w:numId w:val="3"/>
        </w:numPr>
        <w:tabs>
          <w:tab w:pos="861" w:val="left" w:leader="none"/>
        </w:tabs>
        <w:spacing w:line="240" w:lineRule="auto" w:before="0" w:after="0"/>
        <w:ind w:left="861" w:right="249" w:hanging="360"/>
        <w:jc w:val="left"/>
        <w:rPr>
          <w:sz w:val="22"/>
        </w:rPr>
      </w:pPr>
      <w:r>
        <w:rPr>
          <w:sz w:val="22"/>
        </w:rPr>
        <w:t>Hsieh,</w:t>
      </w:r>
      <w:r>
        <w:rPr>
          <w:spacing w:val="-8"/>
          <w:sz w:val="22"/>
        </w:rPr>
        <w:t> </w:t>
      </w:r>
      <w:r>
        <w:rPr>
          <w:sz w:val="22"/>
        </w:rPr>
        <w:t>J.</w:t>
      </w:r>
      <w:r>
        <w:rPr>
          <w:spacing w:val="-8"/>
          <w:sz w:val="22"/>
        </w:rPr>
        <w:t> </w:t>
      </w:r>
      <w:r>
        <w:rPr>
          <w:sz w:val="22"/>
        </w:rPr>
        <w:t>(2012).</w:t>
      </w:r>
      <w:r>
        <w:rPr>
          <w:spacing w:val="-8"/>
          <w:sz w:val="22"/>
        </w:rPr>
        <w:t> </w:t>
      </w:r>
      <w:r>
        <w:rPr>
          <w:sz w:val="22"/>
        </w:rPr>
        <w:t>Orchestrating</w:t>
      </w:r>
      <w:r>
        <w:rPr>
          <w:spacing w:val="-8"/>
          <w:sz w:val="22"/>
        </w:rPr>
        <w:t> </w:t>
      </w:r>
      <w:r>
        <w:rPr>
          <w:sz w:val="22"/>
        </w:rPr>
        <w:t>transcriptional</w:t>
      </w:r>
      <w:r>
        <w:rPr>
          <w:spacing w:val="-8"/>
          <w:sz w:val="22"/>
        </w:rPr>
        <w:t> </w:t>
      </w:r>
      <w:r>
        <w:rPr>
          <w:sz w:val="22"/>
        </w:rPr>
        <w:t>control</w:t>
      </w:r>
      <w:r>
        <w:rPr>
          <w:spacing w:val="-8"/>
          <w:sz w:val="22"/>
        </w:rPr>
        <w:t> </w:t>
      </w:r>
      <w:r>
        <w:rPr>
          <w:sz w:val="22"/>
        </w:rPr>
        <w:t>of</w:t>
      </w:r>
      <w:r>
        <w:rPr>
          <w:spacing w:val="-8"/>
          <w:sz w:val="22"/>
        </w:rPr>
        <w:t> </w:t>
      </w:r>
      <w:r>
        <w:rPr>
          <w:sz w:val="22"/>
        </w:rPr>
        <w:t>adult</w:t>
      </w:r>
      <w:r>
        <w:rPr>
          <w:spacing w:val="-8"/>
          <w:sz w:val="22"/>
        </w:rPr>
        <w:t> </w:t>
      </w:r>
      <w:r>
        <w:rPr>
          <w:sz w:val="22"/>
        </w:rPr>
        <w:t>neurogenesis.</w:t>
      </w:r>
      <w:r>
        <w:rPr>
          <w:spacing w:val="-8"/>
          <w:sz w:val="22"/>
        </w:rPr>
        <w:t> </w:t>
      </w:r>
      <w:r>
        <w:rPr>
          <w:i/>
          <w:sz w:val="22"/>
        </w:rPr>
        <w:t>Genes</w:t>
      </w:r>
      <w:r>
        <w:rPr>
          <w:i/>
          <w:spacing w:val="-8"/>
          <w:sz w:val="22"/>
        </w:rPr>
        <w:t> </w:t>
      </w:r>
      <w:r>
        <w:rPr>
          <w:i/>
          <w:sz w:val="22"/>
        </w:rPr>
        <w:t>&amp;</w:t>
      </w:r>
      <w:r>
        <w:rPr>
          <w:i/>
          <w:spacing w:val="-8"/>
          <w:sz w:val="22"/>
        </w:rPr>
        <w:t> </w:t>
      </w:r>
      <w:r>
        <w:rPr>
          <w:i/>
          <w:sz w:val="22"/>
        </w:rPr>
        <w:t>Development</w:t>
      </w:r>
      <w:r>
        <w:rPr>
          <w:sz w:val="22"/>
        </w:rPr>
        <w:t>, </w:t>
      </w:r>
      <w:r>
        <w:rPr>
          <w:i/>
          <w:sz w:val="22"/>
        </w:rPr>
        <w:t>26</w:t>
      </w:r>
      <w:r>
        <w:rPr>
          <w:sz w:val="22"/>
        </w:rPr>
        <w:t>(10), 1010-1021. doi: 10.1101/gad.187336.112</w:t>
      </w:r>
    </w:p>
    <w:p>
      <w:pPr>
        <w:pStyle w:val="BodyText"/>
      </w:pPr>
    </w:p>
    <w:p>
      <w:pPr>
        <w:pStyle w:val="BodyText"/>
        <w:ind w:left="141"/>
      </w:pPr>
      <w:r>
        <w:rPr/>
        <w:t>This</w:t>
      </w:r>
      <w:r>
        <w:rPr>
          <w:spacing w:val="-5"/>
        </w:rPr>
        <w:t> </w:t>
      </w:r>
      <w:r>
        <w:rPr/>
        <w:t>journal</w:t>
      </w:r>
      <w:r>
        <w:rPr>
          <w:spacing w:val="-5"/>
        </w:rPr>
        <w:t> </w:t>
      </w:r>
      <w:r>
        <w:rPr/>
        <w:t>looks</w:t>
      </w:r>
      <w:r>
        <w:rPr>
          <w:spacing w:val="-5"/>
        </w:rPr>
        <w:t> </w:t>
      </w:r>
      <w:r>
        <w:rPr/>
        <w:t>at</w:t>
      </w:r>
      <w:r>
        <w:rPr>
          <w:spacing w:val="-5"/>
        </w:rPr>
        <w:t> </w:t>
      </w:r>
      <w:r>
        <w:rPr/>
        <w:t>stem</w:t>
      </w:r>
      <w:r>
        <w:rPr>
          <w:spacing w:val="-5"/>
        </w:rPr>
        <w:t> </w:t>
      </w:r>
      <w:r>
        <w:rPr/>
        <w:t>cells</w:t>
      </w:r>
      <w:r>
        <w:rPr>
          <w:spacing w:val="-5"/>
        </w:rPr>
        <w:t> </w:t>
      </w:r>
      <w:r>
        <w:rPr/>
        <w:t>and</w:t>
      </w:r>
      <w:r>
        <w:rPr>
          <w:spacing w:val="-5"/>
        </w:rPr>
        <w:t> </w:t>
      </w:r>
      <w:r>
        <w:rPr/>
        <w:t>the</w:t>
      </w:r>
      <w:r>
        <w:rPr>
          <w:spacing w:val="-5"/>
        </w:rPr>
        <w:t> </w:t>
      </w:r>
      <w:r>
        <w:rPr/>
        <w:t>process</w:t>
      </w:r>
      <w:r>
        <w:rPr>
          <w:spacing w:val="-5"/>
        </w:rPr>
        <w:t> </w:t>
      </w:r>
      <w:r>
        <w:rPr/>
        <w:t>called</w:t>
      </w:r>
      <w:r>
        <w:rPr>
          <w:spacing w:val="-5"/>
        </w:rPr>
        <w:t> </w:t>
      </w:r>
      <w:r>
        <w:rPr/>
        <w:t>adult</w:t>
      </w:r>
      <w:r>
        <w:rPr>
          <w:spacing w:val="-5"/>
        </w:rPr>
        <w:t> </w:t>
      </w:r>
      <w:r>
        <w:rPr/>
        <w:t>neurogenesis</w:t>
      </w:r>
      <w:r>
        <w:rPr>
          <w:spacing w:val="-5"/>
        </w:rPr>
        <w:t> </w:t>
      </w:r>
      <w:r>
        <w:rPr/>
        <w:t>and</w:t>
      </w:r>
      <w:r>
        <w:rPr>
          <w:spacing w:val="-5"/>
        </w:rPr>
        <w:t> </w:t>
      </w:r>
      <w:r>
        <w:rPr/>
        <w:t>explores</w:t>
      </w:r>
      <w:r>
        <w:rPr>
          <w:spacing w:val="-5"/>
        </w:rPr>
        <w:t> </w:t>
      </w:r>
      <w:r>
        <w:rPr/>
        <w:t>the</w:t>
      </w:r>
      <w:r>
        <w:rPr>
          <w:spacing w:val="-5"/>
        </w:rPr>
        <w:t> </w:t>
      </w:r>
      <w:r>
        <w:rPr/>
        <w:t>various transcription factors associated with mature neurons.</w:t>
      </w:r>
    </w:p>
    <w:p>
      <w:pPr>
        <w:pStyle w:val="BodyText"/>
      </w:pPr>
    </w:p>
    <w:p>
      <w:pPr>
        <w:pStyle w:val="ListParagraph"/>
        <w:numPr>
          <w:ilvl w:val="1"/>
          <w:numId w:val="3"/>
        </w:numPr>
        <w:tabs>
          <w:tab w:pos="861" w:val="left" w:leader="none"/>
        </w:tabs>
        <w:spacing w:line="240" w:lineRule="auto" w:before="0" w:after="0"/>
        <w:ind w:left="861" w:right="882" w:hanging="360"/>
        <w:jc w:val="left"/>
        <w:rPr>
          <w:sz w:val="22"/>
        </w:rPr>
      </w:pPr>
      <w:r>
        <w:rPr>
          <w:sz w:val="22"/>
        </w:rPr>
        <w:t>Hwang,</w:t>
      </w:r>
      <w:r>
        <w:rPr>
          <w:spacing w:val="-9"/>
          <w:sz w:val="22"/>
        </w:rPr>
        <w:t> </w:t>
      </w:r>
      <w:r>
        <w:rPr>
          <w:sz w:val="22"/>
        </w:rPr>
        <w:t>H.,</w:t>
      </w:r>
      <w:r>
        <w:rPr>
          <w:spacing w:val="-9"/>
          <w:sz w:val="22"/>
        </w:rPr>
        <w:t> </w:t>
      </w:r>
      <w:r>
        <w:rPr>
          <w:sz w:val="22"/>
        </w:rPr>
        <w:t>Ku,</w:t>
      </w:r>
      <w:r>
        <w:rPr>
          <w:spacing w:val="-9"/>
          <w:sz w:val="22"/>
        </w:rPr>
        <w:t> </w:t>
      </w:r>
      <w:r>
        <w:rPr>
          <w:sz w:val="22"/>
        </w:rPr>
        <w:t>R.,</w:t>
      </w:r>
      <w:r>
        <w:rPr>
          <w:spacing w:val="-9"/>
          <w:sz w:val="22"/>
        </w:rPr>
        <w:t> </w:t>
      </w:r>
      <w:r>
        <w:rPr>
          <w:sz w:val="22"/>
        </w:rPr>
        <w:t>&amp;</w:t>
      </w:r>
      <w:r>
        <w:rPr>
          <w:spacing w:val="-9"/>
          <w:sz w:val="22"/>
        </w:rPr>
        <w:t> </w:t>
      </w:r>
      <w:r>
        <w:rPr>
          <w:sz w:val="22"/>
        </w:rPr>
        <w:t>Hashimoto-Torii,</w:t>
      </w:r>
      <w:r>
        <w:rPr>
          <w:spacing w:val="-9"/>
          <w:sz w:val="22"/>
        </w:rPr>
        <w:t> </w:t>
      </w:r>
      <w:r>
        <w:rPr>
          <w:sz w:val="22"/>
        </w:rPr>
        <w:t>K.</w:t>
      </w:r>
      <w:r>
        <w:rPr>
          <w:spacing w:val="-9"/>
          <w:sz w:val="22"/>
        </w:rPr>
        <w:t> </w:t>
      </w:r>
      <w:r>
        <w:rPr>
          <w:sz w:val="22"/>
        </w:rPr>
        <w:t>(2019).</w:t>
      </w:r>
      <w:r>
        <w:rPr>
          <w:spacing w:val="-9"/>
          <w:sz w:val="22"/>
        </w:rPr>
        <w:t> </w:t>
      </w:r>
      <w:r>
        <w:rPr>
          <w:sz w:val="22"/>
        </w:rPr>
        <w:t>Prenatal</w:t>
      </w:r>
      <w:r>
        <w:rPr>
          <w:spacing w:val="-9"/>
          <w:sz w:val="22"/>
        </w:rPr>
        <w:t> </w:t>
      </w:r>
      <w:r>
        <w:rPr>
          <w:sz w:val="22"/>
        </w:rPr>
        <w:t>Environment</w:t>
      </w:r>
      <w:r>
        <w:rPr>
          <w:spacing w:val="-9"/>
          <w:sz w:val="22"/>
        </w:rPr>
        <w:t> </w:t>
      </w:r>
      <w:r>
        <w:rPr>
          <w:sz w:val="22"/>
        </w:rPr>
        <w:t>That</w:t>
      </w:r>
      <w:r>
        <w:rPr>
          <w:spacing w:val="-9"/>
          <w:sz w:val="22"/>
        </w:rPr>
        <w:t> </w:t>
      </w:r>
      <w:r>
        <w:rPr>
          <w:sz w:val="22"/>
        </w:rPr>
        <w:t>Affects</w:t>
      </w:r>
      <w:r>
        <w:rPr>
          <w:spacing w:val="-9"/>
          <w:sz w:val="22"/>
        </w:rPr>
        <w:t> </w:t>
      </w:r>
      <w:r>
        <w:rPr>
          <w:sz w:val="22"/>
        </w:rPr>
        <w:t>Neuronal Migration. </w:t>
      </w:r>
      <w:r>
        <w:rPr>
          <w:i/>
          <w:sz w:val="22"/>
        </w:rPr>
        <w:t>Frontiers In Cell And Developmental Biology</w:t>
      </w:r>
      <w:r>
        <w:rPr>
          <w:sz w:val="22"/>
        </w:rPr>
        <w:t>, </w:t>
      </w:r>
      <w:r>
        <w:rPr>
          <w:i/>
          <w:sz w:val="22"/>
        </w:rPr>
        <w:t>7</w:t>
      </w:r>
      <w:r>
        <w:rPr>
          <w:sz w:val="22"/>
        </w:rPr>
        <w:t>. doi: 10.3389/fcell.2019.00138</w:t>
      </w:r>
    </w:p>
    <w:p>
      <w:pPr>
        <w:pStyle w:val="BodyText"/>
      </w:pPr>
    </w:p>
    <w:p>
      <w:pPr>
        <w:pStyle w:val="BodyText"/>
        <w:ind w:left="141"/>
      </w:pPr>
      <w:r>
        <w:rPr/>
        <w:t>This</w:t>
      </w:r>
      <w:r>
        <w:rPr>
          <w:spacing w:val="-7"/>
        </w:rPr>
        <w:t> </w:t>
      </w:r>
      <w:r>
        <w:rPr/>
        <w:t>paper</w:t>
      </w:r>
      <w:r>
        <w:rPr>
          <w:spacing w:val="-7"/>
        </w:rPr>
        <w:t> </w:t>
      </w:r>
      <w:r>
        <w:rPr/>
        <w:t>looks</w:t>
      </w:r>
      <w:r>
        <w:rPr>
          <w:spacing w:val="-7"/>
        </w:rPr>
        <w:t> </w:t>
      </w:r>
      <w:r>
        <w:rPr/>
        <w:t>at</w:t>
      </w:r>
      <w:r>
        <w:rPr>
          <w:spacing w:val="-7"/>
        </w:rPr>
        <w:t> </w:t>
      </w:r>
      <w:r>
        <w:rPr/>
        <w:t>the</w:t>
      </w:r>
      <w:r>
        <w:rPr>
          <w:spacing w:val="-7"/>
        </w:rPr>
        <w:t> </w:t>
      </w:r>
      <w:r>
        <w:rPr/>
        <w:t>migration</w:t>
      </w:r>
      <w:r>
        <w:rPr>
          <w:spacing w:val="-7"/>
        </w:rPr>
        <w:t> </w:t>
      </w:r>
      <w:r>
        <w:rPr/>
        <w:t>of</w:t>
      </w:r>
      <w:r>
        <w:rPr>
          <w:spacing w:val="-7"/>
        </w:rPr>
        <w:t> </w:t>
      </w:r>
      <w:r>
        <w:rPr/>
        <w:t>neurons</w:t>
      </w:r>
      <w:r>
        <w:rPr>
          <w:spacing w:val="-7"/>
        </w:rPr>
        <w:t> </w:t>
      </w:r>
      <w:r>
        <w:rPr/>
        <w:t>from</w:t>
      </w:r>
      <w:r>
        <w:rPr>
          <w:spacing w:val="-7"/>
        </w:rPr>
        <w:t> </w:t>
      </w:r>
      <w:r>
        <w:rPr/>
        <w:t>development</w:t>
      </w:r>
      <w:r>
        <w:rPr>
          <w:spacing w:val="-7"/>
        </w:rPr>
        <w:t> </w:t>
      </w:r>
      <w:r>
        <w:rPr/>
        <w:t>into</w:t>
      </w:r>
      <w:r>
        <w:rPr>
          <w:spacing w:val="-7"/>
        </w:rPr>
        <w:t> </w:t>
      </w:r>
      <w:r>
        <w:rPr/>
        <w:t>infancy</w:t>
      </w:r>
      <w:r>
        <w:rPr>
          <w:spacing w:val="-7"/>
        </w:rPr>
        <w:t> </w:t>
      </w:r>
      <w:r>
        <w:rPr/>
        <w:t>and</w:t>
      </w:r>
      <w:r>
        <w:rPr>
          <w:spacing w:val="-7"/>
        </w:rPr>
        <w:t> </w:t>
      </w:r>
      <w:r>
        <w:rPr/>
        <w:t>investigates</w:t>
      </w:r>
      <w:r>
        <w:rPr>
          <w:spacing w:val="-7"/>
        </w:rPr>
        <w:t> </w:t>
      </w:r>
      <w:r>
        <w:rPr/>
        <w:t>the</w:t>
      </w:r>
      <w:r>
        <w:rPr>
          <w:spacing w:val="-7"/>
        </w:rPr>
        <w:t> </w:t>
      </w:r>
      <w:r>
        <w:rPr/>
        <w:t>role</w:t>
      </w:r>
      <w:r>
        <w:rPr>
          <w:spacing w:val="-7"/>
        </w:rPr>
        <w:t> </w:t>
      </w:r>
      <w:r>
        <w:rPr/>
        <w:t>of external influences.</w:t>
      </w:r>
    </w:p>
    <w:p>
      <w:pPr>
        <w:pStyle w:val="BodyText"/>
      </w:pPr>
    </w:p>
    <w:p>
      <w:pPr>
        <w:pStyle w:val="BodyText"/>
        <w:spacing w:before="130"/>
      </w:pPr>
    </w:p>
    <w:p>
      <w:pPr>
        <w:pStyle w:val="ListParagraph"/>
        <w:numPr>
          <w:ilvl w:val="1"/>
          <w:numId w:val="3"/>
        </w:numPr>
        <w:tabs>
          <w:tab w:pos="861" w:val="left" w:leader="none"/>
        </w:tabs>
        <w:spacing w:line="240" w:lineRule="auto" w:before="0" w:after="0"/>
        <w:ind w:left="861" w:right="158" w:hanging="360"/>
        <w:jc w:val="left"/>
        <w:rPr>
          <w:sz w:val="22"/>
        </w:rPr>
      </w:pPr>
      <w:r>
        <w:rPr>
          <w:sz w:val="22"/>
        </w:rPr>
        <w:t>Ide,</w:t>
      </w:r>
      <w:r>
        <w:rPr>
          <w:spacing w:val="-5"/>
          <w:sz w:val="22"/>
        </w:rPr>
        <w:t> </w:t>
      </w:r>
      <w:r>
        <w:rPr>
          <w:sz w:val="22"/>
        </w:rPr>
        <w:t>M.,</w:t>
      </w:r>
      <w:r>
        <w:rPr>
          <w:spacing w:val="-5"/>
          <w:sz w:val="22"/>
        </w:rPr>
        <w:t> </w:t>
      </w:r>
      <w:r>
        <w:rPr>
          <w:sz w:val="22"/>
        </w:rPr>
        <w:t>Yamada,</w:t>
      </w:r>
      <w:r>
        <w:rPr>
          <w:spacing w:val="-5"/>
          <w:sz w:val="22"/>
        </w:rPr>
        <w:t> </w:t>
      </w:r>
      <w:r>
        <w:rPr>
          <w:sz w:val="22"/>
        </w:rPr>
        <w:t>K.,</w:t>
      </w:r>
      <w:r>
        <w:rPr>
          <w:spacing w:val="-5"/>
          <w:sz w:val="22"/>
        </w:rPr>
        <w:t> </w:t>
      </w:r>
      <w:r>
        <w:rPr>
          <w:sz w:val="22"/>
        </w:rPr>
        <w:t>Toyota,</w:t>
      </w:r>
      <w:r>
        <w:rPr>
          <w:spacing w:val="-5"/>
          <w:sz w:val="22"/>
        </w:rPr>
        <w:t> </w:t>
      </w:r>
      <w:r>
        <w:rPr>
          <w:sz w:val="22"/>
        </w:rPr>
        <w:t>T.,</w:t>
      </w:r>
      <w:r>
        <w:rPr>
          <w:spacing w:val="-5"/>
          <w:sz w:val="22"/>
        </w:rPr>
        <w:t> </w:t>
      </w:r>
      <w:r>
        <w:rPr>
          <w:sz w:val="22"/>
        </w:rPr>
        <w:t>Iwayama,</w:t>
      </w:r>
      <w:r>
        <w:rPr>
          <w:spacing w:val="-5"/>
          <w:sz w:val="22"/>
        </w:rPr>
        <w:t> </w:t>
      </w:r>
      <w:r>
        <w:rPr>
          <w:sz w:val="22"/>
        </w:rPr>
        <w:t>Y.,</w:t>
      </w:r>
      <w:r>
        <w:rPr>
          <w:spacing w:val="-5"/>
          <w:sz w:val="22"/>
        </w:rPr>
        <w:t> </w:t>
      </w:r>
      <w:r>
        <w:rPr>
          <w:sz w:val="22"/>
        </w:rPr>
        <w:t>Ishitsuka,</w:t>
      </w:r>
      <w:r>
        <w:rPr>
          <w:spacing w:val="-5"/>
          <w:sz w:val="22"/>
        </w:rPr>
        <w:t> </w:t>
      </w:r>
      <w:r>
        <w:rPr>
          <w:sz w:val="22"/>
        </w:rPr>
        <w:t>Y.,</w:t>
      </w:r>
      <w:r>
        <w:rPr>
          <w:spacing w:val="-5"/>
          <w:sz w:val="22"/>
        </w:rPr>
        <w:t> </w:t>
      </w:r>
      <w:r>
        <w:rPr>
          <w:sz w:val="22"/>
        </w:rPr>
        <w:t>&amp;</w:t>
      </w:r>
      <w:r>
        <w:rPr>
          <w:spacing w:val="-5"/>
          <w:sz w:val="22"/>
        </w:rPr>
        <w:t> </w:t>
      </w:r>
      <w:r>
        <w:rPr>
          <w:sz w:val="22"/>
        </w:rPr>
        <w:t>Minabe,</w:t>
      </w:r>
      <w:r>
        <w:rPr>
          <w:spacing w:val="-5"/>
          <w:sz w:val="22"/>
        </w:rPr>
        <w:t> </w:t>
      </w:r>
      <w:r>
        <w:rPr>
          <w:sz w:val="22"/>
        </w:rPr>
        <w:t>Y.</w:t>
      </w:r>
      <w:r>
        <w:rPr>
          <w:spacing w:val="-5"/>
          <w:sz w:val="22"/>
        </w:rPr>
        <w:t> </w:t>
      </w:r>
      <w:r>
        <w:rPr>
          <w:sz w:val="22"/>
        </w:rPr>
        <w:t>et</w:t>
      </w:r>
      <w:r>
        <w:rPr>
          <w:spacing w:val="-5"/>
          <w:sz w:val="22"/>
        </w:rPr>
        <w:t> </w:t>
      </w:r>
      <w:r>
        <w:rPr>
          <w:sz w:val="22"/>
        </w:rPr>
        <w:t>al.</w:t>
      </w:r>
      <w:r>
        <w:rPr>
          <w:spacing w:val="-5"/>
          <w:sz w:val="22"/>
        </w:rPr>
        <w:t> </w:t>
      </w:r>
      <w:r>
        <w:rPr>
          <w:sz w:val="22"/>
        </w:rPr>
        <w:t>(2005).</w:t>
      </w:r>
      <w:r>
        <w:rPr>
          <w:spacing w:val="-5"/>
          <w:sz w:val="22"/>
        </w:rPr>
        <w:t> </w:t>
      </w:r>
      <w:r>
        <w:rPr>
          <w:sz w:val="22"/>
        </w:rPr>
        <w:t>Genetic association</w:t>
      </w:r>
      <w:r>
        <w:rPr>
          <w:spacing w:val="-7"/>
          <w:sz w:val="22"/>
        </w:rPr>
        <w:t> </w:t>
      </w:r>
      <w:r>
        <w:rPr>
          <w:sz w:val="22"/>
        </w:rPr>
        <w:t>analyses</w:t>
      </w:r>
      <w:r>
        <w:rPr>
          <w:spacing w:val="-7"/>
          <w:sz w:val="22"/>
        </w:rPr>
        <w:t> </w:t>
      </w:r>
      <w:r>
        <w:rPr>
          <w:sz w:val="22"/>
        </w:rPr>
        <w:t>of</w:t>
      </w:r>
      <w:r>
        <w:rPr>
          <w:spacing w:val="-7"/>
          <w:sz w:val="22"/>
        </w:rPr>
        <w:t> </w:t>
      </w:r>
      <w:r>
        <w:rPr>
          <w:sz w:val="22"/>
        </w:rPr>
        <w:t>PHOX2B</w:t>
      </w:r>
      <w:r>
        <w:rPr>
          <w:spacing w:val="-7"/>
          <w:sz w:val="22"/>
        </w:rPr>
        <w:t> </w:t>
      </w:r>
      <w:r>
        <w:rPr>
          <w:sz w:val="22"/>
        </w:rPr>
        <w:t>and</w:t>
      </w:r>
      <w:r>
        <w:rPr>
          <w:spacing w:val="-7"/>
          <w:sz w:val="22"/>
        </w:rPr>
        <w:t> </w:t>
      </w:r>
      <w:r>
        <w:rPr>
          <w:sz w:val="22"/>
        </w:rPr>
        <w:t>ASCL1</w:t>
      </w:r>
      <w:r>
        <w:rPr>
          <w:spacing w:val="-7"/>
          <w:sz w:val="22"/>
        </w:rPr>
        <w:t> </w:t>
      </w:r>
      <w:r>
        <w:rPr>
          <w:sz w:val="22"/>
        </w:rPr>
        <w:t>in</w:t>
      </w:r>
      <w:r>
        <w:rPr>
          <w:spacing w:val="-7"/>
          <w:sz w:val="22"/>
        </w:rPr>
        <w:t> </w:t>
      </w:r>
      <w:r>
        <w:rPr>
          <w:sz w:val="22"/>
        </w:rPr>
        <w:t>neuropsychiatric</w:t>
      </w:r>
      <w:r>
        <w:rPr>
          <w:spacing w:val="-7"/>
          <w:sz w:val="22"/>
        </w:rPr>
        <w:t> </w:t>
      </w:r>
      <w:r>
        <w:rPr>
          <w:sz w:val="22"/>
        </w:rPr>
        <w:t>disorders:</w:t>
      </w:r>
      <w:r>
        <w:rPr>
          <w:spacing w:val="-7"/>
          <w:sz w:val="22"/>
        </w:rPr>
        <w:t> </w:t>
      </w:r>
      <w:r>
        <w:rPr>
          <w:sz w:val="22"/>
        </w:rPr>
        <w:t>evidence</w:t>
      </w:r>
      <w:r>
        <w:rPr>
          <w:spacing w:val="-7"/>
          <w:sz w:val="22"/>
        </w:rPr>
        <w:t> </w:t>
      </w:r>
      <w:r>
        <w:rPr>
          <w:sz w:val="22"/>
        </w:rPr>
        <w:t>for</w:t>
      </w:r>
      <w:r>
        <w:rPr>
          <w:spacing w:val="-7"/>
          <w:sz w:val="22"/>
        </w:rPr>
        <w:t> </w:t>
      </w:r>
      <w:r>
        <w:rPr>
          <w:sz w:val="22"/>
        </w:rPr>
        <w:t>association</w:t>
      </w:r>
      <w:r>
        <w:rPr>
          <w:spacing w:val="-7"/>
          <w:sz w:val="22"/>
        </w:rPr>
        <w:t> </w:t>
      </w:r>
      <w:r>
        <w:rPr>
          <w:sz w:val="22"/>
        </w:rPr>
        <w:t>of ASCL1</w:t>
      </w:r>
      <w:r>
        <w:rPr>
          <w:spacing w:val="-12"/>
          <w:sz w:val="22"/>
        </w:rPr>
        <w:t> </w:t>
      </w:r>
      <w:r>
        <w:rPr>
          <w:sz w:val="22"/>
        </w:rPr>
        <w:t>with</w:t>
      </w:r>
      <w:r>
        <w:rPr>
          <w:spacing w:val="-12"/>
          <w:sz w:val="22"/>
        </w:rPr>
        <w:t> </w:t>
      </w:r>
      <w:r>
        <w:rPr>
          <w:sz w:val="22"/>
        </w:rPr>
        <w:t>Parkinson’s</w:t>
      </w:r>
      <w:r>
        <w:rPr>
          <w:spacing w:val="-12"/>
          <w:sz w:val="22"/>
        </w:rPr>
        <w:t> </w:t>
      </w:r>
      <w:r>
        <w:rPr>
          <w:sz w:val="22"/>
        </w:rPr>
        <w:t>disease.</w:t>
      </w:r>
      <w:r>
        <w:rPr>
          <w:spacing w:val="-12"/>
          <w:sz w:val="22"/>
        </w:rPr>
        <w:t> </w:t>
      </w:r>
      <w:r>
        <w:rPr>
          <w:i/>
          <w:sz w:val="22"/>
        </w:rPr>
        <w:t>Human</w:t>
      </w:r>
      <w:r>
        <w:rPr>
          <w:i/>
          <w:spacing w:val="-12"/>
          <w:sz w:val="22"/>
        </w:rPr>
        <w:t> </w:t>
      </w:r>
      <w:r>
        <w:rPr>
          <w:i/>
          <w:sz w:val="22"/>
        </w:rPr>
        <w:t>Genetics</w:t>
      </w:r>
      <w:r>
        <w:rPr>
          <w:sz w:val="22"/>
        </w:rPr>
        <w:t>,</w:t>
      </w:r>
      <w:r>
        <w:rPr>
          <w:spacing w:val="-12"/>
          <w:sz w:val="22"/>
        </w:rPr>
        <w:t> </w:t>
      </w:r>
      <w:r>
        <w:rPr>
          <w:i/>
          <w:sz w:val="22"/>
        </w:rPr>
        <w:t>117</w:t>
      </w:r>
      <w:r>
        <w:rPr>
          <w:sz w:val="22"/>
        </w:rPr>
        <w:t>(6),</w:t>
      </w:r>
      <w:r>
        <w:rPr>
          <w:spacing w:val="-12"/>
          <w:sz w:val="22"/>
        </w:rPr>
        <w:t> </w:t>
      </w:r>
      <w:r>
        <w:rPr>
          <w:sz w:val="22"/>
        </w:rPr>
        <w:t>520-527.</w:t>
      </w:r>
      <w:r>
        <w:rPr>
          <w:spacing w:val="-12"/>
          <w:sz w:val="22"/>
        </w:rPr>
        <w:t> </w:t>
      </w:r>
      <w:r>
        <w:rPr>
          <w:sz w:val="22"/>
        </w:rPr>
        <w:t>doi:</w:t>
      </w:r>
      <w:r>
        <w:rPr>
          <w:spacing w:val="-11"/>
          <w:sz w:val="22"/>
        </w:rPr>
        <w:t> </w:t>
      </w:r>
      <w:r>
        <w:rPr>
          <w:sz w:val="22"/>
        </w:rPr>
        <w:t>10.1007/s00439-005-1342-</w:t>
      </w:r>
      <w:r>
        <w:rPr>
          <w:spacing w:val="-10"/>
          <w:sz w:val="22"/>
        </w:rPr>
        <w:t>8</w:t>
      </w:r>
    </w:p>
    <w:p>
      <w:pPr>
        <w:pStyle w:val="BodyText"/>
        <w:spacing w:before="131"/>
      </w:pPr>
    </w:p>
    <w:p>
      <w:pPr>
        <w:pStyle w:val="BodyText"/>
        <w:ind w:left="141"/>
      </w:pPr>
      <w:r>
        <w:rPr/>
        <w:t>This</w:t>
      </w:r>
      <w:r>
        <w:rPr>
          <w:spacing w:val="-11"/>
        </w:rPr>
        <w:t> </w:t>
      </w:r>
      <w:r>
        <w:rPr/>
        <w:t>paper</w:t>
      </w:r>
      <w:r>
        <w:rPr>
          <w:spacing w:val="-9"/>
        </w:rPr>
        <w:t> </w:t>
      </w:r>
      <w:r>
        <w:rPr/>
        <w:t>discusses</w:t>
      </w:r>
      <w:r>
        <w:rPr>
          <w:spacing w:val="-9"/>
        </w:rPr>
        <w:t> </w:t>
      </w:r>
      <w:r>
        <w:rPr/>
        <w:t>the</w:t>
      </w:r>
      <w:r>
        <w:rPr>
          <w:spacing w:val="-9"/>
        </w:rPr>
        <w:t> </w:t>
      </w:r>
      <w:r>
        <w:rPr/>
        <w:t>relationship</w:t>
      </w:r>
      <w:r>
        <w:rPr>
          <w:spacing w:val="-9"/>
        </w:rPr>
        <w:t> </w:t>
      </w:r>
      <w:r>
        <w:rPr/>
        <w:t>between</w:t>
      </w:r>
      <w:r>
        <w:rPr>
          <w:spacing w:val="-9"/>
        </w:rPr>
        <w:t> </w:t>
      </w:r>
      <w:r>
        <w:rPr/>
        <w:t>PHOX2B</w:t>
      </w:r>
      <w:r>
        <w:rPr>
          <w:spacing w:val="-9"/>
        </w:rPr>
        <w:t> </w:t>
      </w:r>
      <w:r>
        <w:rPr/>
        <w:t>and</w:t>
      </w:r>
      <w:r>
        <w:rPr>
          <w:spacing w:val="-9"/>
        </w:rPr>
        <w:t> </w:t>
      </w:r>
      <w:r>
        <w:rPr/>
        <w:t>ASCL1</w:t>
      </w:r>
      <w:r>
        <w:rPr>
          <w:spacing w:val="-9"/>
        </w:rPr>
        <w:t> </w:t>
      </w:r>
      <w:r>
        <w:rPr/>
        <w:t>and</w:t>
      </w:r>
      <w:r>
        <w:rPr>
          <w:spacing w:val="-9"/>
        </w:rPr>
        <w:t> </w:t>
      </w:r>
      <w:r>
        <w:rPr/>
        <w:t>Parkinson’s</w:t>
      </w:r>
      <w:r>
        <w:rPr>
          <w:spacing w:val="-8"/>
        </w:rPr>
        <w:t> </w:t>
      </w:r>
      <w:r>
        <w:rPr>
          <w:spacing w:val="-2"/>
        </w:rPr>
        <w:t>disease.</w:t>
      </w:r>
    </w:p>
    <w:p>
      <w:pPr>
        <w:pStyle w:val="BodyText"/>
        <w:spacing w:before="130"/>
      </w:pPr>
    </w:p>
    <w:p>
      <w:pPr>
        <w:pStyle w:val="ListParagraph"/>
        <w:numPr>
          <w:ilvl w:val="1"/>
          <w:numId w:val="3"/>
        </w:numPr>
        <w:tabs>
          <w:tab w:pos="861" w:val="left" w:leader="none"/>
        </w:tabs>
        <w:spacing w:line="240" w:lineRule="auto" w:before="0" w:after="0"/>
        <w:ind w:left="861" w:right="280" w:hanging="360"/>
        <w:jc w:val="left"/>
        <w:rPr>
          <w:sz w:val="22"/>
        </w:rPr>
      </w:pPr>
      <w:r>
        <w:rPr>
          <w:sz w:val="22"/>
        </w:rPr>
        <w:t>Jones,</w:t>
      </w:r>
      <w:r>
        <w:rPr>
          <w:spacing w:val="-5"/>
          <w:sz w:val="22"/>
        </w:rPr>
        <w:t> </w:t>
      </w:r>
      <w:r>
        <w:rPr>
          <w:sz w:val="22"/>
        </w:rPr>
        <w:t>S.</w:t>
      </w:r>
      <w:r>
        <w:rPr>
          <w:spacing w:val="-5"/>
          <w:sz w:val="22"/>
        </w:rPr>
        <w:t> </w:t>
      </w:r>
      <w:r>
        <w:rPr>
          <w:sz w:val="22"/>
        </w:rPr>
        <w:t>(2004).</w:t>
      </w:r>
      <w:r>
        <w:rPr>
          <w:spacing w:val="-5"/>
          <w:sz w:val="22"/>
        </w:rPr>
        <w:t> </w:t>
      </w:r>
      <w:r>
        <w:rPr>
          <w:sz w:val="22"/>
        </w:rPr>
        <w:t>An</w:t>
      </w:r>
      <w:r>
        <w:rPr>
          <w:spacing w:val="-5"/>
          <w:sz w:val="22"/>
        </w:rPr>
        <w:t> </w:t>
      </w:r>
      <w:r>
        <w:rPr>
          <w:sz w:val="22"/>
        </w:rPr>
        <w:t>overview</w:t>
      </w:r>
      <w:r>
        <w:rPr>
          <w:spacing w:val="-5"/>
          <w:sz w:val="22"/>
        </w:rPr>
        <w:t> </w:t>
      </w:r>
      <w:r>
        <w:rPr>
          <w:sz w:val="22"/>
        </w:rPr>
        <w:t>of</w:t>
      </w:r>
      <w:r>
        <w:rPr>
          <w:spacing w:val="-5"/>
          <w:sz w:val="22"/>
        </w:rPr>
        <w:t> </w:t>
      </w:r>
      <w:r>
        <w:rPr>
          <w:sz w:val="22"/>
        </w:rPr>
        <w:t>the</w:t>
      </w:r>
      <w:r>
        <w:rPr>
          <w:spacing w:val="-5"/>
          <w:sz w:val="22"/>
        </w:rPr>
        <w:t> </w:t>
      </w:r>
      <w:r>
        <w:rPr>
          <w:sz w:val="22"/>
        </w:rPr>
        <w:t>basic</w:t>
      </w:r>
      <w:r>
        <w:rPr>
          <w:spacing w:val="-5"/>
          <w:sz w:val="22"/>
        </w:rPr>
        <w:t> </w:t>
      </w:r>
      <w:r>
        <w:rPr>
          <w:sz w:val="22"/>
        </w:rPr>
        <w:t>helix-loop-helix</w:t>
      </w:r>
      <w:r>
        <w:rPr>
          <w:spacing w:val="-5"/>
          <w:sz w:val="22"/>
        </w:rPr>
        <w:t> </w:t>
      </w:r>
      <w:r>
        <w:rPr>
          <w:sz w:val="22"/>
        </w:rPr>
        <w:t>proteins.</w:t>
      </w:r>
      <w:r>
        <w:rPr>
          <w:spacing w:val="-5"/>
          <w:sz w:val="22"/>
        </w:rPr>
        <w:t> </w:t>
      </w:r>
      <w:r>
        <w:rPr>
          <w:i/>
          <w:sz w:val="22"/>
        </w:rPr>
        <w:t>Genome</w:t>
      </w:r>
      <w:r>
        <w:rPr>
          <w:i/>
          <w:spacing w:val="-5"/>
          <w:sz w:val="22"/>
        </w:rPr>
        <w:t> </w:t>
      </w:r>
      <w:r>
        <w:rPr>
          <w:i/>
          <w:sz w:val="22"/>
        </w:rPr>
        <w:t>Biology</w:t>
      </w:r>
      <w:r>
        <w:rPr>
          <w:sz w:val="22"/>
        </w:rPr>
        <w:t>,</w:t>
      </w:r>
      <w:r>
        <w:rPr>
          <w:spacing w:val="-5"/>
          <w:sz w:val="22"/>
        </w:rPr>
        <w:t> </w:t>
      </w:r>
      <w:r>
        <w:rPr>
          <w:i/>
          <w:sz w:val="22"/>
        </w:rPr>
        <w:t>5</w:t>
      </w:r>
      <w:r>
        <w:rPr>
          <w:sz w:val="22"/>
        </w:rPr>
        <w:t>(6),</w:t>
      </w:r>
      <w:r>
        <w:rPr>
          <w:spacing w:val="-5"/>
          <w:sz w:val="22"/>
        </w:rPr>
        <w:t> </w:t>
      </w:r>
      <w:r>
        <w:rPr>
          <w:sz w:val="22"/>
        </w:rPr>
        <w:t>226.</w:t>
      </w:r>
      <w:r>
        <w:rPr>
          <w:spacing w:val="-5"/>
          <w:sz w:val="22"/>
        </w:rPr>
        <w:t> </w:t>
      </w:r>
      <w:r>
        <w:rPr>
          <w:sz w:val="22"/>
        </w:rPr>
        <w:t>doi: </w:t>
      </w:r>
      <w:r>
        <w:rPr>
          <w:spacing w:val="-2"/>
          <w:sz w:val="22"/>
        </w:rPr>
        <w:t>10.1186/gb-2004-5-6-226</w:t>
      </w:r>
    </w:p>
    <w:p>
      <w:pPr>
        <w:pStyle w:val="BodyText"/>
        <w:spacing w:before="131"/>
      </w:pPr>
    </w:p>
    <w:p>
      <w:pPr>
        <w:pStyle w:val="BodyText"/>
        <w:ind w:left="141"/>
      </w:pPr>
      <w:r>
        <w:rPr/>
        <w:t>This</w:t>
      </w:r>
      <w:r>
        <w:rPr>
          <w:spacing w:val="-6"/>
        </w:rPr>
        <w:t> </w:t>
      </w:r>
      <w:r>
        <w:rPr/>
        <w:t>paper</w:t>
      </w:r>
      <w:r>
        <w:rPr>
          <w:spacing w:val="-6"/>
        </w:rPr>
        <w:t> </w:t>
      </w:r>
      <w:r>
        <w:rPr/>
        <w:t>provides</w:t>
      </w:r>
      <w:r>
        <w:rPr>
          <w:spacing w:val="-6"/>
        </w:rPr>
        <w:t> </w:t>
      </w:r>
      <w:r>
        <w:rPr/>
        <w:t>an</w:t>
      </w:r>
      <w:r>
        <w:rPr>
          <w:spacing w:val="-6"/>
        </w:rPr>
        <w:t> </w:t>
      </w:r>
      <w:r>
        <w:rPr/>
        <w:t>overview</w:t>
      </w:r>
      <w:r>
        <w:rPr>
          <w:spacing w:val="-6"/>
        </w:rPr>
        <w:t> </w:t>
      </w:r>
      <w:r>
        <w:rPr/>
        <w:t>of</w:t>
      </w:r>
      <w:r>
        <w:rPr>
          <w:spacing w:val="-6"/>
        </w:rPr>
        <w:t> </w:t>
      </w:r>
      <w:r>
        <w:rPr/>
        <w:t>basic</w:t>
      </w:r>
      <w:r>
        <w:rPr>
          <w:spacing w:val="-6"/>
        </w:rPr>
        <w:t> </w:t>
      </w:r>
      <w:r>
        <w:rPr/>
        <w:t>helix-loop-helix</w:t>
      </w:r>
      <w:r>
        <w:rPr>
          <w:spacing w:val="-6"/>
        </w:rPr>
        <w:t> </w:t>
      </w:r>
      <w:r>
        <w:rPr/>
        <w:t>proteins</w:t>
      </w:r>
      <w:r>
        <w:rPr>
          <w:spacing w:val="-6"/>
        </w:rPr>
        <w:t> </w:t>
      </w:r>
      <w:r>
        <w:rPr/>
        <w:t>and</w:t>
      </w:r>
      <w:r>
        <w:rPr>
          <w:spacing w:val="-6"/>
        </w:rPr>
        <w:t> </w:t>
      </w:r>
      <w:r>
        <w:rPr/>
        <w:t>their</w:t>
      </w:r>
      <w:r>
        <w:rPr>
          <w:spacing w:val="-6"/>
        </w:rPr>
        <w:t> </w:t>
      </w:r>
      <w:r>
        <w:rPr/>
        <w:t>roles</w:t>
      </w:r>
      <w:r>
        <w:rPr>
          <w:spacing w:val="-6"/>
        </w:rPr>
        <w:t> </w:t>
      </w:r>
      <w:r>
        <w:rPr/>
        <w:t>as</w:t>
      </w:r>
      <w:r>
        <w:rPr>
          <w:spacing w:val="-6"/>
        </w:rPr>
        <w:t> </w:t>
      </w:r>
      <w:r>
        <w:rPr/>
        <w:t>regulators</w:t>
      </w:r>
      <w:r>
        <w:rPr>
          <w:spacing w:val="-6"/>
        </w:rPr>
        <w:t> </w:t>
      </w:r>
      <w:r>
        <w:rPr/>
        <w:t>of</w:t>
      </w:r>
      <w:r>
        <w:rPr>
          <w:spacing w:val="-6"/>
        </w:rPr>
        <w:t> </w:t>
      </w:r>
      <w:r>
        <w:rPr/>
        <w:t>embryonic development, which includes neurogenesis, myogenesis, heart development and hematopoiesis.</w:t>
      </w:r>
    </w:p>
    <w:p>
      <w:pPr>
        <w:pStyle w:val="BodyText"/>
        <w:spacing w:before="130"/>
      </w:pPr>
    </w:p>
    <w:p>
      <w:pPr>
        <w:pStyle w:val="ListParagraph"/>
        <w:numPr>
          <w:ilvl w:val="1"/>
          <w:numId w:val="3"/>
        </w:numPr>
        <w:tabs>
          <w:tab w:pos="861" w:val="left" w:leader="none"/>
        </w:tabs>
        <w:spacing w:line="240" w:lineRule="auto" w:before="0" w:after="0"/>
        <w:ind w:left="861" w:right="339" w:hanging="360"/>
        <w:jc w:val="left"/>
        <w:rPr>
          <w:sz w:val="22"/>
        </w:rPr>
      </w:pPr>
      <w:r>
        <w:rPr>
          <w:sz w:val="22"/>
        </w:rPr>
        <w:t>Kala,</w:t>
      </w:r>
      <w:r>
        <w:rPr>
          <w:spacing w:val="-7"/>
          <w:sz w:val="22"/>
        </w:rPr>
        <w:t> </w:t>
      </w:r>
      <w:r>
        <w:rPr>
          <w:sz w:val="22"/>
        </w:rPr>
        <w:t>K.,</w:t>
      </w:r>
      <w:r>
        <w:rPr>
          <w:spacing w:val="-7"/>
          <w:sz w:val="22"/>
        </w:rPr>
        <w:t> </w:t>
      </w:r>
      <w:r>
        <w:rPr>
          <w:sz w:val="22"/>
        </w:rPr>
        <w:t>Haugas,</w:t>
      </w:r>
      <w:r>
        <w:rPr>
          <w:spacing w:val="-7"/>
          <w:sz w:val="22"/>
        </w:rPr>
        <w:t> </w:t>
      </w:r>
      <w:r>
        <w:rPr>
          <w:sz w:val="22"/>
        </w:rPr>
        <w:t>M.,</w:t>
      </w:r>
      <w:r>
        <w:rPr>
          <w:spacing w:val="-7"/>
          <w:sz w:val="22"/>
        </w:rPr>
        <w:t> </w:t>
      </w:r>
      <w:r>
        <w:rPr>
          <w:sz w:val="22"/>
        </w:rPr>
        <w:t>Lillevali,</w:t>
      </w:r>
      <w:r>
        <w:rPr>
          <w:spacing w:val="-7"/>
          <w:sz w:val="22"/>
        </w:rPr>
        <w:t> </w:t>
      </w:r>
      <w:r>
        <w:rPr>
          <w:sz w:val="22"/>
        </w:rPr>
        <w:t>K.,</w:t>
      </w:r>
      <w:r>
        <w:rPr>
          <w:spacing w:val="-7"/>
          <w:sz w:val="22"/>
        </w:rPr>
        <w:t> </w:t>
      </w:r>
      <w:r>
        <w:rPr>
          <w:sz w:val="22"/>
        </w:rPr>
        <w:t>Guimera,</w:t>
      </w:r>
      <w:r>
        <w:rPr>
          <w:spacing w:val="-7"/>
          <w:sz w:val="22"/>
        </w:rPr>
        <w:t> </w:t>
      </w:r>
      <w:r>
        <w:rPr>
          <w:sz w:val="22"/>
        </w:rPr>
        <w:t>J.,</w:t>
      </w:r>
      <w:r>
        <w:rPr>
          <w:spacing w:val="-7"/>
          <w:sz w:val="22"/>
        </w:rPr>
        <w:t> </w:t>
      </w:r>
      <w:r>
        <w:rPr>
          <w:sz w:val="22"/>
        </w:rPr>
        <w:t>Wurst,</w:t>
      </w:r>
      <w:r>
        <w:rPr>
          <w:spacing w:val="-7"/>
          <w:sz w:val="22"/>
        </w:rPr>
        <w:t> </w:t>
      </w:r>
      <w:r>
        <w:rPr>
          <w:sz w:val="22"/>
        </w:rPr>
        <w:t>W.,</w:t>
      </w:r>
      <w:r>
        <w:rPr>
          <w:spacing w:val="-7"/>
          <w:sz w:val="22"/>
        </w:rPr>
        <w:t> </w:t>
      </w:r>
      <w:r>
        <w:rPr>
          <w:sz w:val="22"/>
        </w:rPr>
        <w:t>Salminen,</w:t>
      </w:r>
      <w:r>
        <w:rPr>
          <w:spacing w:val="-7"/>
          <w:sz w:val="22"/>
        </w:rPr>
        <w:t> </w:t>
      </w:r>
      <w:r>
        <w:rPr>
          <w:sz w:val="22"/>
        </w:rPr>
        <w:t>M.,</w:t>
      </w:r>
      <w:r>
        <w:rPr>
          <w:spacing w:val="-7"/>
          <w:sz w:val="22"/>
        </w:rPr>
        <w:t> </w:t>
      </w:r>
      <w:r>
        <w:rPr>
          <w:sz w:val="22"/>
        </w:rPr>
        <w:t>&amp;</w:t>
      </w:r>
      <w:r>
        <w:rPr>
          <w:spacing w:val="-7"/>
          <w:sz w:val="22"/>
        </w:rPr>
        <w:t> </w:t>
      </w:r>
      <w:r>
        <w:rPr>
          <w:sz w:val="22"/>
        </w:rPr>
        <w:t>Partanen,</w:t>
      </w:r>
      <w:r>
        <w:rPr>
          <w:spacing w:val="-7"/>
          <w:sz w:val="22"/>
        </w:rPr>
        <w:t> </w:t>
      </w:r>
      <w:r>
        <w:rPr>
          <w:sz w:val="22"/>
        </w:rPr>
        <w:t>J.</w:t>
      </w:r>
      <w:r>
        <w:rPr>
          <w:spacing w:val="-7"/>
          <w:sz w:val="22"/>
        </w:rPr>
        <w:t> </w:t>
      </w:r>
      <w:r>
        <w:rPr>
          <w:sz w:val="22"/>
        </w:rPr>
        <w:t>(2009).</w:t>
      </w:r>
      <w:r>
        <w:rPr>
          <w:spacing w:val="-7"/>
          <w:sz w:val="22"/>
        </w:rPr>
        <w:t> </w:t>
      </w:r>
      <w:r>
        <w:rPr>
          <w:sz w:val="22"/>
        </w:rPr>
        <w:t>Gata2 is a tissue-specific post-mitotic selector gene for midbrain GABAergic neurons. </w:t>
      </w:r>
      <w:r>
        <w:rPr>
          <w:i/>
          <w:sz w:val="22"/>
        </w:rPr>
        <w:t>Development</w:t>
      </w:r>
      <w:r>
        <w:rPr>
          <w:sz w:val="22"/>
        </w:rPr>
        <w:t>, </w:t>
      </w:r>
      <w:r>
        <w:rPr>
          <w:i/>
          <w:sz w:val="22"/>
        </w:rPr>
        <w:t>136</w:t>
      </w:r>
      <w:r>
        <w:rPr>
          <w:sz w:val="22"/>
        </w:rPr>
        <w:t>(2), 253-262. doi: 10.1242/dev.029900</w:t>
      </w:r>
    </w:p>
    <w:p>
      <w:pPr>
        <w:pStyle w:val="ListParagraph"/>
        <w:spacing w:after="0" w:line="240" w:lineRule="auto"/>
        <w:jc w:val="left"/>
        <w:rPr>
          <w:sz w:val="22"/>
        </w:rPr>
        <w:sectPr>
          <w:pgSz w:w="11920" w:h="16840"/>
          <w:pgMar w:header="0" w:footer="1138" w:top="1060" w:bottom="1340" w:left="992" w:right="992"/>
        </w:sectPr>
      </w:pPr>
    </w:p>
    <w:p>
      <w:pPr>
        <w:pStyle w:val="BodyText"/>
        <w:spacing w:before="26"/>
        <w:ind w:left="141" w:right="159"/>
      </w:pPr>
      <w:r>
        <w:rPr/>
        <w:t>This</w:t>
      </w:r>
      <w:r>
        <w:rPr>
          <w:spacing w:val="-7"/>
        </w:rPr>
        <w:t> </w:t>
      </w:r>
      <w:r>
        <w:rPr/>
        <w:t>paper</w:t>
      </w:r>
      <w:r>
        <w:rPr>
          <w:spacing w:val="-7"/>
        </w:rPr>
        <w:t> </w:t>
      </w:r>
      <w:r>
        <w:rPr/>
        <w:t>discusses</w:t>
      </w:r>
      <w:r>
        <w:rPr>
          <w:spacing w:val="-7"/>
        </w:rPr>
        <w:t> </w:t>
      </w:r>
      <w:r>
        <w:rPr/>
        <w:t>the</w:t>
      </w:r>
      <w:r>
        <w:rPr>
          <w:spacing w:val="-7"/>
        </w:rPr>
        <w:t> </w:t>
      </w:r>
      <w:r>
        <w:rPr/>
        <w:t>role</w:t>
      </w:r>
      <w:r>
        <w:rPr>
          <w:spacing w:val="-7"/>
        </w:rPr>
        <w:t> </w:t>
      </w:r>
      <w:r>
        <w:rPr/>
        <w:t>of</w:t>
      </w:r>
      <w:r>
        <w:rPr>
          <w:spacing w:val="-7"/>
        </w:rPr>
        <w:t> </w:t>
      </w:r>
      <w:r>
        <w:rPr/>
        <w:t>GATA2</w:t>
      </w:r>
      <w:r>
        <w:rPr>
          <w:spacing w:val="-7"/>
        </w:rPr>
        <w:t> </w:t>
      </w:r>
      <w:r>
        <w:rPr/>
        <w:t>in</w:t>
      </w:r>
      <w:r>
        <w:rPr>
          <w:spacing w:val="-7"/>
        </w:rPr>
        <w:t> </w:t>
      </w:r>
      <w:r>
        <w:rPr/>
        <w:t>the</w:t>
      </w:r>
      <w:r>
        <w:rPr>
          <w:spacing w:val="-7"/>
        </w:rPr>
        <w:t> </w:t>
      </w:r>
      <w:r>
        <w:rPr/>
        <w:t>regulation</w:t>
      </w:r>
      <w:r>
        <w:rPr>
          <w:spacing w:val="-7"/>
        </w:rPr>
        <w:t> </w:t>
      </w:r>
      <w:r>
        <w:rPr/>
        <w:t>of</w:t>
      </w:r>
      <w:r>
        <w:rPr>
          <w:spacing w:val="-7"/>
        </w:rPr>
        <w:t> </w:t>
      </w:r>
      <w:r>
        <w:rPr/>
        <w:t>GABAergic</w:t>
      </w:r>
      <w:r>
        <w:rPr>
          <w:spacing w:val="-7"/>
        </w:rPr>
        <w:t> </w:t>
      </w:r>
      <w:r>
        <w:rPr/>
        <w:t>neuron</w:t>
      </w:r>
      <w:r>
        <w:rPr>
          <w:spacing w:val="-7"/>
        </w:rPr>
        <w:t> </w:t>
      </w:r>
      <w:r>
        <w:rPr/>
        <w:t>development</w:t>
      </w:r>
      <w:r>
        <w:rPr>
          <w:spacing w:val="-7"/>
        </w:rPr>
        <w:t> </w:t>
      </w:r>
      <w:r>
        <w:rPr/>
        <w:t>in</w:t>
      </w:r>
      <w:r>
        <w:rPr>
          <w:spacing w:val="-7"/>
        </w:rPr>
        <w:t> </w:t>
      </w:r>
      <w:r>
        <w:rPr/>
        <w:t>the</w:t>
      </w:r>
      <w:r>
        <w:rPr>
          <w:spacing w:val="-7"/>
        </w:rPr>
        <w:t> </w:t>
      </w:r>
      <w:r>
        <w:rPr/>
        <w:t>mouse midbrain. This paper also explores the absence of GATA2 and its ability to switch from a GABAergic phenotype to an glutamatergic phenotype.</w:t>
      </w:r>
    </w:p>
    <w:p>
      <w:pPr>
        <w:pStyle w:val="BodyText"/>
      </w:pPr>
    </w:p>
    <w:p>
      <w:pPr>
        <w:pStyle w:val="ListParagraph"/>
        <w:numPr>
          <w:ilvl w:val="1"/>
          <w:numId w:val="3"/>
        </w:numPr>
        <w:tabs>
          <w:tab w:pos="861" w:val="left" w:leader="none"/>
        </w:tabs>
        <w:spacing w:line="240" w:lineRule="auto" w:before="0" w:after="0"/>
        <w:ind w:left="861" w:right="250" w:hanging="360"/>
        <w:jc w:val="left"/>
        <w:rPr>
          <w:sz w:val="22"/>
        </w:rPr>
      </w:pPr>
      <w:r>
        <w:rPr>
          <w:sz w:val="22"/>
        </w:rPr>
        <w:t>Kelsom,</w:t>
      </w:r>
      <w:r>
        <w:rPr>
          <w:spacing w:val="-8"/>
          <w:sz w:val="22"/>
        </w:rPr>
        <w:t> </w:t>
      </w:r>
      <w:r>
        <w:rPr>
          <w:sz w:val="22"/>
        </w:rPr>
        <w:t>C.,</w:t>
      </w:r>
      <w:r>
        <w:rPr>
          <w:spacing w:val="-8"/>
          <w:sz w:val="22"/>
        </w:rPr>
        <w:t> </w:t>
      </w:r>
      <w:r>
        <w:rPr>
          <w:sz w:val="22"/>
        </w:rPr>
        <w:t>&amp;</w:t>
      </w:r>
      <w:r>
        <w:rPr>
          <w:spacing w:val="-8"/>
          <w:sz w:val="22"/>
        </w:rPr>
        <w:t> </w:t>
      </w:r>
      <w:r>
        <w:rPr>
          <w:sz w:val="22"/>
        </w:rPr>
        <w:t>Lu,</w:t>
      </w:r>
      <w:r>
        <w:rPr>
          <w:spacing w:val="-8"/>
          <w:sz w:val="22"/>
        </w:rPr>
        <w:t> </w:t>
      </w:r>
      <w:r>
        <w:rPr>
          <w:sz w:val="22"/>
        </w:rPr>
        <w:t>W.</w:t>
      </w:r>
      <w:r>
        <w:rPr>
          <w:spacing w:val="-8"/>
          <w:sz w:val="22"/>
        </w:rPr>
        <w:t> </w:t>
      </w:r>
      <w:r>
        <w:rPr>
          <w:sz w:val="22"/>
        </w:rPr>
        <w:t>(2013).</w:t>
      </w:r>
      <w:r>
        <w:rPr>
          <w:spacing w:val="-8"/>
          <w:sz w:val="22"/>
        </w:rPr>
        <w:t> </w:t>
      </w:r>
      <w:r>
        <w:rPr>
          <w:sz w:val="22"/>
        </w:rPr>
        <w:t>Development</w:t>
      </w:r>
      <w:r>
        <w:rPr>
          <w:spacing w:val="-8"/>
          <w:sz w:val="22"/>
        </w:rPr>
        <w:t> </w:t>
      </w:r>
      <w:r>
        <w:rPr>
          <w:sz w:val="22"/>
        </w:rPr>
        <w:t>and</w:t>
      </w:r>
      <w:r>
        <w:rPr>
          <w:spacing w:val="-8"/>
          <w:sz w:val="22"/>
        </w:rPr>
        <w:t> </w:t>
      </w:r>
      <w:r>
        <w:rPr>
          <w:sz w:val="22"/>
        </w:rPr>
        <w:t>specification</w:t>
      </w:r>
      <w:r>
        <w:rPr>
          <w:spacing w:val="-8"/>
          <w:sz w:val="22"/>
        </w:rPr>
        <w:t> </w:t>
      </w:r>
      <w:r>
        <w:rPr>
          <w:sz w:val="22"/>
        </w:rPr>
        <w:t>of</w:t>
      </w:r>
      <w:r>
        <w:rPr>
          <w:spacing w:val="-8"/>
          <w:sz w:val="22"/>
        </w:rPr>
        <w:t> </w:t>
      </w:r>
      <w:r>
        <w:rPr>
          <w:sz w:val="22"/>
        </w:rPr>
        <w:t>GABAergic</w:t>
      </w:r>
      <w:r>
        <w:rPr>
          <w:spacing w:val="-8"/>
          <w:sz w:val="22"/>
        </w:rPr>
        <w:t> </w:t>
      </w:r>
      <w:r>
        <w:rPr>
          <w:sz w:val="22"/>
        </w:rPr>
        <w:t>cortical</w:t>
      </w:r>
      <w:r>
        <w:rPr>
          <w:spacing w:val="-8"/>
          <w:sz w:val="22"/>
        </w:rPr>
        <w:t> </w:t>
      </w:r>
      <w:r>
        <w:rPr>
          <w:sz w:val="22"/>
        </w:rPr>
        <w:t>interneurons.</w:t>
      </w:r>
      <w:r>
        <w:rPr>
          <w:spacing w:val="-8"/>
          <w:sz w:val="22"/>
        </w:rPr>
        <w:t> </w:t>
      </w:r>
      <w:r>
        <w:rPr>
          <w:i/>
          <w:sz w:val="22"/>
        </w:rPr>
        <w:t>Cell &amp; Bioscience</w:t>
      </w:r>
      <w:r>
        <w:rPr>
          <w:sz w:val="22"/>
        </w:rPr>
        <w:t>, </w:t>
      </w:r>
      <w:r>
        <w:rPr>
          <w:i/>
          <w:sz w:val="22"/>
        </w:rPr>
        <w:t>3</w:t>
      </w:r>
      <w:r>
        <w:rPr>
          <w:sz w:val="22"/>
        </w:rPr>
        <w:t>(1), 3-19. doi: 10.1186/2045-3701-3-19</w:t>
      </w:r>
    </w:p>
    <w:p>
      <w:pPr>
        <w:pStyle w:val="BodyText"/>
        <w:spacing w:before="131"/>
      </w:pPr>
    </w:p>
    <w:p>
      <w:pPr>
        <w:pStyle w:val="BodyText"/>
        <w:ind w:left="141" w:right="254"/>
      </w:pPr>
      <w:r>
        <w:rPr/>
        <w:t>This</w:t>
      </w:r>
      <w:r>
        <w:rPr>
          <w:spacing w:val="-5"/>
        </w:rPr>
        <w:t> </w:t>
      </w:r>
      <w:r>
        <w:rPr/>
        <w:t>paper</w:t>
      </w:r>
      <w:r>
        <w:rPr>
          <w:spacing w:val="-5"/>
        </w:rPr>
        <w:t> </w:t>
      </w:r>
      <w:r>
        <w:rPr/>
        <w:t>reviews</w:t>
      </w:r>
      <w:r>
        <w:rPr>
          <w:spacing w:val="-5"/>
        </w:rPr>
        <w:t> </w:t>
      </w:r>
      <w:r>
        <w:rPr/>
        <w:t>the</w:t>
      </w:r>
      <w:r>
        <w:rPr>
          <w:spacing w:val="-5"/>
        </w:rPr>
        <w:t> </w:t>
      </w:r>
      <w:r>
        <w:rPr/>
        <w:t>transcriptional</w:t>
      </w:r>
      <w:r>
        <w:rPr>
          <w:spacing w:val="-5"/>
        </w:rPr>
        <w:t> </w:t>
      </w:r>
      <w:r>
        <w:rPr/>
        <w:t>network</w:t>
      </w:r>
      <w:r>
        <w:rPr>
          <w:spacing w:val="-5"/>
        </w:rPr>
        <w:t> </w:t>
      </w:r>
      <w:r>
        <w:rPr/>
        <w:t>of</w:t>
      </w:r>
      <w:r>
        <w:rPr>
          <w:spacing w:val="-5"/>
        </w:rPr>
        <w:t> </w:t>
      </w:r>
      <w:r>
        <w:rPr/>
        <w:t>genes</w:t>
      </w:r>
      <w:r>
        <w:rPr>
          <w:spacing w:val="-5"/>
        </w:rPr>
        <w:t> </w:t>
      </w:r>
      <w:r>
        <w:rPr/>
        <w:t>that</w:t>
      </w:r>
      <w:r>
        <w:rPr>
          <w:spacing w:val="-5"/>
        </w:rPr>
        <w:t> </w:t>
      </w:r>
      <w:r>
        <w:rPr/>
        <w:t>play</w:t>
      </w:r>
      <w:r>
        <w:rPr>
          <w:spacing w:val="-5"/>
        </w:rPr>
        <w:t> </w:t>
      </w:r>
      <w:r>
        <w:rPr/>
        <w:t>a</w:t>
      </w:r>
      <w:r>
        <w:rPr>
          <w:spacing w:val="-5"/>
        </w:rPr>
        <w:t> </w:t>
      </w:r>
      <w:r>
        <w:rPr/>
        <w:t>role</w:t>
      </w:r>
      <w:r>
        <w:rPr>
          <w:spacing w:val="-5"/>
        </w:rPr>
        <w:t> </w:t>
      </w:r>
      <w:r>
        <w:rPr/>
        <w:t>in</w:t>
      </w:r>
      <w:r>
        <w:rPr>
          <w:spacing w:val="-5"/>
        </w:rPr>
        <w:t> </w:t>
      </w:r>
      <w:r>
        <w:rPr/>
        <w:t>the</w:t>
      </w:r>
      <w:r>
        <w:rPr>
          <w:spacing w:val="-5"/>
        </w:rPr>
        <w:t> </w:t>
      </w:r>
      <w:r>
        <w:rPr/>
        <w:t>specification</w:t>
      </w:r>
      <w:r>
        <w:rPr>
          <w:spacing w:val="-5"/>
        </w:rPr>
        <w:t> </w:t>
      </w:r>
      <w:r>
        <w:rPr/>
        <w:t>and maintenance of GABAergic interneuron fate.</w:t>
      </w:r>
    </w:p>
    <w:p>
      <w:pPr>
        <w:pStyle w:val="BodyText"/>
        <w:spacing w:before="130"/>
      </w:pPr>
    </w:p>
    <w:p>
      <w:pPr>
        <w:pStyle w:val="ListParagraph"/>
        <w:numPr>
          <w:ilvl w:val="1"/>
          <w:numId w:val="3"/>
        </w:numPr>
        <w:tabs>
          <w:tab w:pos="861" w:val="left" w:leader="none"/>
        </w:tabs>
        <w:spacing w:line="240" w:lineRule="auto" w:before="0" w:after="0"/>
        <w:ind w:left="861" w:right="1052" w:hanging="360"/>
        <w:jc w:val="left"/>
        <w:rPr>
          <w:sz w:val="22"/>
        </w:rPr>
      </w:pPr>
      <w:r>
        <w:rPr>
          <w:sz w:val="22"/>
        </w:rPr>
        <w:t>Kim,</w:t>
      </w:r>
      <w:r>
        <w:rPr>
          <w:spacing w:val="-6"/>
          <w:sz w:val="22"/>
        </w:rPr>
        <w:t> </w:t>
      </w:r>
      <w:r>
        <w:rPr>
          <w:sz w:val="22"/>
        </w:rPr>
        <w:t>D.,</w:t>
      </w:r>
      <w:r>
        <w:rPr>
          <w:spacing w:val="-6"/>
          <w:sz w:val="22"/>
        </w:rPr>
        <w:t> </w:t>
      </w:r>
      <w:r>
        <w:rPr>
          <w:sz w:val="22"/>
        </w:rPr>
        <w:t>Langmead,</w:t>
      </w:r>
      <w:r>
        <w:rPr>
          <w:spacing w:val="-6"/>
          <w:sz w:val="22"/>
        </w:rPr>
        <w:t> </w:t>
      </w:r>
      <w:r>
        <w:rPr>
          <w:sz w:val="22"/>
        </w:rPr>
        <w:t>B.,</w:t>
      </w:r>
      <w:r>
        <w:rPr>
          <w:spacing w:val="-6"/>
          <w:sz w:val="22"/>
        </w:rPr>
        <w:t> </w:t>
      </w:r>
      <w:r>
        <w:rPr>
          <w:sz w:val="22"/>
        </w:rPr>
        <w:t>&amp;</w:t>
      </w:r>
      <w:r>
        <w:rPr>
          <w:spacing w:val="-6"/>
          <w:sz w:val="22"/>
        </w:rPr>
        <w:t> </w:t>
      </w:r>
      <w:r>
        <w:rPr>
          <w:sz w:val="22"/>
        </w:rPr>
        <w:t>Salzberg,</w:t>
      </w:r>
      <w:r>
        <w:rPr>
          <w:spacing w:val="-6"/>
          <w:sz w:val="22"/>
        </w:rPr>
        <w:t> </w:t>
      </w:r>
      <w:r>
        <w:rPr>
          <w:sz w:val="22"/>
        </w:rPr>
        <w:t>S.</w:t>
      </w:r>
      <w:r>
        <w:rPr>
          <w:spacing w:val="-6"/>
          <w:sz w:val="22"/>
        </w:rPr>
        <w:t> </w:t>
      </w:r>
      <w:r>
        <w:rPr>
          <w:sz w:val="22"/>
        </w:rPr>
        <w:t>(2015).</w:t>
      </w:r>
      <w:r>
        <w:rPr>
          <w:spacing w:val="-6"/>
          <w:sz w:val="22"/>
        </w:rPr>
        <w:t> </w:t>
      </w:r>
      <w:r>
        <w:rPr>
          <w:sz w:val="22"/>
        </w:rPr>
        <w:t>HISAT:</w:t>
      </w:r>
      <w:r>
        <w:rPr>
          <w:spacing w:val="-6"/>
          <w:sz w:val="22"/>
        </w:rPr>
        <w:t> </w:t>
      </w:r>
      <w:r>
        <w:rPr>
          <w:sz w:val="22"/>
        </w:rPr>
        <w:t>a</w:t>
      </w:r>
      <w:r>
        <w:rPr>
          <w:spacing w:val="-6"/>
          <w:sz w:val="22"/>
        </w:rPr>
        <w:t> </w:t>
      </w:r>
      <w:r>
        <w:rPr>
          <w:sz w:val="22"/>
        </w:rPr>
        <w:t>fast</w:t>
      </w:r>
      <w:r>
        <w:rPr>
          <w:spacing w:val="-6"/>
          <w:sz w:val="22"/>
        </w:rPr>
        <w:t> </w:t>
      </w:r>
      <w:r>
        <w:rPr>
          <w:sz w:val="22"/>
        </w:rPr>
        <w:t>spliced</w:t>
      </w:r>
      <w:r>
        <w:rPr>
          <w:spacing w:val="-6"/>
          <w:sz w:val="22"/>
        </w:rPr>
        <w:t> </w:t>
      </w:r>
      <w:r>
        <w:rPr>
          <w:sz w:val="22"/>
        </w:rPr>
        <w:t>aligner</w:t>
      </w:r>
      <w:r>
        <w:rPr>
          <w:spacing w:val="-6"/>
          <w:sz w:val="22"/>
        </w:rPr>
        <w:t> </w:t>
      </w:r>
      <w:r>
        <w:rPr>
          <w:sz w:val="22"/>
        </w:rPr>
        <w:t>with</w:t>
      </w:r>
      <w:r>
        <w:rPr>
          <w:spacing w:val="-6"/>
          <w:sz w:val="22"/>
        </w:rPr>
        <w:t> </w:t>
      </w:r>
      <w:r>
        <w:rPr>
          <w:sz w:val="22"/>
        </w:rPr>
        <w:t>low</w:t>
      </w:r>
      <w:r>
        <w:rPr>
          <w:spacing w:val="-6"/>
          <w:sz w:val="22"/>
        </w:rPr>
        <w:t> </w:t>
      </w:r>
      <w:r>
        <w:rPr>
          <w:sz w:val="22"/>
        </w:rPr>
        <w:t>memory requirements. </w:t>
      </w:r>
      <w:r>
        <w:rPr>
          <w:i/>
          <w:sz w:val="22"/>
        </w:rPr>
        <w:t>Nature Methods</w:t>
      </w:r>
      <w:r>
        <w:rPr>
          <w:sz w:val="22"/>
        </w:rPr>
        <w:t>, </w:t>
      </w:r>
      <w:r>
        <w:rPr>
          <w:i/>
          <w:sz w:val="22"/>
        </w:rPr>
        <w:t>12</w:t>
      </w:r>
      <w:r>
        <w:rPr>
          <w:sz w:val="22"/>
        </w:rPr>
        <w:t>(4), 357-360. doi: 10.1038/nmeth.3317</w:t>
      </w:r>
    </w:p>
    <w:p>
      <w:pPr>
        <w:pStyle w:val="BodyText"/>
        <w:spacing w:before="130"/>
      </w:pPr>
    </w:p>
    <w:p>
      <w:pPr>
        <w:pStyle w:val="BodyText"/>
        <w:spacing w:before="1"/>
        <w:ind w:left="141"/>
      </w:pPr>
      <w:r>
        <w:rPr/>
        <w:t>This</w:t>
      </w:r>
      <w:r>
        <w:rPr>
          <w:spacing w:val="-8"/>
        </w:rPr>
        <w:t> </w:t>
      </w:r>
      <w:r>
        <w:rPr/>
        <w:t>paper</w:t>
      </w:r>
      <w:r>
        <w:rPr>
          <w:spacing w:val="-6"/>
        </w:rPr>
        <w:t> </w:t>
      </w:r>
      <w:r>
        <w:rPr/>
        <w:t>describes</w:t>
      </w:r>
      <w:r>
        <w:rPr>
          <w:spacing w:val="-6"/>
        </w:rPr>
        <w:t> </w:t>
      </w:r>
      <w:r>
        <w:rPr/>
        <w:t>the</w:t>
      </w:r>
      <w:r>
        <w:rPr>
          <w:spacing w:val="-6"/>
        </w:rPr>
        <w:t> </w:t>
      </w:r>
      <w:r>
        <w:rPr/>
        <w:t>function</w:t>
      </w:r>
      <w:r>
        <w:rPr>
          <w:spacing w:val="-6"/>
        </w:rPr>
        <w:t> </w:t>
      </w:r>
      <w:r>
        <w:rPr/>
        <w:t>and</w:t>
      </w:r>
      <w:r>
        <w:rPr>
          <w:spacing w:val="-6"/>
        </w:rPr>
        <w:t> </w:t>
      </w:r>
      <w:r>
        <w:rPr/>
        <w:t>the</w:t>
      </w:r>
      <w:r>
        <w:rPr>
          <w:spacing w:val="-6"/>
        </w:rPr>
        <w:t> </w:t>
      </w:r>
      <w:r>
        <w:rPr/>
        <w:t>purpose</w:t>
      </w:r>
      <w:r>
        <w:rPr>
          <w:spacing w:val="-6"/>
        </w:rPr>
        <w:t> </w:t>
      </w:r>
      <w:r>
        <w:rPr/>
        <w:t>of</w:t>
      </w:r>
      <w:r>
        <w:rPr>
          <w:spacing w:val="-6"/>
        </w:rPr>
        <w:t> </w:t>
      </w:r>
      <w:r>
        <w:rPr/>
        <w:t>HISAT</w:t>
      </w:r>
      <w:r>
        <w:rPr>
          <w:spacing w:val="-6"/>
        </w:rPr>
        <w:t> </w:t>
      </w:r>
      <w:r>
        <w:rPr/>
        <w:t>on</w:t>
      </w:r>
      <w:r>
        <w:rPr>
          <w:spacing w:val="-6"/>
        </w:rPr>
        <w:t> </w:t>
      </w:r>
      <w:r>
        <w:rPr/>
        <w:t>RNA</w:t>
      </w:r>
      <w:r>
        <w:rPr>
          <w:spacing w:val="-6"/>
        </w:rPr>
        <w:t> </w:t>
      </w:r>
      <w:r>
        <w:rPr/>
        <w:t>seq</w:t>
      </w:r>
      <w:r>
        <w:rPr>
          <w:spacing w:val="-6"/>
        </w:rPr>
        <w:t> </w:t>
      </w:r>
      <w:r>
        <w:rPr/>
        <w:t>data</w:t>
      </w:r>
      <w:r>
        <w:rPr>
          <w:spacing w:val="-5"/>
        </w:rPr>
        <w:t> </w:t>
      </w:r>
      <w:r>
        <w:rPr>
          <w:spacing w:val="-2"/>
        </w:rPr>
        <w:t>experiments.</w:t>
      </w:r>
    </w:p>
    <w:p>
      <w:pPr>
        <w:pStyle w:val="BodyText"/>
        <w:spacing w:before="130"/>
      </w:pPr>
    </w:p>
    <w:p>
      <w:pPr>
        <w:pStyle w:val="ListParagraph"/>
        <w:numPr>
          <w:ilvl w:val="1"/>
          <w:numId w:val="3"/>
        </w:numPr>
        <w:tabs>
          <w:tab w:pos="861" w:val="left" w:leader="none"/>
        </w:tabs>
        <w:spacing w:line="240" w:lineRule="auto" w:before="0" w:after="0"/>
        <w:ind w:left="861" w:right="607" w:hanging="360"/>
        <w:jc w:val="both"/>
        <w:rPr>
          <w:sz w:val="22"/>
        </w:rPr>
      </w:pPr>
      <w:r>
        <w:rPr>
          <w:sz w:val="22"/>
        </w:rPr>
        <w:t>Kim,</w:t>
      </w:r>
      <w:r>
        <w:rPr>
          <w:spacing w:val="-9"/>
          <w:sz w:val="22"/>
        </w:rPr>
        <w:t> </w:t>
      </w:r>
      <w:r>
        <w:rPr>
          <w:sz w:val="22"/>
        </w:rPr>
        <w:t>D.,</w:t>
      </w:r>
      <w:r>
        <w:rPr>
          <w:spacing w:val="-9"/>
          <w:sz w:val="22"/>
        </w:rPr>
        <w:t> </w:t>
      </w:r>
      <w:r>
        <w:rPr>
          <w:sz w:val="22"/>
        </w:rPr>
        <w:t>Pertea,</w:t>
      </w:r>
      <w:r>
        <w:rPr>
          <w:spacing w:val="-9"/>
          <w:sz w:val="22"/>
        </w:rPr>
        <w:t> </w:t>
      </w:r>
      <w:r>
        <w:rPr>
          <w:sz w:val="22"/>
        </w:rPr>
        <w:t>G.,</w:t>
      </w:r>
      <w:r>
        <w:rPr>
          <w:spacing w:val="-9"/>
          <w:sz w:val="22"/>
        </w:rPr>
        <w:t> </w:t>
      </w:r>
      <w:r>
        <w:rPr>
          <w:sz w:val="22"/>
        </w:rPr>
        <w:t>Trapnell,</w:t>
      </w:r>
      <w:r>
        <w:rPr>
          <w:spacing w:val="-9"/>
          <w:sz w:val="22"/>
        </w:rPr>
        <w:t> </w:t>
      </w:r>
      <w:r>
        <w:rPr>
          <w:sz w:val="22"/>
        </w:rPr>
        <w:t>C.,</w:t>
      </w:r>
      <w:r>
        <w:rPr>
          <w:spacing w:val="-9"/>
          <w:sz w:val="22"/>
        </w:rPr>
        <w:t> </w:t>
      </w:r>
      <w:r>
        <w:rPr>
          <w:sz w:val="22"/>
        </w:rPr>
        <w:t>Pimentel,</w:t>
      </w:r>
      <w:r>
        <w:rPr>
          <w:spacing w:val="-9"/>
          <w:sz w:val="22"/>
        </w:rPr>
        <w:t> </w:t>
      </w:r>
      <w:r>
        <w:rPr>
          <w:sz w:val="22"/>
        </w:rPr>
        <w:t>H.,</w:t>
      </w:r>
      <w:r>
        <w:rPr>
          <w:spacing w:val="-9"/>
          <w:sz w:val="22"/>
        </w:rPr>
        <w:t> </w:t>
      </w:r>
      <w:r>
        <w:rPr>
          <w:sz w:val="22"/>
        </w:rPr>
        <w:t>Kelley,</w:t>
      </w:r>
      <w:r>
        <w:rPr>
          <w:spacing w:val="-9"/>
          <w:sz w:val="22"/>
        </w:rPr>
        <w:t> </w:t>
      </w:r>
      <w:r>
        <w:rPr>
          <w:sz w:val="22"/>
        </w:rPr>
        <w:t>R.,</w:t>
      </w:r>
      <w:r>
        <w:rPr>
          <w:spacing w:val="-9"/>
          <w:sz w:val="22"/>
        </w:rPr>
        <w:t> </w:t>
      </w:r>
      <w:r>
        <w:rPr>
          <w:sz w:val="22"/>
        </w:rPr>
        <w:t>&amp;</w:t>
      </w:r>
      <w:r>
        <w:rPr>
          <w:spacing w:val="-9"/>
          <w:sz w:val="22"/>
        </w:rPr>
        <w:t> </w:t>
      </w:r>
      <w:r>
        <w:rPr>
          <w:sz w:val="22"/>
        </w:rPr>
        <w:t>Salzberg,</w:t>
      </w:r>
      <w:r>
        <w:rPr>
          <w:spacing w:val="-9"/>
          <w:sz w:val="22"/>
        </w:rPr>
        <w:t> </w:t>
      </w:r>
      <w:r>
        <w:rPr>
          <w:sz w:val="22"/>
        </w:rPr>
        <w:t>S.</w:t>
      </w:r>
      <w:r>
        <w:rPr>
          <w:spacing w:val="-9"/>
          <w:sz w:val="22"/>
        </w:rPr>
        <w:t> </w:t>
      </w:r>
      <w:r>
        <w:rPr>
          <w:sz w:val="22"/>
        </w:rPr>
        <w:t>(2013).</w:t>
      </w:r>
      <w:r>
        <w:rPr>
          <w:spacing w:val="-9"/>
          <w:sz w:val="22"/>
        </w:rPr>
        <w:t> </w:t>
      </w:r>
      <w:r>
        <w:rPr>
          <w:sz w:val="22"/>
        </w:rPr>
        <w:t>TopHat2:</w:t>
      </w:r>
      <w:r>
        <w:rPr>
          <w:spacing w:val="-9"/>
          <w:sz w:val="22"/>
        </w:rPr>
        <w:t> </w:t>
      </w:r>
      <w:r>
        <w:rPr>
          <w:sz w:val="22"/>
        </w:rPr>
        <w:t>accurate alignment</w:t>
      </w:r>
      <w:r>
        <w:rPr>
          <w:spacing w:val="-4"/>
          <w:sz w:val="22"/>
        </w:rPr>
        <w:t> </w:t>
      </w:r>
      <w:r>
        <w:rPr>
          <w:sz w:val="22"/>
        </w:rPr>
        <w:t>of</w:t>
      </w:r>
      <w:r>
        <w:rPr>
          <w:spacing w:val="-4"/>
          <w:sz w:val="22"/>
        </w:rPr>
        <w:t> </w:t>
      </w:r>
      <w:r>
        <w:rPr>
          <w:sz w:val="22"/>
        </w:rPr>
        <w:t>transcriptomes</w:t>
      </w:r>
      <w:r>
        <w:rPr>
          <w:spacing w:val="-4"/>
          <w:sz w:val="22"/>
        </w:rPr>
        <w:t> </w:t>
      </w:r>
      <w:r>
        <w:rPr>
          <w:sz w:val="22"/>
        </w:rPr>
        <w:t>in</w:t>
      </w:r>
      <w:r>
        <w:rPr>
          <w:spacing w:val="-4"/>
          <w:sz w:val="22"/>
        </w:rPr>
        <w:t> </w:t>
      </w:r>
      <w:r>
        <w:rPr>
          <w:sz w:val="22"/>
        </w:rPr>
        <w:t>the</w:t>
      </w:r>
      <w:r>
        <w:rPr>
          <w:spacing w:val="-4"/>
          <w:sz w:val="22"/>
        </w:rPr>
        <w:t> </w:t>
      </w:r>
      <w:r>
        <w:rPr>
          <w:sz w:val="22"/>
        </w:rPr>
        <w:t>presence</w:t>
      </w:r>
      <w:r>
        <w:rPr>
          <w:spacing w:val="-4"/>
          <w:sz w:val="22"/>
        </w:rPr>
        <w:t> </w:t>
      </w:r>
      <w:r>
        <w:rPr>
          <w:sz w:val="22"/>
        </w:rPr>
        <w:t>of</w:t>
      </w:r>
      <w:r>
        <w:rPr>
          <w:spacing w:val="-4"/>
          <w:sz w:val="22"/>
        </w:rPr>
        <w:t> </w:t>
      </w:r>
      <w:r>
        <w:rPr>
          <w:sz w:val="22"/>
        </w:rPr>
        <w:t>insertions,</w:t>
      </w:r>
      <w:r>
        <w:rPr>
          <w:spacing w:val="-4"/>
          <w:sz w:val="22"/>
        </w:rPr>
        <w:t> </w:t>
      </w:r>
      <w:r>
        <w:rPr>
          <w:sz w:val="22"/>
        </w:rPr>
        <w:t>deletions</w:t>
      </w:r>
      <w:r>
        <w:rPr>
          <w:spacing w:val="-4"/>
          <w:sz w:val="22"/>
        </w:rPr>
        <w:t> </w:t>
      </w:r>
      <w:r>
        <w:rPr>
          <w:sz w:val="22"/>
        </w:rPr>
        <w:t>and</w:t>
      </w:r>
      <w:r>
        <w:rPr>
          <w:spacing w:val="-4"/>
          <w:sz w:val="22"/>
        </w:rPr>
        <w:t> </w:t>
      </w:r>
      <w:r>
        <w:rPr>
          <w:sz w:val="22"/>
        </w:rPr>
        <w:t>gene</w:t>
      </w:r>
      <w:r>
        <w:rPr>
          <w:spacing w:val="-4"/>
          <w:sz w:val="22"/>
        </w:rPr>
        <w:t> </w:t>
      </w:r>
      <w:r>
        <w:rPr>
          <w:sz w:val="22"/>
        </w:rPr>
        <w:t>fusions.</w:t>
      </w:r>
      <w:r>
        <w:rPr>
          <w:spacing w:val="-4"/>
          <w:sz w:val="22"/>
        </w:rPr>
        <w:t> </w:t>
      </w:r>
      <w:r>
        <w:rPr>
          <w:i/>
          <w:sz w:val="22"/>
        </w:rPr>
        <w:t>Genome Biology</w:t>
      </w:r>
      <w:r>
        <w:rPr>
          <w:sz w:val="22"/>
        </w:rPr>
        <w:t>, </w:t>
      </w:r>
      <w:r>
        <w:rPr>
          <w:i/>
          <w:sz w:val="22"/>
        </w:rPr>
        <w:t>14</w:t>
      </w:r>
      <w:r>
        <w:rPr>
          <w:sz w:val="22"/>
        </w:rPr>
        <w:t>(4). doi: 10.1186/gb-2013-14-4-r36</w:t>
      </w:r>
    </w:p>
    <w:p>
      <w:pPr>
        <w:pStyle w:val="BodyText"/>
        <w:spacing w:before="130"/>
      </w:pPr>
    </w:p>
    <w:p>
      <w:pPr>
        <w:pStyle w:val="BodyText"/>
        <w:spacing w:before="1"/>
        <w:ind w:left="141" w:right="268"/>
      </w:pPr>
      <w:r>
        <w:rPr/>
        <w:t>This</w:t>
      </w:r>
      <w:r>
        <w:rPr>
          <w:spacing w:val="-6"/>
        </w:rPr>
        <w:t> </w:t>
      </w:r>
      <w:r>
        <w:rPr/>
        <w:t>paper</w:t>
      </w:r>
      <w:r>
        <w:rPr>
          <w:spacing w:val="-6"/>
        </w:rPr>
        <w:t> </w:t>
      </w:r>
      <w:r>
        <w:rPr/>
        <w:t>discusses</w:t>
      </w:r>
      <w:r>
        <w:rPr>
          <w:spacing w:val="-6"/>
        </w:rPr>
        <w:t> </w:t>
      </w:r>
      <w:r>
        <w:rPr/>
        <w:t>the</w:t>
      </w:r>
      <w:r>
        <w:rPr>
          <w:spacing w:val="-6"/>
        </w:rPr>
        <w:t> </w:t>
      </w:r>
      <w:r>
        <w:rPr/>
        <w:t>function</w:t>
      </w:r>
      <w:r>
        <w:rPr>
          <w:spacing w:val="-6"/>
        </w:rPr>
        <w:t> </w:t>
      </w:r>
      <w:r>
        <w:rPr/>
        <w:t>and</w:t>
      </w:r>
      <w:r>
        <w:rPr>
          <w:spacing w:val="-6"/>
        </w:rPr>
        <w:t> </w:t>
      </w:r>
      <w:r>
        <w:rPr/>
        <w:t>purpose</w:t>
      </w:r>
      <w:r>
        <w:rPr>
          <w:spacing w:val="-6"/>
        </w:rPr>
        <w:t> </w:t>
      </w:r>
      <w:r>
        <w:rPr/>
        <w:t>of</w:t>
      </w:r>
      <w:r>
        <w:rPr>
          <w:spacing w:val="-6"/>
        </w:rPr>
        <w:t> </w:t>
      </w:r>
      <w:r>
        <w:rPr/>
        <w:t>TopHat2,</w:t>
      </w:r>
      <w:r>
        <w:rPr>
          <w:spacing w:val="-6"/>
        </w:rPr>
        <w:t> </w:t>
      </w:r>
      <w:r>
        <w:rPr/>
        <w:t>and</w:t>
      </w:r>
      <w:r>
        <w:rPr>
          <w:spacing w:val="-6"/>
        </w:rPr>
        <w:t> </w:t>
      </w:r>
      <w:r>
        <w:rPr/>
        <w:t>explores</w:t>
      </w:r>
      <w:r>
        <w:rPr>
          <w:spacing w:val="-6"/>
        </w:rPr>
        <w:t> </w:t>
      </w:r>
      <w:r>
        <w:rPr/>
        <w:t>the</w:t>
      </w:r>
      <w:r>
        <w:rPr>
          <w:spacing w:val="-6"/>
        </w:rPr>
        <w:t> </w:t>
      </w:r>
      <w:r>
        <w:rPr/>
        <w:t>new</w:t>
      </w:r>
      <w:r>
        <w:rPr>
          <w:spacing w:val="-6"/>
        </w:rPr>
        <w:t> </w:t>
      </w:r>
      <w:r>
        <w:rPr/>
        <w:t>improvement</w:t>
      </w:r>
      <w:r>
        <w:rPr>
          <w:spacing w:val="-6"/>
        </w:rPr>
        <w:t> </w:t>
      </w:r>
      <w:r>
        <w:rPr/>
        <w:t>from </w:t>
      </w:r>
      <w:r>
        <w:rPr>
          <w:spacing w:val="-2"/>
        </w:rPr>
        <w:t>TopHat.</w:t>
      </w:r>
    </w:p>
    <w:p>
      <w:pPr>
        <w:pStyle w:val="BodyText"/>
        <w:spacing w:before="130"/>
      </w:pPr>
    </w:p>
    <w:p>
      <w:pPr>
        <w:pStyle w:val="ListParagraph"/>
        <w:numPr>
          <w:ilvl w:val="1"/>
          <w:numId w:val="3"/>
        </w:numPr>
        <w:tabs>
          <w:tab w:pos="861" w:val="left" w:leader="none"/>
        </w:tabs>
        <w:spacing w:line="240" w:lineRule="auto" w:before="0" w:after="0"/>
        <w:ind w:left="861" w:right="0" w:hanging="360"/>
        <w:jc w:val="left"/>
        <w:rPr>
          <w:sz w:val="22"/>
        </w:rPr>
      </w:pPr>
      <w:r>
        <w:rPr>
          <w:spacing w:val="-2"/>
          <w:sz w:val="22"/>
        </w:rPr>
        <w:t>Krueger,</w:t>
      </w:r>
      <w:r>
        <w:rPr>
          <w:spacing w:val="-5"/>
          <w:sz w:val="22"/>
        </w:rPr>
        <w:t> </w:t>
      </w:r>
      <w:r>
        <w:rPr>
          <w:spacing w:val="-2"/>
          <w:sz w:val="22"/>
        </w:rPr>
        <w:t>C.,</w:t>
      </w:r>
      <w:r>
        <w:rPr>
          <w:spacing w:val="-3"/>
          <w:sz w:val="22"/>
        </w:rPr>
        <w:t> </w:t>
      </w:r>
      <w:r>
        <w:rPr>
          <w:spacing w:val="-2"/>
          <w:sz w:val="22"/>
        </w:rPr>
        <w:t>Stöcker, W.,</w:t>
      </w:r>
      <w:r>
        <w:rPr>
          <w:spacing w:val="-3"/>
          <w:sz w:val="22"/>
        </w:rPr>
        <w:t> </w:t>
      </w:r>
      <w:r>
        <w:rPr>
          <w:spacing w:val="-2"/>
          <w:sz w:val="22"/>
        </w:rPr>
        <w:t>&amp;</w:t>
      </w:r>
      <w:r>
        <w:rPr>
          <w:spacing w:val="-3"/>
          <w:sz w:val="22"/>
        </w:rPr>
        <w:t> </w:t>
      </w:r>
      <w:r>
        <w:rPr>
          <w:spacing w:val="-2"/>
          <w:sz w:val="22"/>
        </w:rPr>
        <w:t>Schlosser, M.</w:t>
      </w:r>
      <w:r>
        <w:rPr>
          <w:spacing w:val="-3"/>
          <w:sz w:val="22"/>
        </w:rPr>
        <w:t> </w:t>
      </w:r>
      <w:r>
        <w:rPr>
          <w:spacing w:val="-2"/>
          <w:sz w:val="22"/>
        </w:rPr>
        <w:t>(2007).</w:t>
      </w:r>
      <w:r>
        <w:rPr>
          <w:spacing w:val="-3"/>
          <w:sz w:val="22"/>
        </w:rPr>
        <w:t> </w:t>
      </w:r>
      <w:r>
        <w:rPr>
          <w:spacing w:val="-2"/>
          <w:sz w:val="22"/>
        </w:rPr>
        <w:t>Glutamic Acid</w:t>
      </w:r>
      <w:r>
        <w:rPr>
          <w:spacing w:val="-3"/>
          <w:sz w:val="22"/>
        </w:rPr>
        <w:t> </w:t>
      </w:r>
      <w:r>
        <w:rPr>
          <w:spacing w:val="-2"/>
          <w:sz w:val="22"/>
        </w:rPr>
        <w:t>Decarboxylase Autoantibodies.</w:t>
      </w:r>
    </w:p>
    <w:p>
      <w:pPr>
        <w:spacing w:before="0"/>
        <w:ind w:left="861" w:right="0" w:firstLine="0"/>
        <w:jc w:val="left"/>
        <w:rPr>
          <w:sz w:val="22"/>
        </w:rPr>
      </w:pPr>
      <w:r>
        <w:rPr>
          <w:i/>
          <w:spacing w:val="-2"/>
          <w:sz w:val="22"/>
        </w:rPr>
        <w:t>Autoantibodies</w:t>
      </w:r>
      <w:r>
        <w:rPr>
          <w:spacing w:val="-2"/>
          <w:sz w:val="22"/>
        </w:rPr>
        <w:t>,</w:t>
      </w:r>
      <w:r>
        <w:rPr>
          <w:spacing w:val="18"/>
          <w:sz w:val="22"/>
        </w:rPr>
        <w:t> </w:t>
      </w:r>
      <w:r>
        <w:rPr>
          <w:spacing w:val="-2"/>
          <w:sz w:val="22"/>
        </w:rPr>
        <w:t>369-378.</w:t>
      </w:r>
      <w:r>
        <w:rPr>
          <w:spacing w:val="18"/>
          <w:sz w:val="22"/>
        </w:rPr>
        <w:t> </w:t>
      </w:r>
      <w:r>
        <w:rPr>
          <w:spacing w:val="-2"/>
          <w:sz w:val="22"/>
        </w:rPr>
        <w:t>doi:</w:t>
      </w:r>
      <w:r>
        <w:rPr>
          <w:spacing w:val="18"/>
          <w:sz w:val="22"/>
        </w:rPr>
        <w:t> </w:t>
      </w:r>
      <w:r>
        <w:rPr>
          <w:spacing w:val="-2"/>
          <w:sz w:val="22"/>
        </w:rPr>
        <w:t>10.1016/b978-044452763-9/50052-</w:t>
      </w:r>
      <w:r>
        <w:rPr>
          <w:spacing w:val="-10"/>
          <w:sz w:val="22"/>
        </w:rPr>
        <w:t>4</w:t>
      </w:r>
    </w:p>
    <w:p>
      <w:pPr>
        <w:pStyle w:val="BodyText"/>
        <w:spacing w:before="130"/>
      </w:pPr>
    </w:p>
    <w:p>
      <w:pPr>
        <w:pStyle w:val="BodyText"/>
        <w:ind w:left="141"/>
      </w:pPr>
      <w:r>
        <w:rPr/>
        <w:t>This</w:t>
      </w:r>
      <w:r>
        <w:rPr>
          <w:spacing w:val="-7"/>
        </w:rPr>
        <w:t> </w:t>
      </w:r>
      <w:r>
        <w:rPr/>
        <w:t>paper</w:t>
      </w:r>
      <w:r>
        <w:rPr>
          <w:spacing w:val="-7"/>
        </w:rPr>
        <w:t> </w:t>
      </w:r>
      <w:r>
        <w:rPr/>
        <w:t>investigates</w:t>
      </w:r>
      <w:r>
        <w:rPr>
          <w:spacing w:val="-7"/>
        </w:rPr>
        <w:t> </w:t>
      </w:r>
      <w:r>
        <w:rPr/>
        <w:t>glutamic</w:t>
      </w:r>
      <w:r>
        <w:rPr>
          <w:spacing w:val="-7"/>
        </w:rPr>
        <w:t> </w:t>
      </w:r>
      <w:r>
        <w:rPr/>
        <w:t>acid</w:t>
      </w:r>
      <w:r>
        <w:rPr>
          <w:spacing w:val="-7"/>
        </w:rPr>
        <w:t> </w:t>
      </w:r>
      <w:r>
        <w:rPr/>
        <w:t>decarboxylase</w:t>
      </w:r>
      <w:r>
        <w:rPr>
          <w:spacing w:val="-7"/>
        </w:rPr>
        <w:t> </w:t>
      </w:r>
      <w:r>
        <w:rPr/>
        <w:t>(GAD)</w:t>
      </w:r>
      <w:r>
        <w:rPr>
          <w:spacing w:val="-7"/>
        </w:rPr>
        <w:t> </w:t>
      </w:r>
      <w:r>
        <w:rPr/>
        <w:t>and</w:t>
      </w:r>
      <w:r>
        <w:rPr>
          <w:spacing w:val="-7"/>
        </w:rPr>
        <w:t> </w:t>
      </w:r>
      <w:r>
        <w:rPr/>
        <w:t>its</w:t>
      </w:r>
      <w:r>
        <w:rPr>
          <w:spacing w:val="-7"/>
        </w:rPr>
        <w:t> </w:t>
      </w:r>
      <w:r>
        <w:rPr/>
        <w:t>involvement</w:t>
      </w:r>
      <w:r>
        <w:rPr>
          <w:spacing w:val="-7"/>
        </w:rPr>
        <w:t> </w:t>
      </w:r>
      <w:r>
        <w:rPr/>
        <w:t>as</w:t>
      </w:r>
      <w:r>
        <w:rPr>
          <w:spacing w:val="-7"/>
        </w:rPr>
        <w:t> </w:t>
      </w:r>
      <w:r>
        <w:rPr/>
        <w:t>an</w:t>
      </w:r>
      <w:r>
        <w:rPr>
          <w:spacing w:val="-7"/>
        </w:rPr>
        <w:t> </w:t>
      </w:r>
      <w:r>
        <w:rPr/>
        <w:t>autoantigen</w:t>
      </w:r>
      <w:r>
        <w:rPr>
          <w:spacing w:val="-7"/>
        </w:rPr>
        <w:t> </w:t>
      </w:r>
      <w:r>
        <w:rPr/>
        <w:t>in</w:t>
      </w:r>
      <w:r>
        <w:rPr>
          <w:spacing w:val="-7"/>
        </w:rPr>
        <w:t> </w:t>
      </w:r>
      <w:r>
        <w:rPr/>
        <w:t>beta cell–specific autoimmunity diseases such as</w:t>
      </w:r>
      <w:r>
        <w:rPr>
          <w:spacing w:val="40"/>
        </w:rPr>
        <w:t> </w:t>
      </w:r>
      <w:r>
        <w:rPr/>
        <w:t>type 1 diabetes mellitus.</w:t>
      </w:r>
    </w:p>
    <w:p>
      <w:pPr>
        <w:pStyle w:val="BodyText"/>
      </w:pPr>
    </w:p>
    <w:p>
      <w:pPr>
        <w:pStyle w:val="ListParagraph"/>
        <w:numPr>
          <w:ilvl w:val="1"/>
          <w:numId w:val="3"/>
        </w:numPr>
        <w:tabs>
          <w:tab w:pos="861" w:val="left" w:leader="none"/>
        </w:tabs>
        <w:spacing w:line="240" w:lineRule="auto" w:before="0" w:after="0"/>
        <w:ind w:left="861" w:right="233" w:hanging="360"/>
        <w:jc w:val="left"/>
        <w:rPr>
          <w:sz w:val="22"/>
        </w:rPr>
      </w:pPr>
      <w:r>
        <w:rPr>
          <w:sz w:val="22"/>
        </w:rPr>
        <w:t>Kumar,</w:t>
      </w:r>
      <w:r>
        <w:rPr>
          <w:spacing w:val="-4"/>
          <w:sz w:val="22"/>
        </w:rPr>
        <w:t> </w:t>
      </w:r>
      <w:r>
        <w:rPr>
          <w:sz w:val="22"/>
        </w:rPr>
        <w:t>A.,</w:t>
      </w:r>
      <w:r>
        <w:rPr>
          <w:spacing w:val="-4"/>
          <w:sz w:val="22"/>
        </w:rPr>
        <w:t> </w:t>
      </w:r>
      <w:r>
        <w:rPr>
          <w:sz w:val="22"/>
        </w:rPr>
        <w:t>Pareek,</w:t>
      </w:r>
      <w:r>
        <w:rPr>
          <w:spacing w:val="-4"/>
          <w:sz w:val="22"/>
        </w:rPr>
        <w:t> </w:t>
      </w:r>
      <w:r>
        <w:rPr>
          <w:sz w:val="22"/>
        </w:rPr>
        <w:t>V.,</w:t>
      </w:r>
      <w:r>
        <w:rPr>
          <w:spacing w:val="-4"/>
          <w:sz w:val="22"/>
        </w:rPr>
        <w:t> </w:t>
      </w:r>
      <w:r>
        <w:rPr>
          <w:sz w:val="22"/>
        </w:rPr>
        <w:t>Faiq,</w:t>
      </w:r>
      <w:r>
        <w:rPr>
          <w:spacing w:val="-4"/>
          <w:sz w:val="22"/>
        </w:rPr>
        <w:t> </w:t>
      </w:r>
      <w:r>
        <w:rPr>
          <w:sz w:val="22"/>
        </w:rPr>
        <w:t>M.,</w:t>
      </w:r>
      <w:r>
        <w:rPr>
          <w:spacing w:val="-4"/>
          <w:sz w:val="22"/>
        </w:rPr>
        <w:t> </w:t>
      </w:r>
      <w:r>
        <w:rPr>
          <w:sz w:val="22"/>
        </w:rPr>
        <w:t>Kumar,</w:t>
      </w:r>
      <w:r>
        <w:rPr>
          <w:spacing w:val="-4"/>
          <w:sz w:val="22"/>
        </w:rPr>
        <w:t> </w:t>
      </w:r>
      <w:r>
        <w:rPr>
          <w:sz w:val="22"/>
        </w:rPr>
        <w:t>P.,</w:t>
      </w:r>
      <w:r>
        <w:rPr>
          <w:spacing w:val="-4"/>
          <w:sz w:val="22"/>
        </w:rPr>
        <w:t> </w:t>
      </w:r>
      <w:r>
        <w:rPr>
          <w:sz w:val="22"/>
        </w:rPr>
        <w:t>Kumari,</w:t>
      </w:r>
      <w:r>
        <w:rPr>
          <w:spacing w:val="-4"/>
          <w:sz w:val="22"/>
        </w:rPr>
        <w:t> </w:t>
      </w:r>
      <w:r>
        <w:rPr>
          <w:sz w:val="22"/>
        </w:rPr>
        <w:t>C.,</w:t>
      </w:r>
      <w:r>
        <w:rPr>
          <w:spacing w:val="-4"/>
          <w:sz w:val="22"/>
        </w:rPr>
        <w:t> </w:t>
      </w:r>
      <w:r>
        <w:rPr>
          <w:sz w:val="22"/>
        </w:rPr>
        <w:t>Singh,</w:t>
      </w:r>
      <w:r>
        <w:rPr>
          <w:spacing w:val="-4"/>
          <w:sz w:val="22"/>
        </w:rPr>
        <w:t> </w:t>
      </w:r>
      <w:r>
        <w:rPr>
          <w:sz w:val="22"/>
        </w:rPr>
        <w:t>H.,</w:t>
      </w:r>
      <w:r>
        <w:rPr>
          <w:spacing w:val="-4"/>
          <w:sz w:val="22"/>
        </w:rPr>
        <w:t> </w:t>
      </w:r>
      <w:r>
        <w:rPr>
          <w:sz w:val="22"/>
        </w:rPr>
        <w:t>&amp;</w:t>
      </w:r>
      <w:r>
        <w:rPr>
          <w:spacing w:val="-4"/>
          <w:sz w:val="22"/>
        </w:rPr>
        <w:t> </w:t>
      </w:r>
      <w:r>
        <w:rPr>
          <w:sz w:val="22"/>
        </w:rPr>
        <w:t>Ghosh,</w:t>
      </w:r>
      <w:r>
        <w:rPr>
          <w:spacing w:val="-4"/>
          <w:sz w:val="22"/>
        </w:rPr>
        <w:t> </w:t>
      </w:r>
      <w:r>
        <w:rPr>
          <w:sz w:val="22"/>
        </w:rPr>
        <w:t>S.</w:t>
      </w:r>
      <w:r>
        <w:rPr>
          <w:spacing w:val="-4"/>
          <w:sz w:val="22"/>
        </w:rPr>
        <w:t> </w:t>
      </w:r>
      <w:r>
        <w:rPr>
          <w:sz w:val="22"/>
        </w:rPr>
        <w:t>(2020).</w:t>
      </w:r>
      <w:r>
        <w:rPr>
          <w:spacing w:val="-4"/>
          <w:sz w:val="22"/>
        </w:rPr>
        <w:t> </w:t>
      </w:r>
      <w:r>
        <w:rPr>
          <w:sz w:val="22"/>
        </w:rPr>
        <w:t>Transcriptomic analysis</w:t>
      </w:r>
      <w:r>
        <w:rPr>
          <w:spacing w:val="-7"/>
          <w:sz w:val="22"/>
        </w:rPr>
        <w:t> </w:t>
      </w:r>
      <w:r>
        <w:rPr>
          <w:sz w:val="22"/>
        </w:rPr>
        <w:t>of</w:t>
      </w:r>
      <w:r>
        <w:rPr>
          <w:spacing w:val="-7"/>
          <w:sz w:val="22"/>
        </w:rPr>
        <w:t> </w:t>
      </w:r>
      <w:r>
        <w:rPr>
          <w:sz w:val="22"/>
        </w:rPr>
        <w:t>the</w:t>
      </w:r>
      <w:r>
        <w:rPr>
          <w:spacing w:val="-7"/>
          <w:sz w:val="22"/>
        </w:rPr>
        <w:t> </w:t>
      </w:r>
      <w:r>
        <w:rPr>
          <w:sz w:val="22"/>
        </w:rPr>
        <w:t>signature</w:t>
      </w:r>
      <w:r>
        <w:rPr>
          <w:spacing w:val="-7"/>
          <w:sz w:val="22"/>
        </w:rPr>
        <w:t> </w:t>
      </w:r>
      <w:r>
        <w:rPr>
          <w:sz w:val="22"/>
        </w:rPr>
        <w:t>of</w:t>
      </w:r>
      <w:r>
        <w:rPr>
          <w:spacing w:val="-7"/>
          <w:sz w:val="22"/>
        </w:rPr>
        <w:t> </w:t>
      </w:r>
      <w:r>
        <w:rPr>
          <w:sz w:val="22"/>
        </w:rPr>
        <w:t>neurogenesis</w:t>
      </w:r>
      <w:r>
        <w:rPr>
          <w:spacing w:val="-7"/>
          <w:sz w:val="22"/>
        </w:rPr>
        <w:t> </w:t>
      </w:r>
      <w:r>
        <w:rPr>
          <w:sz w:val="22"/>
        </w:rPr>
        <w:t>in</w:t>
      </w:r>
      <w:r>
        <w:rPr>
          <w:spacing w:val="-7"/>
          <w:sz w:val="22"/>
        </w:rPr>
        <w:t> </w:t>
      </w:r>
      <w:r>
        <w:rPr>
          <w:sz w:val="22"/>
        </w:rPr>
        <w:t>human</w:t>
      </w:r>
      <w:r>
        <w:rPr>
          <w:spacing w:val="-7"/>
          <w:sz w:val="22"/>
        </w:rPr>
        <w:t> </w:t>
      </w:r>
      <w:r>
        <w:rPr>
          <w:sz w:val="22"/>
        </w:rPr>
        <w:t>hippocampus</w:t>
      </w:r>
      <w:r>
        <w:rPr>
          <w:spacing w:val="-7"/>
          <w:sz w:val="22"/>
        </w:rPr>
        <w:t> </w:t>
      </w:r>
      <w:r>
        <w:rPr>
          <w:sz w:val="22"/>
        </w:rPr>
        <w:t>suggests</w:t>
      </w:r>
      <w:r>
        <w:rPr>
          <w:spacing w:val="-7"/>
          <w:sz w:val="22"/>
        </w:rPr>
        <w:t> </w:t>
      </w:r>
      <w:r>
        <w:rPr>
          <w:sz w:val="22"/>
        </w:rPr>
        <w:t>restricted</w:t>
      </w:r>
      <w:r>
        <w:rPr>
          <w:spacing w:val="-7"/>
          <w:sz w:val="22"/>
        </w:rPr>
        <w:t> </w:t>
      </w:r>
      <w:r>
        <w:rPr>
          <w:sz w:val="22"/>
        </w:rPr>
        <w:t>progenitor</w:t>
      </w:r>
      <w:r>
        <w:rPr>
          <w:spacing w:val="-7"/>
          <w:sz w:val="22"/>
        </w:rPr>
        <w:t> </w:t>
      </w:r>
      <w:r>
        <w:rPr>
          <w:sz w:val="22"/>
        </w:rPr>
        <w:t>cell progression post-childhood. </w:t>
      </w:r>
      <w:r>
        <w:rPr>
          <w:i/>
          <w:sz w:val="22"/>
        </w:rPr>
        <w:t>IBRO Reports</w:t>
      </w:r>
      <w:r>
        <w:rPr>
          <w:sz w:val="22"/>
        </w:rPr>
        <w:t>, </w:t>
      </w:r>
      <w:r>
        <w:rPr>
          <w:i/>
          <w:sz w:val="22"/>
        </w:rPr>
        <w:t>9</w:t>
      </w:r>
      <w:r>
        <w:rPr>
          <w:sz w:val="22"/>
        </w:rPr>
        <w:t>, 224-232. doi: 10.1016/j.ibror.2020.08.003</w:t>
      </w:r>
    </w:p>
    <w:p>
      <w:pPr>
        <w:pStyle w:val="BodyText"/>
      </w:pPr>
    </w:p>
    <w:p>
      <w:pPr>
        <w:pStyle w:val="BodyText"/>
        <w:ind w:left="141" w:right="268"/>
      </w:pPr>
      <w:r>
        <w:rPr/>
        <w:t>This</w:t>
      </w:r>
      <w:r>
        <w:rPr>
          <w:spacing w:val="-8"/>
        </w:rPr>
        <w:t> </w:t>
      </w:r>
      <w:r>
        <w:rPr/>
        <w:t>paper</w:t>
      </w:r>
      <w:r>
        <w:rPr>
          <w:spacing w:val="-8"/>
        </w:rPr>
        <w:t> </w:t>
      </w:r>
      <w:r>
        <w:rPr/>
        <w:t>investigates</w:t>
      </w:r>
      <w:r>
        <w:rPr>
          <w:spacing w:val="-8"/>
        </w:rPr>
        <w:t> </w:t>
      </w:r>
      <w:r>
        <w:rPr/>
        <w:t>adult</w:t>
      </w:r>
      <w:r>
        <w:rPr>
          <w:spacing w:val="-8"/>
        </w:rPr>
        <w:t> </w:t>
      </w:r>
      <w:r>
        <w:rPr/>
        <w:t>hippocampal</w:t>
      </w:r>
      <w:r>
        <w:rPr>
          <w:spacing w:val="-8"/>
        </w:rPr>
        <w:t> </w:t>
      </w:r>
      <w:r>
        <w:rPr/>
        <w:t>neurogenesis</w:t>
      </w:r>
      <w:r>
        <w:rPr>
          <w:spacing w:val="-8"/>
        </w:rPr>
        <w:t> </w:t>
      </w:r>
      <w:r>
        <w:rPr/>
        <w:t>in</w:t>
      </w:r>
      <w:r>
        <w:rPr>
          <w:spacing w:val="-8"/>
        </w:rPr>
        <w:t> </w:t>
      </w:r>
      <w:r>
        <w:rPr/>
        <w:t>humans.</w:t>
      </w:r>
      <w:r>
        <w:rPr>
          <w:spacing w:val="-8"/>
        </w:rPr>
        <w:t> </w:t>
      </w:r>
      <w:r>
        <w:rPr/>
        <w:t>The</w:t>
      </w:r>
      <w:r>
        <w:rPr>
          <w:spacing w:val="-8"/>
        </w:rPr>
        <w:t> </w:t>
      </w:r>
      <w:r>
        <w:rPr/>
        <w:t>study</w:t>
      </w:r>
      <w:r>
        <w:rPr>
          <w:spacing w:val="-8"/>
        </w:rPr>
        <w:t> </w:t>
      </w:r>
      <w:r>
        <w:rPr/>
        <w:t>examines</w:t>
      </w:r>
      <w:r>
        <w:rPr>
          <w:spacing w:val="-8"/>
        </w:rPr>
        <w:t> </w:t>
      </w:r>
      <w:r>
        <w:rPr/>
        <w:t>signature</w:t>
      </w:r>
      <w:r>
        <w:rPr>
          <w:spacing w:val="-8"/>
        </w:rPr>
        <w:t> </w:t>
      </w:r>
      <w:r>
        <w:rPr/>
        <w:t>markers of neurogenesis and other related processes.</w:t>
      </w:r>
    </w:p>
    <w:p>
      <w:pPr>
        <w:pStyle w:val="BodyText"/>
        <w:spacing w:before="131"/>
      </w:pPr>
    </w:p>
    <w:p>
      <w:pPr>
        <w:pStyle w:val="ListParagraph"/>
        <w:numPr>
          <w:ilvl w:val="1"/>
          <w:numId w:val="3"/>
        </w:numPr>
        <w:tabs>
          <w:tab w:pos="861" w:val="left" w:leader="none"/>
        </w:tabs>
        <w:spacing w:line="240" w:lineRule="auto" w:before="0" w:after="0"/>
        <w:ind w:left="861" w:right="313" w:hanging="360"/>
        <w:jc w:val="left"/>
        <w:rPr>
          <w:sz w:val="22"/>
        </w:rPr>
      </w:pPr>
      <w:r>
        <w:rPr>
          <w:sz w:val="22"/>
        </w:rPr>
        <w:t>Lamont,</w:t>
      </w:r>
      <w:r>
        <w:rPr>
          <w:spacing w:val="-13"/>
          <w:sz w:val="22"/>
        </w:rPr>
        <w:t> </w:t>
      </w:r>
      <w:r>
        <w:rPr>
          <w:sz w:val="22"/>
        </w:rPr>
        <w:t>F.,</w:t>
      </w:r>
      <w:r>
        <w:rPr>
          <w:spacing w:val="-12"/>
          <w:sz w:val="22"/>
        </w:rPr>
        <w:t> </w:t>
      </w:r>
      <w:r>
        <w:rPr>
          <w:sz w:val="22"/>
        </w:rPr>
        <w:t>Tomlinson,</w:t>
      </w:r>
      <w:r>
        <w:rPr>
          <w:spacing w:val="-13"/>
          <w:sz w:val="22"/>
        </w:rPr>
        <w:t> </w:t>
      </w:r>
      <w:r>
        <w:rPr>
          <w:sz w:val="22"/>
        </w:rPr>
        <w:t>D.,</w:t>
      </w:r>
      <w:r>
        <w:rPr>
          <w:spacing w:val="-12"/>
          <w:sz w:val="22"/>
        </w:rPr>
        <w:t> </w:t>
      </w:r>
      <w:r>
        <w:rPr>
          <w:sz w:val="22"/>
        </w:rPr>
        <w:t>Cooper,</w:t>
      </w:r>
      <w:r>
        <w:rPr>
          <w:spacing w:val="-13"/>
          <w:sz w:val="22"/>
        </w:rPr>
        <w:t> </w:t>
      </w:r>
      <w:r>
        <w:rPr>
          <w:sz w:val="22"/>
        </w:rPr>
        <w:t>P.,</w:t>
      </w:r>
      <w:r>
        <w:rPr>
          <w:spacing w:val="-12"/>
          <w:sz w:val="22"/>
        </w:rPr>
        <w:t> </w:t>
      </w:r>
      <w:r>
        <w:rPr>
          <w:sz w:val="22"/>
        </w:rPr>
        <w:t>Shnyder,</w:t>
      </w:r>
      <w:r>
        <w:rPr>
          <w:spacing w:val="-13"/>
          <w:sz w:val="22"/>
        </w:rPr>
        <w:t> </w:t>
      </w:r>
      <w:r>
        <w:rPr>
          <w:sz w:val="22"/>
        </w:rPr>
        <w:t>S.,</w:t>
      </w:r>
      <w:r>
        <w:rPr>
          <w:spacing w:val="-12"/>
          <w:sz w:val="22"/>
        </w:rPr>
        <w:t> </w:t>
      </w:r>
      <w:r>
        <w:rPr>
          <w:sz w:val="22"/>
        </w:rPr>
        <w:t>Chester,</w:t>
      </w:r>
      <w:r>
        <w:rPr>
          <w:spacing w:val="-12"/>
          <w:sz w:val="22"/>
        </w:rPr>
        <w:t> </w:t>
      </w:r>
      <w:r>
        <w:rPr>
          <w:sz w:val="22"/>
        </w:rPr>
        <w:t>J.,</w:t>
      </w:r>
      <w:r>
        <w:rPr>
          <w:spacing w:val="-13"/>
          <w:sz w:val="22"/>
        </w:rPr>
        <w:t> </w:t>
      </w:r>
      <w:r>
        <w:rPr>
          <w:sz w:val="22"/>
        </w:rPr>
        <w:t>&amp;</w:t>
      </w:r>
      <w:r>
        <w:rPr>
          <w:spacing w:val="-12"/>
          <w:sz w:val="22"/>
        </w:rPr>
        <w:t> </w:t>
      </w:r>
      <w:r>
        <w:rPr>
          <w:sz w:val="22"/>
        </w:rPr>
        <w:t>Knowles,</w:t>
      </w:r>
      <w:r>
        <w:rPr>
          <w:spacing w:val="-13"/>
          <w:sz w:val="22"/>
        </w:rPr>
        <w:t> </w:t>
      </w:r>
      <w:r>
        <w:rPr>
          <w:sz w:val="22"/>
        </w:rPr>
        <w:t>M.</w:t>
      </w:r>
      <w:r>
        <w:rPr>
          <w:spacing w:val="-12"/>
          <w:sz w:val="22"/>
        </w:rPr>
        <w:t> </w:t>
      </w:r>
      <w:r>
        <w:rPr>
          <w:sz w:val="22"/>
        </w:rPr>
        <w:t>(2010).</w:t>
      </w:r>
      <w:r>
        <w:rPr>
          <w:spacing w:val="-13"/>
          <w:sz w:val="22"/>
        </w:rPr>
        <w:t> </w:t>
      </w:r>
      <w:r>
        <w:rPr>
          <w:sz w:val="22"/>
        </w:rPr>
        <w:t>Small</w:t>
      </w:r>
      <w:r>
        <w:rPr>
          <w:spacing w:val="-12"/>
          <w:sz w:val="22"/>
        </w:rPr>
        <w:t> </w:t>
      </w:r>
      <w:r>
        <w:rPr>
          <w:sz w:val="22"/>
        </w:rPr>
        <w:t>molecule FGF receptor inhibitors block FGFR-dependent urothelial carcinoma growth in vitro and in vivo. </w:t>
      </w:r>
      <w:r>
        <w:rPr>
          <w:i/>
          <w:sz w:val="22"/>
        </w:rPr>
        <w:t>British Journal Of Cancer</w:t>
      </w:r>
      <w:r>
        <w:rPr>
          <w:sz w:val="22"/>
        </w:rPr>
        <w:t>, </w:t>
      </w:r>
      <w:r>
        <w:rPr>
          <w:i/>
          <w:sz w:val="22"/>
        </w:rPr>
        <w:t>104</w:t>
      </w:r>
      <w:r>
        <w:rPr>
          <w:sz w:val="22"/>
        </w:rPr>
        <w:t>(1), 75-82. doi: 10.1038/sj.bjc.6606016</w:t>
      </w:r>
    </w:p>
    <w:p>
      <w:pPr>
        <w:pStyle w:val="BodyText"/>
        <w:spacing w:before="130"/>
      </w:pPr>
    </w:p>
    <w:p>
      <w:pPr>
        <w:pStyle w:val="BodyText"/>
        <w:ind w:left="141" w:right="169"/>
      </w:pPr>
      <w:r>
        <w:rPr/>
        <w:t>This</w:t>
      </w:r>
      <w:r>
        <w:rPr>
          <w:spacing w:val="-4"/>
        </w:rPr>
        <w:t> </w:t>
      </w:r>
      <w:r>
        <w:rPr/>
        <w:t>paper</w:t>
      </w:r>
      <w:r>
        <w:rPr>
          <w:spacing w:val="-4"/>
        </w:rPr>
        <w:t> </w:t>
      </w:r>
      <w:r>
        <w:rPr/>
        <w:t>explores</w:t>
      </w:r>
      <w:r>
        <w:rPr>
          <w:spacing w:val="-4"/>
        </w:rPr>
        <w:t> </w:t>
      </w:r>
      <w:r>
        <w:rPr/>
        <w:t>the</w:t>
      </w:r>
      <w:r>
        <w:rPr>
          <w:spacing w:val="-4"/>
        </w:rPr>
        <w:t> </w:t>
      </w:r>
      <w:r>
        <w:rPr/>
        <w:t>use</w:t>
      </w:r>
      <w:r>
        <w:rPr>
          <w:spacing w:val="-4"/>
        </w:rPr>
        <w:t> </w:t>
      </w:r>
      <w:r>
        <w:rPr/>
        <w:t>of</w:t>
      </w:r>
      <w:r>
        <w:rPr>
          <w:spacing w:val="-4"/>
        </w:rPr>
        <w:t> </w:t>
      </w:r>
      <w:r>
        <w:rPr/>
        <w:t>FGF</w:t>
      </w:r>
      <w:r>
        <w:rPr>
          <w:spacing w:val="-4"/>
        </w:rPr>
        <w:t> </w:t>
      </w:r>
      <w:r>
        <w:rPr/>
        <w:t>molecule</w:t>
      </w:r>
      <w:r>
        <w:rPr>
          <w:spacing w:val="-4"/>
        </w:rPr>
        <w:t> </w:t>
      </w:r>
      <w:r>
        <w:rPr/>
        <w:t>inhibitors</w:t>
      </w:r>
      <w:r>
        <w:rPr>
          <w:spacing w:val="-4"/>
        </w:rPr>
        <w:t> </w:t>
      </w:r>
      <w:r>
        <w:rPr/>
        <w:t>(PD173074,</w:t>
      </w:r>
      <w:r>
        <w:rPr>
          <w:spacing w:val="-4"/>
        </w:rPr>
        <w:t> </w:t>
      </w:r>
      <w:r>
        <w:rPr/>
        <w:t>TKI-258</w:t>
      </w:r>
      <w:r>
        <w:rPr>
          <w:spacing w:val="-4"/>
        </w:rPr>
        <w:t> </w:t>
      </w:r>
      <w:r>
        <w:rPr/>
        <w:t>and</w:t>
      </w:r>
      <w:r>
        <w:rPr>
          <w:spacing w:val="-4"/>
        </w:rPr>
        <w:t> </w:t>
      </w:r>
      <w:r>
        <w:rPr/>
        <w:t>SU5402)</w:t>
      </w:r>
      <w:r>
        <w:rPr>
          <w:spacing w:val="-4"/>
        </w:rPr>
        <w:t> </w:t>
      </w:r>
      <w:r>
        <w:rPr/>
        <w:t>on</w:t>
      </w:r>
      <w:r>
        <w:rPr>
          <w:spacing w:val="-4"/>
        </w:rPr>
        <w:t> </w:t>
      </w:r>
      <w:r>
        <w:rPr/>
        <w:t>bladder</w:t>
      </w:r>
      <w:r>
        <w:rPr>
          <w:spacing w:val="-4"/>
        </w:rPr>
        <w:t> </w:t>
      </w:r>
      <w:r>
        <w:rPr/>
        <w:t>tumour cell lines with known FGFR expression levels and FGFR3. This resulted in all inhibitors preventing activation of FGFR3, and inhibited downstream MAPK pathway signalling. And the paper further proposes FGF inhibition as a method of therapeutic treatment.</w:t>
      </w:r>
    </w:p>
    <w:p>
      <w:pPr>
        <w:pStyle w:val="BodyText"/>
        <w:spacing w:before="131"/>
      </w:pPr>
    </w:p>
    <w:p>
      <w:pPr>
        <w:pStyle w:val="ListParagraph"/>
        <w:numPr>
          <w:ilvl w:val="1"/>
          <w:numId w:val="3"/>
        </w:numPr>
        <w:tabs>
          <w:tab w:pos="861" w:val="left" w:leader="none"/>
        </w:tabs>
        <w:spacing w:line="240" w:lineRule="auto" w:before="0" w:after="0"/>
        <w:ind w:left="861" w:right="218" w:hanging="360"/>
        <w:jc w:val="left"/>
        <w:rPr>
          <w:sz w:val="22"/>
        </w:rPr>
      </w:pPr>
      <w:r>
        <w:rPr>
          <w:sz w:val="22"/>
        </w:rPr>
        <w:t>Le,</w:t>
      </w:r>
      <w:r>
        <w:rPr>
          <w:spacing w:val="-6"/>
          <w:sz w:val="22"/>
        </w:rPr>
        <w:t> </w:t>
      </w:r>
      <w:r>
        <w:rPr>
          <w:sz w:val="22"/>
        </w:rPr>
        <w:t>T.,</w:t>
      </w:r>
      <w:r>
        <w:rPr>
          <w:spacing w:val="-6"/>
          <w:sz w:val="22"/>
        </w:rPr>
        <w:t> </w:t>
      </w:r>
      <w:r>
        <w:rPr>
          <w:sz w:val="22"/>
        </w:rPr>
        <w:t>Zhou,</w:t>
      </w:r>
      <w:r>
        <w:rPr>
          <w:spacing w:val="-6"/>
          <w:sz w:val="22"/>
        </w:rPr>
        <w:t> </w:t>
      </w:r>
      <w:r>
        <w:rPr>
          <w:sz w:val="22"/>
        </w:rPr>
        <w:t>Q.,</w:t>
      </w:r>
      <w:r>
        <w:rPr>
          <w:spacing w:val="-6"/>
          <w:sz w:val="22"/>
        </w:rPr>
        <w:t> </w:t>
      </w:r>
      <w:r>
        <w:rPr>
          <w:sz w:val="22"/>
        </w:rPr>
        <w:t>Cobos,</w:t>
      </w:r>
      <w:r>
        <w:rPr>
          <w:spacing w:val="-6"/>
          <w:sz w:val="22"/>
        </w:rPr>
        <w:t> </w:t>
      </w:r>
      <w:r>
        <w:rPr>
          <w:sz w:val="22"/>
        </w:rPr>
        <w:t>I.,</w:t>
      </w:r>
      <w:r>
        <w:rPr>
          <w:spacing w:val="-6"/>
          <w:sz w:val="22"/>
        </w:rPr>
        <w:t> </w:t>
      </w:r>
      <w:r>
        <w:rPr>
          <w:sz w:val="22"/>
        </w:rPr>
        <w:t>Zhang,</w:t>
      </w:r>
      <w:r>
        <w:rPr>
          <w:spacing w:val="-6"/>
          <w:sz w:val="22"/>
        </w:rPr>
        <w:t> </w:t>
      </w:r>
      <w:r>
        <w:rPr>
          <w:sz w:val="22"/>
        </w:rPr>
        <w:t>S.,</w:t>
      </w:r>
      <w:r>
        <w:rPr>
          <w:spacing w:val="-6"/>
          <w:sz w:val="22"/>
        </w:rPr>
        <w:t> </w:t>
      </w:r>
      <w:r>
        <w:rPr>
          <w:sz w:val="22"/>
        </w:rPr>
        <w:t>Zagozewski,</w:t>
      </w:r>
      <w:r>
        <w:rPr>
          <w:spacing w:val="-6"/>
          <w:sz w:val="22"/>
        </w:rPr>
        <w:t> </w:t>
      </w:r>
      <w:r>
        <w:rPr>
          <w:sz w:val="22"/>
        </w:rPr>
        <w:t>J.,</w:t>
      </w:r>
      <w:r>
        <w:rPr>
          <w:spacing w:val="-6"/>
          <w:sz w:val="22"/>
        </w:rPr>
        <w:t> </w:t>
      </w:r>
      <w:r>
        <w:rPr>
          <w:sz w:val="22"/>
        </w:rPr>
        <w:t>&amp;</w:t>
      </w:r>
      <w:r>
        <w:rPr>
          <w:spacing w:val="-6"/>
          <w:sz w:val="22"/>
        </w:rPr>
        <w:t> </w:t>
      </w:r>
      <w:r>
        <w:rPr>
          <w:sz w:val="22"/>
        </w:rPr>
        <w:t>Japoni,</w:t>
      </w:r>
      <w:r>
        <w:rPr>
          <w:spacing w:val="-6"/>
          <w:sz w:val="22"/>
        </w:rPr>
        <w:t> </w:t>
      </w:r>
      <w:r>
        <w:rPr>
          <w:sz w:val="22"/>
        </w:rPr>
        <w:t>S.</w:t>
      </w:r>
      <w:r>
        <w:rPr>
          <w:spacing w:val="-6"/>
          <w:sz w:val="22"/>
        </w:rPr>
        <w:t> </w:t>
      </w:r>
      <w:r>
        <w:rPr>
          <w:sz w:val="22"/>
        </w:rPr>
        <w:t>et</w:t>
      </w:r>
      <w:r>
        <w:rPr>
          <w:spacing w:val="-6"/>
          <w:sz w:val="22"/>
        </w:rPr>
        <w:t> </w:t>
      </w:r>
      <w:r>
        <w:rPr>
          <w:sz w:val="22"/>
        </w:rPr>
        <w:t>al.</w:t>
      </w:r>
      <w:r>
        <w:rPr>
          <w:spacing w:val="-6"/>
          <w:sz w:val="22"/>
        </w:rPr>
        <w:t> </w:t>
      </w:r>
      <w:r>
        <w:rPr>
          <w:sz w:val="22"/>
        </w:rPr>
        <w:t>(2017).</w:t>
      </w:r>
      <w:r>
        <w:rPr>
          <w:spacing w:val="-6"/>
          <w:sz w:val="22"/>
        </w:rPr>
        <w:t> </w:t>
      </w:r>
      <w:r>
        <w:rPr>
          <w:sz w:val="22"/>
        </w:rPr>
        <w:t>GABAergic</w:t>
      </w:r>
      <w:r>
        <w:rPr>
          <w:spacing w:val="-6"/>
          <w:sz w:val="22"/>
        </w:rPr>
        <w:t> </w:t>
      </w:r>
      <w:r>
        <w:rPr>
          <w:sz w:val="22"/>
        </w:rPr>
        <w:t>Interneuron Differentiation in the Basal Forebrain Is Mediated through Direct Regulation of Glutamic Acid</w:t>
      </w:r>
    </w:p>
    <w:p>
      <w:pPr>
        <w:pStyle w:val="ListParagraph"/>
        <w:spacing w:after="0" w:line="240" w:lineRule="auto"/>
        <w:jc w:val="left"/>
        <w:rPr>
          <w:sz w:val="22"/>
        </w:rPr>
        <w:sectPr>
          <w:pgSz w:w="11920" w:h="16840"/>
          <w:pgMar w:header="0" w:footer="1138" w:top="1380" w:bottom="1340" w:left="992" w:right="992"/>
        </w:sectPr>
      </w:pPr>
    </w:p>
    <w:p>
      <w:pPr>
        <w:pStyle w:val="BodyText"/>
        <w:spacing w:before="38"/>
        <w:ind w:left="861" w:right="254"/>
      </w:pPr>
      <w:r>
        <w:rPr/>
        <w:t>Decarboxylase</w:t>
      </w:r>
      <w:r>
        <w:rPr>
          <w:spacing w:val="-10"/>
        </w:rPr>
        <w:t> </w:t>
      </w:r>
      <w:r>
        <w:rPr/>
        <w:t>Isoforms</w:t>
      </w:r>
      <w:r>
        <w:rPr>
          <w:spacing w:val="-10"/>
        </w:rPr>
        <w:t> </w:t>
      </w:r>
      <w:r>
        <w:rPr/>
        <w:t>by</w:t>
      </w:r>
      <w:r>
        <w:rPr>
          <w:spacing w:val="-10"/>
        </w:rPr>
        <w:t> </w:t>
      </w:r>
      <w:r>
        <w:rPr/>
        <w:t>Dlx</w:t>
      </w:r>
      <w:r>
        <w:rPr>
          <w:spacing w:val="-10"/>
        </w:rPr>
        <w:t> </w:t>
      </w:r>
      <w:r>
        <w:rPr/>
        <w:t>Homeobox</w:t>
      </w:r>
      <w:r>
        <w:rPr>
          <w:spacing w:val="-10"/>
        </w:rPr>
        <w:t> </w:t>
      </w:r>
      <w:r>
        <w:rPr/>
        <w:t>Transcription</w:t>
      </w:r>
      <w:r>
        <w:rPr>
          <w:spacing w:val="-10"/>
        </w:rPr>
        <w:t> </w:t>
      </w:r>
      <w:r>
        <w:rPr/>
        <w:t>Factors.</w:t>
      </w:r>
      <w:r>
        <w:rPr>
          <w:spacing w:val="-10"/>
        </w:rPr>
        <w:t> </w:t>
      </w:r>
      <w:r>
        <w:rPr>
          <w:i/>
        </w:rPr>
        <w:t>The</w:t>
      </w:r>
      <w:r>
        <w:rPr>
          <w:i/>
          <w:spacing w:val="-10"/>
        </w:rPr>
        <w:t> </w:t>
      </w:r>
      <w:r>
        <w:rPr>
          <w:i/>
        </w:rPr>
        <w:t>Journal</w:t>
      </w:r>
      <w:r>
        <w:rPr>
          <w:i/>
          <w:spacing w:val="-10"/>
        </w:rPr>
        <w:t> </w:t>
      </w:r>
      <w:r>
        <w:rPr>
          <w:i/>
        </w:rPr>
        <w:t>Of</w:t>
      </w:r>
      <w:r>
        <w:rPr>
          <w:i/>
          <w:spacing w:val="-10"/>
        </w:rPr>
        <w:t> </w:t>
      </w:r>
      <w:r>
        <w:rPr>
          <w:i/>
        </w:rPr>
        <w:t>Neuroscience</w:t>
      </w:r>
      <w:r>
        <w:rPr/>
        <w:t>, </w:t>
      </w:r>
      <w:r>
        <w:rPr>
          <w:i/>
        </w:rPr>
        <w:t>37</w:t>
      </w:r>
      <w:r>
        <w:rPr/>
        <w:t>(36), 8816-8829. doi: 10.1523/jneurosci.2125-16.2017</w:t>
      </w:r>
    </w:p>
    <w:p>
      <w:pPr>
        <w:pStyle w:val="BodyText"/>
        <w:spacing w:before="130"/>
      </w:pPr>
    </w:p>
    <w:p>
      <w:pPr>
        <w:pStyle w:val="BodyText"/>
        <w:ind w:left="141"/>
      </w:pPr>
      <w:r>
        <w:rPr/>
        <w:t>This</w:t>
      </w:r>
      <w:r>
        <w:rPr>
          <w:spacing w:val="-5"/>
        </w:rPr>
        <w:t> </w:t>
      </w:r>
      <w:r>
        <w:rPr/>
        <w:t>paper</w:t>
      </w:r>
      <w:r>
        <w:rPr>
          <w:spacing w:val="-5"/>
        </w:rPr>
        <w:t> </w:t>
      </w:r>
      <w:r>
        <w:rPr/>
        <w:t>demonstrates</w:t>
      </w:r>
      <w:r>
        <w:rPr>
          <w:spacing w:val="-5"/>
        </w:rPr>
        <w:t> </w:t>
      </w:r>
      <w:r>
        <w:rPr/>
        <w:t>the</w:t>
      </w:r>
      <w:r>
        <w:rPr>
          <w:spacing w:val="-5"/>
        </w:rPr>
        <w:t> </w:t>
      </w:r>
      <w:r>
        <w:rPr/>
        <w:t>role</w:t>
      </w:r>
      <w:r>
        <w:rPr>
          <w:spacing w:val="-5"/>
        </w:rPr>
        <w:t> </w:t>
      </w:r>
      <w:r>
        <w:rPr/>
        <w:t>of</w:t>
      </w:r>
      <w:r>
        <w:rPr>
          <w:spacing w:val="-5"/>
        </w:rPr>
        <w:t> </w:t>
      </w:r>
      <w:r>
        <w:rPr/>
        <w:t>both</w:t>
      </w:r>
      <w:r>
        <w:rPr>
          <w:spacing w:val="-5"/>
        </w:rPr>
        <w:t> </w:t>
      </w:r>
      <w:r>
        <w:rPr/>
        <w:t>DLX1</w:t>
      </w:r>
      <w:r>
        <w:rPr>
          <w:spacing w:val="-5"/>
        </w:rPr>
        <w:t> </w:t>
      </w:r>
      <w:r>
        <w:rPr/>
        <w:t>and</w:t>
      </w:r>
      <w:r>
        <w:rPr>
          <w:spacing w:val="-5"/>
        </w:rPr>
        <w:t> </w:t>
      </w:r>
      <w:r>
        <w:rPr/>
        <w:t>DLX2</w:t>
      </w:r>
      <w:r>
        <w:rPr>
          <w:spacing w:val="-5"/>
        </w:rPr>
        <w:t> </w:t>
      </w:r>
      <w:r>
        <w:rPr/>
        <w:t>homeoprotein</w:t>
      </w:r>
      <w:r>
        <w:rPr>
          <w:spacing w:val="-5"/>
        </w:rPr>
        <w:t> </w:t>
      </w:r>
      <w:r>
        <w:rPr/>
        <w:t>in</w:t>
      </w:r>
      <w:r>
        <w:rPr>
          <w:spacing w:val="-5"/>
        </w:rPr>
        <w:t> </w:t>
      </w:r>
      <w:r>
        <w:rPr/>
        <w:t>the</w:t>
      </w:r>
      <w:r>
        <w:rPr>
          <w:spacing w:val="-5"/>
        </w:rPr>
        <w:t> </w:t>
      </w:r>
      <w:r>
        <w:rPr/>
        <w:t>activation</w:t>
      </w:r>
      <w:r>
        <w:rPr>
          <w:spacing w:val="-5"/>
        </w:rPr>
        <w:t> </w:t>
      </w:r>
      <w:r>
        <w:rPr/>
        <w:t>of</w:t>
      </w:r>
      <w:r>
        <w:rPr>
          <w:spacing w:val="-5"/>
        </w:rPr>
        <w:t> </w:t>
      </w:r>
      <w:r>
        <w:rPr/>
        <w:t>transcription</w:t>
      </w:r>
      <w:r>
        <w:rPr>
          <w:spacing w:val="-5"/>
        </w:rPr>
        <w:t> </w:t>
      </w:r>
      <w:r>
        <w:rPr/>
        <w:t>of GAD genes.</w:t>
      </w:r>
    </w:p>
    <w:p>
      <w:pPr>
        <w:pStyle w:val="BodyText"/>
        <w:spacing w:before="130"/>
      </w:pPr>
    </w:p>
    <w:p>
      <w:pPr>
        <w:pStyle w:val="ListParagraph"/>
        <w:numPr>
          <w:ilvl w:val="1"/>
          <w:numId w:val="3"/>
        </w:numPr>
        <w:tabs>
          <w:tab w:pos="861" w:val="left" w:leader="none"/>
        </w:tabs>
        <w:spacing w:line="240" w:lineRule="auto" w:before="1" w:after="0"/>
        <w:ind w:left="861" w:right="557" w:hanging="360"/>
        <w:jc w:val="left"/>
        <w:rPr>
          <w:sz w:val="22"/>
        </w:rPr>
      </w:pPr>
      <w:r>
        <w:rPr>
          <w:sz w:val="22"/>
        </w:rPr>
        <w:t>Liu,</w:t>
      </w:r>
      <w:r>
        <w:rPr>
          <w:spacing w:val="-4"/>
          <w:sz w:val="22"/>
        </w:rPr>
        <w:t> </w:t>
      </w:r>
      <w:r>
        <w:rPr>
          <w:sz w:val="22"/>
        </w:rPr>
        <w:t>H.,</w:t>
      </w:r>
      <w:r>
        <w:rPr>
          <w:spacing w:val="-4"/>
          <w:sz w:val="22"/>
        </w:rPr>
        <w:t> </w:t>
      </w:r>
      <w:r>
        <w:rPr>
          <w:sz w:val="22"/>
        </w:rPr>
        <w:t>&amp;</w:t>
      </w:r>
      <w:r>
        <w:rPr>
          <w:spacing w:val="-4"/>
          <w:sz w:val="22"/>
        </w:rPr>
        <w:t> </w:t>
      </w:r>
      <w:r>
        <w:rPr>
          <w:sz w:val="22"/>
        </w:rPr>
        <w:t>Song,</w:t>
      </w:r>
      <w:r>
        <w:rPr>
          <w:spacing w:val="-4"/>
          <w:sz w:val="22"/>
        </w:rPr>
        <w:t> </w:t>
      </w:r>
      <w:r>
        <w:rPr>
          <w:sz w:val="22"/>
        </w:rPr>
        <w:t>N.</w:t>
      </w:r>
      <w:r>
        <w:rPr>
          <w:spacing w:val="-4"/>
          <w:sz w:val="22"/>
        </w:rPr>
        <w:t> </w:t>
      </w:r>
      <w:r>
        <w:rPr>
          <w:sz w:val="22"/>
        </w:rPr>
        <w:t>(2016).</w:t>
      </w:r>
      <w:r>
        <w:rPr>
          <w:spacing w:val="-4"/>
          <w:sz w:val="22"/>
        </w:rPr>
        <w:t> </w:t>
      </w:r>
      <w:r>
        <w:rPr>
          <w:sz w:val="22"/>
        </w:rPr>
        <w:t>Molecular</w:t>
      </w:r>
      <w:r>
        <w:rPr>
          <w:spacing w:val="-4"/>
          <w:sz w:val="22"/>
        </w:rPr>
        <w:t> </w:t>
      </w:r>
      <w:r>
        <w:rPr>
          <w:sz w:val="22"/>
        </w:rPr>
        <w:t>Mechanism</w:t>
      </w:r>
      <w:r>
        <w:rPr>
          <w:spacing w:val="-4"/>
          <w:sz w:val="22"/>
        </w:rPr>
        <w:t> </w:t>
      </w:r>
      <w:r>
        <w:rPr>
          <w:sz w:val="22"/>
        </w:rPr>
        <w:t>of</w:t>
      </w:r>
      <w:r>
        <w:rPr>
          <w:spacing w:val="-4"/>
          <w:sz w:val="22"/>
        </w:rPr>
        <w:t> </w:t>
      </w:r>
      <w:r>
        <w:rPr>
          <w:sz w:val="22"/>
        </w:rPr>
        <w:t>Adult</w:t>
      </w:r>
      <w:r>
        <w:rPr>
          <w:spacing w:val="-4"/>
          <w:sz w:val="22"/>
        </w:rPr>
        <w:t> </w:t>
      </w:r>
      <w:r>
        <w:rPr>
          <w:sz w:val="22"/>
        </w:rPr>
        <w:t>Neurogenesis</w:t>
      </w:r>
      <w:r>
        <w:rPr>
          <w:spacing w:val="-4"/>
          <w:sz w:val="22"/>
        </w:rPr>
        <w:t> </w:t>
      </w:r>
      <w:r>
        <w:rPr>
          <w:sz w:val="22"/>
        </w:rPr>
        <w:t>and</w:t>
      </w:r>
      <w:r>
        <w:rPr>
          <w:spacing w:val="-4"/>
          <w:sz w:val="22"/>
        </w:rPr>
        <w:t> </w:t>
      </w:r>
      <w:r>
        <w:rPr>
          <w:sz w:val="22"/>
        </w:rPr>
        <w:t>its</w:t>
      </w:r>
      <w:r>
        <w:rPr>
          <w:spacing w:val="-4"/>
          <w:sz w:val="22"/>
        </w:rPr>
        <w:t> </w:t>
      </w:r>
      <w:r>
        <w:rPr>
          <w:sz w:val="22"/>
        </w:rPr>
        <w:t>Association</w:t>
      </w:r>
      <w:r>
        <w:rPr>
          <w:spacing w:val="-4"/>
          <w:sz w:val="22"/>
        </w:rPr>
        <w:t> </w:t>
      </w:r>
      <w:r>
        <w:rPr>
          <w:sz w:val="22"/>
        </w:rPr>
        <w:t>with Human Brain Diseases. </w:t>
      </w:r>
      <w:r>
        <w:rPr>
          <w:i/>
          <w:sz w:val="22"/>
        </w:rPr>
        <w:t>Journal Of Central Nervous System Disease</w:t>
      </w:r>
      <w:r>
        <w:rPr>
          <w:sz w:val="22"/>
        </w:rPr>
        <w:t>, </w:t>
      </w:r>
      <w:r>
        <w:rPr>
          <w:i/>
          <w:sz w:val="22"/>
        </w:rPr>
        <w:t>8</w:t>
      </w:r>
      <w:r>
        <w:rPr>
          <w:sz w:val="22"/>
        </w:rPr>
        <w:t>, 5–11. doi: </w:t>
      </w:r>
      <w:r>
        <w:rPr>
          <w:spacing w:val="-2"/>
          <w:sz w:val="22"/>
        </w:rPr>
        <w:t>10.4137/JCNSD.S32204</w:t>
      </w:r>
    </w:p>
    <w:p>
      <w:pPr>
        <w:pStyle w:val="BodyText"/>
        <w:spacing w:before="130"/>
      </w:pPr>
    </w:p>
    <w:p>
      <w:pPr>
        <w:pStyle w:val="BodyText"/>
        <w:ind w:left="141" w:right="378"/>
        <w:jc w:val="both"/>
      </w:pPr>
      <w:r>
        <w:rPr/>
        <w:t>This</w:t>
      </w:r>
      <w:r>
        <w:rPr>
          <w:spacing w:val="-4"/>
        </w:rPr>
        <w:t> </w:t>
      </w:r>
      <w:r>
        <w:rPr/>
        <w:t>paper</w:t>
      </w:r>
      <w:r>
        <w:rPr>
          <w:spacing w:val="-4"/>
        </w:rPr>
        <w:t> </w:t>
      </w:r>
      <w:r>
        <w:rPr/>
        <w:t>discusses</w:t>
      </w:r>
      <w:r>
        <w:rPr>
          <w:spacing w:val="-4"/>
        </w:rPr>
        <w:t> </w:t>
      </w:r>
      <w:r>
        <w:rPr/>
        <w:t>the</w:t>
      </w:r>
      <w:r>
        <w:rPr>
          <w:spacing w:val="-4"/>
        </w:rPr>
        <w:t> </w:t>
      </w:r>
      <w:r>
        <w:rPr/>
        <w:t>molecular</w:t>
      </w:r>
      <w:r>
        <w:rPr>
          <w:spacing w:val="-4"/>
        </w:rPr>
        <w:t> </w:t>
      </w:r>
      <w:r>
        <w:rPr/>
        <w:t>mechanism</w:t>
      </w:r>
      <w:r>
        <w:rPr>
          <w:spacing w:val="-4"/>
        </w:rPr>
        <w:t> </w:t>
      </w:r>
      <w:r>
        <w:rPr/>
        <w:t>of</w:t>
      </w:r>
      <w:r>
        <w:rPr>
          <w:spacing w:val="-4"/>
        </w:rPr>
        <w:t> </w:t>
      </w:r>
      <w:r>
        <w:rPr/>
        <w:t>adult</w:t>
      </w:r>
      <w:r>
        <w:rPr>
          <w:spacing w:val="-4"/>
        </w:rPr>
        <w:t> </w:t>
      </w:r>
      <w:r>
        <w:rPr/>
        <w:t>neurogenesis</w:t>
      </w:r>
      <w:r>
        <w:rPr>
          <w:spacing w:val="-4"/>
        </w:rPr>
        <w:t> </w:t>
      </w:r>
      <w:r>
        <w:rPr/>
        <w:t>and</w:t>
      </w:r>
      <w:r>
        <w:rPr>
          <w:spacing w:val="-4"/>
        </w:rPr>
        <w:t> </w:t>
      </w:r>
      <w:r>
        <w:rPr/>
        <w:t>summarises</w:t>
      </w:r>
      <w:r>
        <w:rPr>
          <w:spacing w:val="-4"/>
        </w:rPr>
        <w:t> </w:t>
      </w:r>
      <w:r>
        <w:rPr/>
        <w:t>the</w:t>
      </w:r>
      <w:r>
        <w:rPr>
          <w:spacing w:val="-4"/>
        </w:rPr>
        <w:t> </w:t>
      </w:r>
      <w:r>
        <w:rPr/>
        <w:t>latest</w:t>
      </w:r>
      <w:r>
        <w:rPr>
          <w:spacing w:val="-4"/>
        </w:rPr>
        <w:t> </w:t>
      </w:r>
      <w:r>
        <w:rPr/>
        <w:t>evidence regarding</w:t>
      </w:r>
      <w:r>
        <w:rPr>
          <w:spacing w:val="39"/>
        </w:rPr>
        <w:t> </w:t>
      </w:r>
      <w:r>
        <w:rPr/>
        <w:t>its</w:t>
      </w:r>
      <w:r>
        <w:rPr>
          <w:spacing w:val="-6"/>
        </w:rPr>
        <w:t> </w:t>
      </w:r>
      <w:r>
        <w:rPr/>
        <w:t>role</w:t>
      </w:r>
      <w:r>
        <w:rPr>
          <w:spacing w:val="-6"/>
        </w:rPr>
        <w:t> </w:t>
      </w:r>
      <w:r>
        <w:rPr/>
        <w:t>in</w:t>
      </w:r>
      <w:r>
        <w:rPr>
          <w:spacing w:val="-6"/>
        </w:rPr>
        <w:t> </w:t>
      </w:r>
      <w:r>
        <w:rPr/>
        <w:t>brain</w:t>
      </w:r>
      <w:r>
        <w:rPr>
          <w:spacing w:val="-6"/>
        </w:rPr>
        <w:t> </w:t>
      </w:r>
      <w:r>
        <w:rPr/>
        <w:t>diseases</w:t>
      </w:r>
      <w:r>
        <w:rPr>
          <w:spacing w:val="-6"/>
        </w:rPr>
        <w:t> </w:t>
      </w:r>
      <w:r>
        <w:rPr/>
        <w:t>such</w:t>
      </w:r>
      <w:r>
        <w:rPr>
          <w:spacing w:val="-6"/>
        </w:rPr>
        <w:t> </w:t>
      </w:r>
      <w:r>
        <w:rPr/>
        <w:t>as</w:t>
      </w:r>
      <w:r>
        <w:rPr>
          <w:spacing w:val="-6"/>
        </w:rPr>
        <w:t> </w:t>
      </w:r>
      <w:r>
        <w:rPr/>
        <w:t>Alzheimer's</w:t>
      </w:r>
      <w:r>
        <w:rPr>
          <w:spacing w:val="-6"/>
        </w:rPr>
        <w:t> </w:t>
      </w:r>
      <w:r>
        <w:rPr/>
        <w:t>disease,</w:t>
      </w:r>
      <w:r>
        <w:rPr>
          <w:spacing w:val="-6"/>
        </w:rPr>
        <w:t> </w:t>
      </w:r>
      <w:r>
        <w:rPr/>
        <w:t>Parkinson's</w:t>
      </w:r>
      <w:r>
        <w:rPr>
          <w:spacing w:val="-6"/>
        </w:rPr>
        <w:t> </w:t>
      </w:r>
      <w:r>
        <w:rPr/>
        <w:t>disease,</w:t>
      </w:r>
      <w:r>
        <w:rPr>
          <w:spacing w:val="-6"/>
        </w:rPr>
        <w:t> </w:t>
      </w:r>
      <w:r>
        <w:rPr/>
        <w:t>Huntington's</w:t>
      </w:r>
      <w:r>
        <w:rPr>
          <w:spacing w:val="-6"/>
        </w:rPr>
        <w:t> </w:t>
      </w:r>
      <w:r>
        <w:rPr/>
        <w:t>disease, and brain tumors.</w:t>
      </w:r>
    </w:p>
    <w:p>
      <w:pPr>
        <w:pStyle w:val="BodyText"/>
        <w:spacing w:before="130"/>
      </w:pPr>
    </w:p>
    <w:p>
      <w:pPr>
        <w:pStyle w:val="ListParagraph"/>
        <w:numPr>
          <w:ilvl w:val="1"/>
          <w:numId w:val="3"/>
        </w:numPr>
        <w:tabs>
          <w:tab w:pos="861" w:val="left" w:leader="none"/>
        </w:tabs>
        <w:spacing w:line="240" w:lineRule="auto" w:before="1" w:after="0"/>
        <w:ind w:left="861" w:right="0" w:hanging="360"/>
        <w:jc w:val="left"/>
        <w:rPr>
          <w:sz w:val="22"/>
        </w:rPr>
      </w:pPr>
      <w:r>
        <w:rPr>
          <w:sz w:val="22"/>
        </w:rPr>
        <w:t>Lui,</w:t>
      </w:r>
      <w:r>
        <w:rPr>
          <w:spacing w:val="-9"/>
          <w:sz w:val="22"/>
        </w:rPr>
        <w:t> </w:t>
      </w:r>
      <w:r>
        <w:rPr>
          <w:sz w:val="22"/>
        </w:rPr>
        <w:t>J.,</w:t>
      </w:r>
      <w:r>
        <w:rPr>
          <w:spacing w:val="-7"/>
          <w:sz w:val="22"/>
        </w:rPr>
        <w:t> </w:t>
      </w:r>
      <w:r>
        <w:rPr>
          <w:sz w:val="22"/>
        </w:rPr>
        <w:t>Hansen,</w:t>
      </w:r>
      <w:r>
        <w:rPr>
          <w:spacing w:val="-7"/>
          <w:sz w:val="22"/>
        </w:rPr>
        <w:t> </w:t>
      </w:r>
      <w:r>
        <w:rPr>
          <w:sz w:val="22"/>
        </w:rPr>
        <w:t>D.,</w:t>
      </w:r>
      <w:r>
        <w:rPr>
          <w:spacing w:val="-6"/>
          <w:sz w:val="22"/>
        </w:rPr>
        <w:t> </w:t>
      </w:r>
      <w:r>
        <w:rPr>
          <w:sz w:val="22"/>
        </w:rPr>
        <w:t>&amp;</w:t>
      </w:r>
      <w:r>
        <w:rPr>
          <w:spacing w:val="-7"/>
          <w:sz w:val="22"/>
        </w:rPr>
        <w:t> </w:t>
      </w:r>
      <w:r>
        <w:rPr>
          <w:sz w:val="22"/>
        </w:rPr>
        <w:t>Kriegstein,</w:t>
      </w:r>
      <w:r>
        <w:rPr>
          <w:spacing w:val="-7"/>
          <w:sz w:val="22"/>
        </w:rPr>
        <w:t> </w:t>
      </w:r>
      <w:r>
        <w:rPr>
          <w:sz w:val="22"/>
        </w:rPr>
        <w:t>A.</w:t>
      </w:r>
      <w:r>
        <w:rPr>
          <w:spacing w:val="-6"/>
          <w:sz w:val="22"/>
        </w:rPr>
        <w:t> </w:t>
      </w:r>
      <w:r>
        <w:rPr>
          <w:sz w:val="22"/>
        </w:rPr>
        <w:t>(2011).</w:t>
      </w:r>
      <w:r>
        <w:rPr>
          <w:spacing w:val="-7"/>
          <w:sz w:val="22"/>
        </w:rPr>
        <w:t> </w:t>
      </w:r>
      <w:r>
        <w:rPr>
          <w:sz w:val="22"/>
        </w:rPr>
        <w:t>Development</w:t>
      </w:r>
      <w:r>
        <w:rPr>
          <w:spacing w:val="-7"/>
          <w:sz w:val="22"/>
        </w:rPr>
        <w:t> </w:t>
      </w:r>
      <w:r>
        <w:rPr>
          <w:sz w:val="22"/>
        </w:rPr>
        <w:t>and</w:t>
      </w:r>
      <w:r>
        <w:rPr>
          <w:spacing w:val="-7"/>
          <w:sz w:val="22"/>
        </w:rPr>
        <w:t> </w:t>
      </w:r>
      <w:r>
        <w:rPr>
          <w:sz w:val="22"/>
        </w:rPr>
        <w:t>Evolution</w:t>
      </w:r>
      <w:r>
        <w:rPr>
          <w:spacing w:val="-6"/>
          <w:sz w:val="22"/>
        </w:rPr>
        <w:t> </w:t>
      </w:r>
      <w:r>
        <w:rPr>
          <w:sz w:val="22"/>
        </w:rPr>
        <w:t>of</w:t>
      </w:r>
      <w:r>
        <w:rPr>
          <w:spacing w:val="-7"/>
          <w:sz w:val="22"/>
        </w:rPr>
        <w:t> </w:t>
      </w:r>
      <w:r>
        <w:rPr>
          <w:sz w:val="22"/>
        </w:rPr>
        <w:t>the</w:t>
      </w:r>
      <w:r>
        <w:rPr>
          <w:spacing w:val="-7"/>
          <w:sz w:val="22"/>
        </w:rPr>
        <w:t> </w:t>
      </w:r>
      <w:r>
        <w:rPr>
          <w:sz w:val="22"/>
        </w:rPr>
        <w:t>Human</w:t>
      </w:r>
      <w:r>
        <w:rPr>
          <w:spacing w:val="-6"/>
          <w:sz w:val="22"/>
        </w:rPr>
        <w:t> </w:t>
      </w:r>
      <w:r>
        <w:rPr>
          <w:spacing w:val="-2"/>
          <w:sz w:val="22"/>
        </w:rPr>
        <w:t>Neocortex.</w:t>
      </w:r>
    </w:p>
    <w:p>
      <w:pPr>
        <w:pStyle w:val="BodyText"/>
        <w:ind w:left="861"/>
      </w:pPr>
      <w:r>
        <w:rPr>
          <w:i/>
        </w:rPr>
        <w:t>Cell</w:t>
      </w:r>
      <w:r>
        <w:rPr/>
        <w:t>,</w:t>
      </w:r>
      <w:r>
        <w:rPr>
          <w:spacing w:val="-6"/>
        </w:rPr>
        <w:t> </w:t>
      </w:r>
      <w:r>
        <w:rPr>
          <w:i/>
        </w:rPr>
        <w:t>146</w:t>
      </w:r>
      <w:r>
        <w:rPr/>
        <w:t>(1),</w:t>
      </w:r>
      <w:r>
        <w:rPr>
          <w:spacing w:val="-5"/>
        </w:rPr>
        <w:t> </w:t>
      </w:r>
      <w:r>
        <w:rPr/>
        <w:t>18-36.</w:t>
      </w:r>
      <w:r>
        <w:rPr>
          <w:spacing w:val="-6"/>
        </w:rPr>
        <w:t> </w:t>
      </w:r>
      <w:r>
        <w:rPr/>
        <w:t>doi:</w:t>
      </w:r>
      <w:r>
        <w:rPr>
          <w:spacing w:val="-5"/>
        </w:rPr>
        <w:t> </w:t>
      </w:r>
      <w:r>
        <w:rPr>
          <w:spacing w:val="-2"/>
        </w:rPr>
        <w:t>10.1016/j.cell.2011.06.030</w:t>
      </w:r>
    </w:p>
    <w:p>
      <w:pPr>
        <w:pStyle w:val="BodyText"/>
        <w:spacing w:before="130"/>
      </w:pPr>
    </w:p>
    <w:p>
      <w:pPr>
        <w:pStyle w:val="BodyText"/>
        <w:ind w:left="141"/>
      </w:pPr>
      <w:r>
        <w:rPr/>
        <w:t>This</w:t>
      </w:r>
      <w:r>
        <w:rPr>
          <w:spacing w:val="-5"/>
        </w:rPr>
        <w:t> </w:t>
      </w:r>
      <w:r>
        <w:rPr/>
        <w:t>paper</w:t>
      </w:r>
      <w:r>
        <w:rPr>
          <w:spacing w:val="-5"/>
        </w:rPr>
        <w:t> </w:t>
      </w:r>
      <w:r>
        <w:rPr/>
        <w:t>discusses</w:t>
      </w:r>
      <w:r>
        <w:rPr>
          <w:spacing w:val="-5"/>
        </w:rPr>
        <w:t> </w:t>
      </w:r>
      <w:r>
        <w:rPr/>
        <w:t>how</w:t>
      </w:r>
      <w:r>
        <w:rPr>
          <w:spacing w:val="-5"/>
        </w:rPr>
        <w:t> </w:t>
      </w:r>
      <w:r>
        <w:rPr/>
        <w:t>the</w:t>
      </w:r>
      <w:r>
        <w:rPr>
          <w:spacing w:val="-5"/>
        </w:rPr>
        <w:t> </w:t>
      </w:r>
      <w:r>
        <w:rPr/>
        <w:t>proliferation</w:t>
      </w:r>
      <w:r>
        <w:rPr>
          <w:spacing w:val="-5"/>
        </w:rPr>
        <w:t> </w:t>
      </w:r>
      <w:r>
        <w:rPr/>
        <w:t>of</w:t>
      </w:r>
      <w:r>
        <w:rPr>
          <w:spacing w:val="-5"/>
        </w:rPr>
        <w:t> </w:t>
      </w:r>
      <w:r>
        <w:rPr/>
        <w:t>cells</w:t>
      </w:r>
      <w:r>
        <w:rPr>
          <w:spacing w:val="-5"/>
        </w:rPr>
        <w:t> </w:t>
      </w:r>
      <w:r>
        <w:rPr/>
        <w:t>within</w:t>
      </w:r>
      <w:r>
        <w:rPr>
          <w:spacing w:val="-5"/>
        </w:rPr>
        <w:t> </w:t>
      </w:r>
      <w:r>
        <w:rPr/>
        <w:t>the</w:t>
      </w:r>
      <w:r>
        <w:rPr>
          <w:spacing w:val="-5"/>
        </w:rPr>
        <w:t> </w:t>
      </w:r>
      <w:r>
        <w:rPr/>
        <w:t>neocortex</w:t>
      </w:r>
      <w:r>
        <w:rPr>
          <w:spacing w:val="-5"/>
        </w:rPr>
        <w:t> </w:t>
      </w:r>
      <w:r>
        <w:rPr/>
        <w:t>expands</w:t>
      </w:r>
      <w:r>
        <w:rPr>
          <w:spacing w:val="-5"/>
        </w:rPr>
        <w:t> </w:t>
      </w:r>
      <w:r>
        <w:rPr/>
        <w:t>as</w:t>
      </w:r>
      <w:r>
        <w:rPr>
          <w:spacing w:val="-5"/>
        </w:rPr>
        <w:t> </w:t>
      </w:r>
      <w:r>
        <w:rPr/>
        <w:t>the</w:t>
      </w:r>
      <w:r>
        <w:rPr>
          <w:spacing w:val="-5"/>
        </w:rPr>
        <w:t> </w:t>
      </w:r>
      <w:r>
        <w:rPr/>
        <w:t>number</w:t>
      </w:r>
      <w:r>
        <w:rPr>
          <w:spacing w:val="-5"/>
        </w:rPr>
        <w:t> </w:t>
      </w:r>
      <w:r>
        <w:rPr/>
        <w:t>of</w:t>
      </w:r>
      <w:r>
        <w:rPr>
          <w:spacing w:val="-5"/>
        </w:rPr>
        <w:t> </w:t>
      </w:r>
      <w:r>
        <w:rPr/>
        <w:t>neurons increases. The paper also discusses related features to other mammalian species and focuses on the evolutionary significance.</w:t>
      </w:r>
    </w:p>
    <w:p>
      <w:pPr>
        <w:pStyle w:val="BodyText"/>
        <w:spacing w:before="130"/>
      </w:pPr>
    </w:p>
    <w:p>
      <w:pPr>
        <w:pStyle w:val="ListParagraph"/>
        <w:numPr>
          <w:ilvl w:val="1"/>
          <w:numId w:val="3"/>
        </w:numPr>
        <w:tabs>
          <w:tab w:pos="861" w:val="left" w:leader="none"/>
        </w:tabs>
        <w:spacing w:line="240" w:lineRule="auto" w:before="0" w:after="0"/>
        <w:ind w:left="861" w:right="683" w:hanging="360"/>
        <w:jc w:val="both"/>
        <w:rPr>
          <w:sz w:val="22"/>
        </w:rPr>
      </w:pPr>
      <w:r>
        <w:rPr>
          <w:sz w:val="22"/>
        </w:rPr>
        <w:t>Liu,</w:t>
      </w:r>
      <w:r>
        <w:rPr>
          <w:spacing w:val="-11"/>
          <w:sz w:val="22"/>
        </w:rPr>
        <w:t> </w:t>
      </w:r>
      <w:r>
        <w:rPr>
          <w:sz w:val="22"/>
        </w:rPr>
        <w:t>Y.,</w:t>
      </w:r>
      <w:r>
        <w:rPr>
          <w:spacing w:val="-11"/>
          <w:sz w:val="22"/>
        </w:rPr>
        <w:t> </w:t>
      </w:r>
      <w:r>
        <w:rPr>
          <w:sz w:val="22"/>
        </w:rPr>
        <w:t>Tsai,</w:t>
      </w:r>
      <w:r>
        <w:rPr>
          <w:spacing w:val="-11"/>
          <w:sz w:val="22"/>
        </w:rPr>
        <w:t> </w:t>
      </w:r>
      <w:r>
        <w:rPr>
          <w:sz w:val="22"/>
        </w:rPr>
        <w:t>J.,</w:t>
      </w:r>
      <w:r>
        <w:rPr>
          <w:spacing w:val="-11"/>
          <w:sz w:val="22"/>
        </w:rPr>
        <w:t> </w:t>
      </w:r>
      <w:r>
        <w:rPr>
          <w:sz w:val="22"/>
        </w:rPr>
        <w:t>Chen,</w:t>
      </w:r>
      <w:r>
        <w:rPr>
          <w:spacing w:val="-11"/>
          <w:sz w:val="22"/>
        </w:rPr>
        <w:t> </w:t>
      </w:r>
      <w:r>
        <w:rPr>
          <w:sz w:val="22"/>
        </w:rPr>
        <w:t>J.,</w:t>
      </w:r>
      <w:r>
        <w:rPr>
          <w:spacing w:val="-11"/>
          <w:sz w:val="22"/>
        </w:rPr>
        <w:t> </w:t>
      </w:r>
      <w:r>
        <w:rPr>
          <w:sz w:val="22"/>
        </w:rPr>
        <w:t>Yang,</w:t>
      </w:r>
      <w:r>
        <w:rPr>
          <w:spacing w:val="-11"/>
          <w:sz w:val="22"/>
        </w:rPr>
        <w:t> </w:t>
      </w:r>
      <w:r>
        <w:rPr>
          <w:sz w:val="22"/>
        </w:rPr>
        <w:t>W.,</w:t>
      </w:r>
      <w:r>
        <w:rPr>
          <w:spacing w:val="-11"/>
          <w:sz w:val="22"/>
        </w:rPr>
        <w:t> </w:t>
      </w:r>
      <w:r>
        <w:rPr>
          <w:sz w:val="22"/>
        </w:rPr>
        <w:t>Chang,</w:t>
      </w:r>
      <w:r>
        <w:rPr>
          <w:spacing w:val="-11"/>
          <w:sz w:val="22"/>
        </w:rPr>
        <w:t> </w:t>
      </w:r>
      <w:r>
        <w:rPr>
          <w:sz w:val="22"/>
        </w:rPr>
        <w:t>P.,</w:t>
      </w:r>
      <w:r>
        <w:rPr>
          <w:spacing w:val="-11"/>
          <w:sz w:val="22"/>
        </w:rPr>
        <w:t> </w:t>
      </w:r>
      <w:r>
        <w:rPr>
          <w:sz w:val="22"/>
        </w:rPr>
        <w:t>&amp;</w:t>
      </w:r>
      <w:r>
        <w:rPr>
          <w:spacing w:val="-11"/>
          <w:sz w:val="22"/>
        </w:rPr>
        <w:t> </w:t>
      </w:r>
      <w:r>
        <w:rPr>
          <w:sz w:val="22"/>
        </w:rPr>
        <w:t>Cheng,</w:t>
      </w:r>
      <w:r>
        <w:rPr>
          <w:spacing w:val="-11"/>
          <w:sz w:val="22"/>
        </w:rPr>
        <w:t> </w:t>
      </w:r>
      <w:r>
        <w:rPr>
          <w:sz w:val="22"/>
        </w:rPr>
        <w:t>P.</w:t>
      </w:r>
      <w:r>
        <w:rPr>
          <w:spacing w:val="-11"/>
          <w:sz w:val="22"/>
        </w:rPr>
        <w:t> </w:t>
      </w:r>
      <w:r>
        <w:rPr>
          <w:sz w:val="22"/>
        </w:rPr>
        <w:t>et</w:t>
      </w:r>
      <w:r>
        <w:rPr>
          <w:spacing w:val="-11"/>
          <w:sz w:val="22"/>
        </w:rPr>
        <w:t> </w:t>
      </w:r>
      <w:r>
        <w:rPr>
          <w:sz w:val="22"/>
        </w:rPr>
        <w:t>al.</w:t>
      </w:r>
      <w:r>
        <w:rPr>
          <w:spacing w:val="-11"/>
          <w:sz w:val="22"/>
        </w:rPr>
        <w:t> </w:t>
      </w:r>
      <w:r>
        <w:rPr>
          <w:sz w:val="22"/>
        </w:rPr>
        <w:t>(2017).</w:t>
      </w:r>
      <w:r>
        <w:rPr>
          <w:spacing w:val="-11"/>
          <w:sz w:val="22"/>
        </w:rPr>
        <w:t> </w:t>
      </w:r>
      <w:r>
        <w:rPr>
          <w:sz w:val="22"/>
        </w:rPr>
        <w:t>Ascl1</w:t>
      </w:r>
      <w:r>
        <w:rPr>
          <w:spacing w:val="-11"/>
          <w:sz w:val="22"/>
        </w:rPr>
        <w:t> </w:t>
      </w:r>
      <w:r>
        <w:rPr>
          <w:sz w:val="22"/>
        </w:rPr>
        <w:t>promotes</w:t>
      </w:r>
      <w:r>
        <w:rPr>
          <w:spacing w:val="-11"/>
          <w:sz w:val="22"/>
        </w:rPr>
        <w:t> </w:t>
      </w:r>
      <w:r>
        <w:rPr>
          <w:sz w:val="22"/>
        </w:rPr>
        <w:t>tangential migration</w:t>
      </w:r>
      <w:r>
        <w:rPr>
          <w:spacing w:val="-6"/>
          <w:sz w:val="22"/>
        </w:rPr>
        <w:t> </w:t>
      </w:r>
      <w:r>
        <w:rPr>
          <w:sz w:val="22"/>
        </w:rPr>
        <w:t>and</w:t>
      </w:r>
      <w:r>
        <w:rPr>
          <w:spacing w:val="-6"/>
          <w:sz w:val="22"/>
        </w:rPr>
        <w:t> </w:t>
      </w:r>
      <w:r>
        <w:rPr>
          <w:sz w:val="22"/>
        </w:rPr>
        <w:t>confines</w:t>
      </w:r>
      <w:r>
        <w:rPr>
          <w:spacing w:val="-6"/>
          <w:sz w:val="22"/>
        </w:rPr>
        <w:t> </w:t>
      </w:r>
      <w:r>
        <w:rPr>
          <w:sz w:val="22"/>
        </w:rPr>
        <w:t>migratory</w:t>
      </w:r>
      <w:r>
        <w:rPr>
          <w:spacing w:val="-6"/>
          <w:sz w:val="22"/>
        </w:rPr>
        <w:t> </w:t>
      </w:r>
      <w:r>
        <w:rPr>
          <w:sz w:val="22"/>
        </w:rPr>
        <w:t>routes</w:t>
      </w:r>
      <w:r>
        <w:rPr>
          <w:spacing w:val="-6"/>
          <w:sz w:val="22"/>
        </w:rPr>
        <w:t> </w:t>
      </w:r>
      <w:r>
        <w:rPr>
          <w:sz w:val="22"/>
        </w:rPr>
        <w:t>by</w:t>
      </w:r>
      <w:r>
        <w:rPr>
          <w:spacing w:val="-6"/>
          <w:sz w:val="22"/>
        </w:rPr>
        <w:t> </w:t>
      </w:r>
      <w:r>
        <w:rPr>
          <w:sz w:val="22"/>
        </w:rPr>
        <w:t>induction</w:t>
      </w:r>
      <w:r>
        <w:rPr>
          <w:spacing w:val="-6"/>
          <w:sz w:val="22"/>
        </w:rPr>
        <w:t> </w:t>
      </w:r>
      <w:r>
        <w:rPr>
          <w:sz w:val="22"/>
        </w:rPr>
        <w:t>of</w:t>
      </w:r>
      <w:r>
        <w:rPr>
          <w:spacing w:val="-6"/>
          <w:sz w:val="22"/>
        </w:rPr>
        <w:t> </w:t>
      </w:r>
      <w:r>
        <w:rPr>
          <w:sz w:val="22"/>
        </w:rPr>
        <w:t>Ephb2</w:t>
      </w:r>
      <w:r>
        <w:rPr>
          <w:spacing w:val="-6"/>
          <w:sz w:val="22"/>
        </w:rPr>
        <w:t> </w:t>
      </w:r>
      <w:r>
        <w:rPr>
          <w:sz w:val="22"/>
        </w:rPr>
        <w:t>in</w:t>
      </w:r>
      <w:r>
        <w:rPr>
          <w:spacing w:val="-6"/>
          <w:sz w:val="22"/>
        </w:rPr>
        <w:t> </w:t>
      </w:r>
      <w:r>
        <w:rPr>
          <w:sz w:val="22"/>
        </w:rPr>
        <w:t>the</w:t>
      </w:r>
      <w:r>
        <w:rPr>
          <w:spacing w:val="-6"/>
          <w:sz w:val="22"/>
        </w:rPr>
        <w:t> </w:t>
      </w:r>
      <w:r>
        <w:rPr>
          <w:sz w:val="22"/>
        </w:rPr>
        <w:t>telencephalon.</w:t>
      </w:r>
      <w:r>
        <w:rPr>
          <w:spacing w:val="-6"/>
          <w:sz w:val="22"/>
        </w:rPr>
        <w:t> </w:t>
      </w:r>
      <w:r>
        <w:rPr>
          <w:i/>
          <w:sz w:val="22"/>
        </w:rPr>
        <w:t>Scientific Reports</w:t>
      </w:r>
      <w:r>
        <w:rPr>
          <w:sz w:val="22"/>
        </w:rPr>
        <w:t>, </w:t>
      </w:r>
      <w:r>
        <w:rPr>
          <w:i/>
          <w:sz w:val="22"/>
        </w:rPr>
        <w:t>7</w:t>
      </w:r>
      <w:r>
        <w:rPr>
          <w:sz w:val="22"/>
        </w:rPr>
        <w:t>(1), 1-2,5,10-13. doi: 10.1038/srep42895</w:t>
      </w:r>
    </w:p>
    <w:p>
      <w:pPr>
        <w:pStyle w:val="BodyText"/>
        <w:spacing w:before="131"/>
      </w:pPr>
    </w:p>
    <w:p>
      <w:pPr>
        <w:pStyle w:val="BodyText"/>
        <w:ind w:left="141" w:right="254"/>
      </w:pPr>
      <w:r>
        <w:rPr/>
        <w:t>This paper discusses the role of ASCL1 during development, specifically neurogenesis. The paper also identified</w:t>
      </w:r>
      <w:r>
        <w:rPr>
          <w:spacing w:val="-5"/>
        </w:rPr>
        <w:t> </w:t>
      </w:r>
      <w:r>
        <w:rPr/>
        <w:t>Eph</w:t>
      </w:r>
      <w:r>
        <w:rPr>
          <w:spacing w:val="-5"/>
        </w:rPr>
        <w:t> </w:t>
      </w:r>
      <w:r>
        <w:rPr/>
        <w:t>receptor</w:t>
      </w:r>
      <w:r>
        <w:rPr>
          <w:spacing w:val="-5"/>
        </w:rPr>
        <w:t> </w:t>
      </w:r>
      <w:r>
        <w:rPr/>
        <w:t>B2</w:t>
      </w:r>
      <w:r>
        <w:rPr>
          <w:spacing w:val="-5"/>
        </w:rPr>
        <w:t> </w:t>
      </w:r>
      <w:r>
        <w:rPr/>
        <w:t>(Ephb2)</w:t>
      </w:r>
      <w:r>
        <w:rPr>
          <w:spacing w:val="-5"/>
        </w:rPr>
        <w:t> </w:t>
      </w:r>
      <w:r>
        <w:rPr/>
        <w:t>as</w:t>
      </w:r>
      <w:r>
        <w:rPr>
          <w:spacing w:val="-5"/>
        </w:rPr>
        <w:t> </w:t>
      </w:r>
      <w:r>
        <w:rPr/>
        <w:t>a</w:t>
      </w:r>
      <w:r>
        <w:rPr>
          <w:spacing w:val="-5"/>
        </w:rPr>
        <w:t> </w:t>
      </w:r>
      <w:r>
        <w:rPr/>
        <w:t>direct</w:t>
      </w:r>
      <w:r>
        <w:rPr>
          <w:spacing w:val="-5"/>
        </w:rPr>
        <w:t> </w:t>
      </w:r>
      <w:r>
        <w:rPr/>
        <w:t>target</w:t>
      </w:r>
      <w:r>
        <w:rPr>
          <w:spacing w:val="-5"/>
        </w:rPr>
        <w:t> </w:t>
      </w:r>
      <w:r>
        <w:rPr/>
        <w:t>of</w:t>
      </w:r>
      <w:r>
        <w:rPr>
          <w:spacing w:val="-5"/>
        </w:rPr>
        <w:t> </w:t>
      </w:r>
      <w:r>
        <w:rPr/>
        <w:t>Ascl1</w:t>
      </w:r>
      <w:r>
        <w:rPr>
          <w:spacing w:val="-5"/>
        </w:rPr>
        <w:t> </w:t>
      </w:r>
      <w:r>
        <w:rPr/>
        <w:t>and</w:t>
      </w:r>
      <w:r>
        <w:rPr>
          <w:spacing w:val="-5"/>
        </w:rPr>
        <w:t> </w:t>
      </w:r>
      <w:r>
        <w:rPr/>
        <w:t>through</w:t>
      </w:r>
      <w:r>
        <w:rPr>
          <w:spacing w:val="-5"/>
        </w:rPr>
        <w:t> </w:t>
      </w:r>
      <w:r>
        <w:rPr/>
        <w:t>knockdown</w:t>
      </w:r>
      <w:r>
        <w:rPr>
          <w:spacing w:val="-5"/>
        </w:rPr>
        <w:t> </w:t>
      </w:r>
      <w:r>
        <w:rPr/>
        <w:t>of</w:t>
      </w:r>
      <w:r>
        <w:rPr>
          <w:spacing w:val="-5"/>
        </w:rPr>
        <w:t> </w:t>
      </w:r>
      <w:r>
        <w:rPr/>
        <w:t>EphB2</w:t>
      </w:r>
      <w:r>
        <w:rPr>
          <w:spacing w:val="-5"/>
        </w:rPr>
        <w:t> </w:t>
      </w:r>
      <w:r>
        <w:rPr/>
        <w:t>disrupted the separation of the VZ/SVZ and IZ migratory routes.</w:t>
      </w:r>
    </w:p>
    <w:p>
      <w:pPr>
        <w:pStyle w:val="BodyText"/>
        <w:spacing w:before="130"/>
      </w:pPr>
    </w:p>
    <w:p>
      <w:pPr>
        <w:pStyle w:val="ListParagraph"/>
        <w:numPr>
          <w:ilvl w:val="1"/>
          <w:numId w:val="3"/>
        </w:numPr>
        <w:tabs>
          <w:tab w:pos="861" w:val="left" w:leader="none"/>
        </w:tabs>
        <w:spacing w:line="240" w:lineRule="auto" w:before="0" w:after="0"/>
        <w:ind w:left="861" w:right="863" w:hanging="360"/>
        <w:jc w:val="left"/>
        <w:rPr>
          <w:sz w:val="22"/>
        </w:rPr>
      </w:pPr>
      <w:r>
        <w:rPr>
          <w:sz w:val="22"/>
        </w:rPr>
        <w:t>Long,</w:t>
      </w:r>
      <w:r>
        <w:rPr>
          <w:spacing w:val="-6"/>
          <w:sz w:val="22"/>
        </w:rPr>
        <w:t> </w:t>
      </w:r>
      <w:r>
        <w:rPr>
          <w:sz w:val="22"/>
        </w:rPr>
        <w:t>Q.,</w:t>
      </w:r>
      <w:r>
        <w:rPr>
          <w:spacing w:val="-6"/>
          <w:sz w:val="22"/>
        </w:rPr>
        <w:t> </w:t>
      </w:r>
      <w:r>
        <w:rPr>
          <w:sz w:val="22"/>
        </w:rPr>
        <w:t>Luo,</w:t>
      </w:r>
      <w:r>
        <w:rPr>
          <w:spacing w:val="-6"/>
          <w:sz w:val="22"/>
        </w:rPr>
        <w:t> </w:t>
      </w:r>
      <w:r>
        <w:rPr>
          <w:sz w:val="22"/>
        </w:rPr>
        <w:t>Q.,</w:t>
      </w:r>
      <w:r>
        <w:rPr>
          <w:spacing w:val="-6"/>
          <w:sz w:val="22"/>
        </w:rPr>
        <w:t> </w:t>
      </w:r>
      <w:r>
        <w:rPr>
          <w:sz w:val="22"/>
        </w:rPr>
        <w:t>Wang,</w:t>
      </w:r>
      <w:r>
        <w:rPr>
          <w:spacing w:val="-6"/>
          <w:sz w:val="22"/>
        </w:rPr>
        <w:t> </w:t>
      </w:r>
      <w:r>
        <w:rPr>
          <w:sz w:val="22"/>
        </w:rPr>
        <w:t>K.,</w:t>
      </w:r>
      <w:r>
        <w:rPr>
          <w:spacing w:val="-6"/>
          <w:sz w:val="22"/>
        </w:rPr>
        <w:t> </w:t>
      </w:r>
      <w:r>
        <w:rPr>
          <w:sz w:val="22"/>
        </w:rPr>
        <w:t>Bates,</w:t>
      </w:r>
      <w:r>
        <w:rPr>
          <w:spacing w:val="-6"/>
          <w:sz w:val="22"/>
        </w:rPr>
        <w:t> </w:t>
      </w:r>
      <w:r>
        <w:rPr>
          <w:sz w:val="22"/>
        </w:rPr>
        <w:t>A.,</w:t>
      </w:r>
      <w:r>
        <w:rPr>
          <w:spacing w:val="-6"/>
          <w:sz w:val="22"/>
        </w:rPr>
        <w:t> </w:t>
      </w:r>
      <w:r>
        <w:rPr>
          <w:sz w:val="22"/>
        </w:rPr>
        <w:t>&amp;</w:t>
      </w:r>
      <w:r>
        <w:rPr>
          <w:spacing w:val="-6"/>
          <w:sz w:val="22"/>
        </w:rPr>
        <w:t> </w:t>
      </w:r>
      <w:r>
        <w:rPr>
          <w:sz w:val="22"/>
        </w:rPr>
        <w:t>Shetty,</w:t>
      </w:r>
      <w:r>
        <w:rPr>
          <w:spacing w:val="-6"/>
          <w:sz w:val="22"/>
        </w:rPr>
        <w:t> </w:t>
      </w:r>
      <w:r>
        <w:rPr>
          <w:sz w:val="22"/>
        </w:rPr>
        <w:t>A.</w:t>
      </w:r>
      <w:r>
        <w:rPr>
          <w:spacing w:val="-6"/>
          <w:sz w:val="22"/>
        </w:rPr>
        <w:t> </w:t>
      </w:r>
      <w:r>
        <w:rPr>
          <w:sz w:val="22"/>
        </w:rPr>
        <w:t>(2017).</w:t>
      </w:r>
      <w:r>
        <w:rPr>
          <w:spacing w:val="-6"/>
          <w:sz w:val="22"/>
        </w:rPr>
        <w:t> </w:t>
      </w:r>
      <w:r>
        <w:rPr>
          <w:sz w:val="22"/>
        </w:rPr>
        <w:t>Mash1-dependent</w:t>
      </w:r>
      <w:r>
        <w:rPr>
          <w:spacing w:val="-6"/>
          <w:sz w:val="22"/>
        </w:rPr>
        <w:t> </w:t>
      </w:r>
      <w:r>
        <w:rPr>
          <w:sz w:val="22"/>
        </w:rPr>
        <w:t>Notch</w:t>
      </w:r>
      <w:r>
        <w:rPr>
          <w:spacing w:val="-6"/>
          <w:sz w:val="22"/>
        </w:rPr>
        <w:t> </w:t>
      </w:r>
      <w:r>
        <w:rPr>
          <w:sz w:val="22"/>
        </w:rPr>
        <w:t>Signaling Pathway Regulates GABAergic Neuron-Like Differentiation from Bone Marrow-Derived Mesenchymal Stem Cells. </w:t>
      </w:r>
      <w:r>
        <w:rPr>
          <w:i/>
          <w:sz w:val="22"/>
        </w:rPr>
        <w:t>Aging And Disease</w:t>
      </w:r>
      <w:r>
        <w:rPr>
          <w:sz w:val="22"/>
        </w:rPr>
        <w:t>, </w:t>
      </w:r>
      <w:r>
        <w:rPr>
          <w:i/>
          <w:sz w:val="22"/>
        </w:rPr>
        <w:t>8</w:t>
      </w:r>
      <w:r>
        <w:rPr>
          <w:sz w:val="22"/>
        </w:rPr>
        <w:t>(3), 301. doi: 10.14336/ad.2016.1018</w:t>
      </w:r>
    </w:p>
    <w:p>
      <w:pPr>
        <w:pStyle w:val="BodyText"/>
        <w:spacing w:before="131"/>
      </w:pPr>
    </w:p>
    <w:p>
      <w:pPr>
        <w:pStyle w:val="BodyText"/>
        <w:ind w:left="141" w:right="435"/>
      </w:pPr>
      <w:r>
        <w:rPr/>
        <w:t>This</w:t>
      </w:r>
      <w:r>
        <w:rPr>
          <w:spacing w:val="-5"/>
        </w:rPr>
        <w:t> </w:t>
      </w:r>
      <w:r>
        <w:rPr/>
        <w:t>paper</w:t>
      </w:r>
      <w:r>
        <w:rPr>
          <w:spacing w:val="-5"/>
        </w:rPr>
        <w:t> </w:t>
      </w:r>
      <w:r>
        <w:rPr/>
        <w:t>discuss</w:t>
      </w:r>
      <w:r>
        <w:rPr>
          <w:spacing w:val="-5"/>
        </w:rPr>
        <w:t> </w:t>
      </w:r>
      <w:r>
        <w:rPr/>
        <w:t>the</w:t>
      </w:r>
      <w:r>
        <w:rPr>
          <w:spacing w:val="-5"/>
        </w:rPr>
        <w:t> </w:t>
      </w:r>
      <w:r>
        <w:rPr/>
        <w:t>relationship</w:t>
      </w:r>
      <w:r>
        <w:rPr>
          <w:spacing w:val="-5"/>
        </w:rPr>
        <w:t> </w:t>
      </w:r>
      <w:r>
        <w:rPr/>
        <w:t>between</w:t>
      </w:r>
      <w:r>
        <w:rPr>
          <w:spacing w:val="-5"/>
        </w:rPr>
        <w:t> </w:t>
      </w:r>
      <w:r>
        <w:rPr/>
        <w:t>ASCL1</w:t>
      </w:r>
      <w:r>
        <w:rPr>
          <w:spacing w:val="-5"/>
        </w:rPr>
        <w:t> </w:t>
      </w:r>
      <w:r>
        <w:rPr/>
        <w:t>and</w:t>
      </w:r>
      <w:r>
        <w:rPr>
          <w:spacing w:val="-5"/>
        </w:rPr>
        <w:t> </w:t>
      </w:r>
      <w:r>
        <w:rPr/>
        <w:t>NOTCH</w:t>
      </w:r>
      <w:r>
        <w:rPr>
          <w:spacing w:val="-5"/>
        </w:rPr>
        <w:t> </w:t>
      </w:r>
      <w:r>
        <w:rPr/>
        <w:t>signaling</w:t>
      </w:r>
      <w:r>
        <w:rPr>
          <w:spacing w:val="-5"/>
        </w:rPr>
        <w:t> </w:t>
      </w:r>
      <w:r>
        <w:rPr/>
        <w:t>and</w:t>
      </w:r>
      <w:r>
        <w:rPr>
          <w:spacing w:val="-5"/>
        </w:rPr>
        <w:t> </w:t>
      </w:r>
      <w:r>
        <w:rPr/>
        <w:t>how</w:t>
      </w:r>
      <w:r>
        <w:rPr>
          <w:spacing w:val="-5"/>
        </w:rPr>
        <w:t> </w:t>
      </w:r>
      <w:r>
        <w:rPr/>
        <w:t>it</w:t>
      </w:r>
      <w:r>
        <w:rPr>
          <w:spacing w:val="-5"/>
        </w:rPr>
        <w:t> </w:t>
      </w:r>
      <w:r>
        <w:rPr/>
        <w:t>regulating</w:t>
      </w:r>
      <w:r>
        <w:rPr>
          <w:spacing w:val="-5"/>
        </w:rPr>
        <w:t> </w:t>
      </w:r>
      <w:r>
        <w:rPr/>
        <w:t>the Regulates GABAergic neuron-Like differentiation from bone marrow-derived stem cells</w:t>
      </w:r>
    </w:p>
    <w:p>
      <w:pPr>
        <w:pStyle w:val="BodyText"/>
        <w:spacing w:before="130"/>
      </w:pPr>
    </w:p>
    <w:p>
      <w:pPr>
        <w:pStyle w:val="ListParagraph"/>
        <w:numPr>
          <w:ilvl w:val="1"/>
          <w:numId w:val="3"/>
        </w:numPr>
        <w:tabs>
          <w:tab w:pos="861" w:val="left" w:leader="none"/>
        </w:tabs>
        <w:spacing w:line="240" w:lineRule="auto" w:before="0" w:after="0"/>
        <w:ind w:left="861" w:right="262" w:hanging="360"/>
        <w:jc w:val="left"/>
        <w:rPr>
          <w:sz w:val="22"/>
        </w:rPr>
      </w:pPr>
      <w:r>
        <w:rPr>
          <w:sz w:val="22"/>
        </w:rPr>
        <w:t>MacDonald,</w:t>
      </w:r>
      <w:r>
        <w:rPr>
          <w:spacing w:val="-4"/>
          <w:sz w:val="22"/>
        </w:rPr>
        <w:t> </w:t>
      </w:r>
      <w:r>
        <w:rPr>
          <w:sz w:val="22"/>
        </w:rPr>
        <w:t>R.,</w:t>
      </w:r>
      <w:r>
        <w:rPr>
          <w:spacing w:val="-4"/>
          <w:sz w:val="22"/>
        </w:rPr>
        <w:t> </w:t>
      </w:r>
      <w:r>
        <w:rPr>
          <w:sz w:val="22"/>
        </w:rPr>
        <w:t>Pollack,</w:t>
      </w:r>
      <w:r>
        <w:rPr>
          <w:spacing w:val="-4"/>
          <w:sz w:val="22"/>
        </w:rPr>
        <w:t> </w:t>
      </w:r>
      <w:r>
        <w:rPr>
          <w:sz w:val="22"/>
        </w:rPr>
        <w:t>J.,</w:t>
      </w:r>
      <w:r>
        <w:rPr>
          <w:spacing w:val="-4"/>
          <w:sz w:val="22"/>
        </w:rPr>
        <w:t> </w:t>
      </w:r>
      <w:r>
        <w:rPr>
          <w:sz w:val="22"/>
        </w:rPr>
        <w:t>Debiais-Thibaud,</w:t>
      </w:r>
      <w:r>
        <w:rPr>
          <w:spacing w:val="-4"/>
          <w:sz w:val="22"/>
        </w:rPr>
        <w:t> </w:t>
      </w:r>
      <w:r>
        <w:rPr>
          <w:sz w:val="22"/>
        </w:rPr>
        <w:t>M.,</w:t>
      </w:r>
      <w:r>
        <w:rPr>
          <w:spacing w:val="-4"/>
          <w:sz w:val="22"/>
        </w:rPr>
        <w:t> </w:t>
      </w:r>
      <w:r>
        <w:rPr>
          <w:sz w:val="22"/>
        </w:rPr>
        <w:t>Heude,</w:t>
      </w:r>
      <w:r>
        <w:rPr>
          <w:spacing w:val="-4"/>
          <w:sz w:val="22"/>
        </w:rPr>
        <w:t> </w:t>
      </w:r>
      <w:r>
        <w:rPr>
          <w:sz w:val="22"/>
        </w:rPr>
        <w:t>E.,</w:t>
      </w:r>
      <w:r>
        <w:rPr>
          <w:spacing w:val="-4"/>
          <w:sz w:val="22"/>
        </w:rPr>
        <w:t> </w:t>
      </w:r>
      <w:r>
        <w:rPr>
          <w:sz w:val="22"/>
        </w:rPr>
        <w:t>Coffin</w:t>
      </w:r>
      <w:r>
        <w:rPr>
          <w:spacing w:val="-4"/>
          <w:sz w:val="22"/>
        </w:rPr>
        <w:t> </w:t>
      </w:r>
      <w:r>
        <w:rPr>
          <w:sz w:val="22"/>
        </w:rPr>
        <w:t>Talbot,</w:t>
      </w:r>
      <w:r>
        <w:rPr>
          <w:spacing w:val="-4"/>
          <w:sz w:val="22"/>
        </w:rPr>
        <w:t> </w:t>
      </w:r>
      <w:r>
        <w:rPr>
          <w:sz w:val="22"/>
        </w:rPr>
        <w:t>J.,</w:t>
      </w:r>
      <w:r>
        <w:rPr>
          <w:spacing w:val="-4"/>
          <w:sz w:val="22"/>
        </w:rPr>
        <w:t> </w:t>
      </w:r>
      <w:r>
        <w:rPr>
          <w:sz w:val="22"/>
        </w:rPr>
        <w:t>&amp;</w:t>
      </w:r>
      <w:r>
        <w:rPr>
          <w:spacing w:val="-4"/>
          <w:sz w:val="22"/>
        </w:rPr>
        <w:t> </w:t>
      </w:r>
      <w:r>
        <w:rPr>
          <w:sz w:val="22"/>
        </w:rPr>
        <w:t>Ekker,</w:t>
      </w:r>
      <w:r>
        <w:rPr>
          <w:spacing w:val="-4"/>
          <w:sz w:val="22"/>
        </w:rPr>
        <w:t> </w:t>
      </w:r>
      <w:r>
        <w:rPr>
          <w:sz w:val="22"/>
        </w:rPr>
        <w:t>M.</w:t>
      </w:r>
      <w:r>
        <w:rPr>
          <w:spacing w:val="-4"/>
          <w:sz w:val="22"/>
        </w:rPr>
        <w:t> </w:t>
      </w:r>
      <w:r>
        <w:rPr>
          <w:sz w:val="22"/>
        </w:rPr>
        <w:t>(2013).</w:t>
      </w:r>
      <w:r>
        <w:rPr>
          <w:spacing w:val="-4"/>
          <w:sz w:val="22"/>
        </w:rPr>
        <w:t> </w:t>
      </w:r>
      <w:r>
        <w:rPr>
          <w:sz w:val="22"/>
        </w:rPr>
        <w:t>The ascl1a and dlx genes have a regulatory role in the development of GABAergic interneurons in the zebrafish</w:t>
      </w:r>
      <w:r>
        <w:rPr>
          <w:spacing w:val="-11"/>
          <w:sz w:val="22"/>
        </w:rPr>
        <w:t> </w:t>
      </w:r>
      <w:r>
        <w:rPr>
          <w:sz w:val="22"/>
        </w:rPr>
        <w:t>diencephalon.</w:t>
      </w:r>
      <w:r>
        <w:rPr>
          <w:spacing w:val="-11"/>
          <w:sz w:val="22"/>
        </w:rPr>
        <w:t> </w:t>
      </w:r>
      <w:r>
        <w:rPr>
          <w:i/>
          <w:sz w:val="22"/>
        </w:rPr>
        <w:t>Developmental</w:t>
      </w:r>
      <w:r>
        <w:rPr>
          <w:i/>
          <w:spacing w:val="-11"/>
          <w:sz w:val="22"/>
        </w:rPr>
        <w:t> </w:t>
      </w:r>
      <w:r>
        <w:rPr>
          <w:i/>
          <w:sz w:val="22"/>
        </w:rPr>
        <w:t>Biology</w:t>
      </w:r>
      <w:r>
        <w:rPr>
          <w:sz w:val="22"/>
        </w:rPr>
        <w:t>,</w:t>
      </w:r>
      <w:r>
        <w:rPr>
          <w:spacing w:val="-11"/>
          <w:sz w:val="22"/>
        </w:rPr>
        <w:t> </w:t>
      </w:r>
      <w:r>
        <w:rPr>
          <w:i/>
          <w:sz w:val="22"/>
        </w:rPr>
        <w:t>381</w:t>
      </w:r>
      <w:r>
        <w:rPr>
          <w:sz w:val="22"/>
        </w:rPr>
        <w:t>(1),</w:t>
      </w:r>
      <w:r>
        <w:rPr>
          <w:spacing w:val="-11"/>
          <w:sz w:val="22"/>
        </w:rPr>
        <w:t> </w:t>
      </w:r>
      <w:r>
        <w:rPr>
          <w:sz w:val="22"/>
        </w:rPr>
        <w:t>276-285.</w:t>
      </w:r>
      <w:r>
        <w:rPr>
          <w:spacing w:val="-11"/>
          <w:sz w:val="22"/>
        </w:rPr>
        <w:t> </w:t>
      </w:r>
      <w:r>
        <w:rPr>
          <w:sz w:val="22"/>
        </w:rPr>
        <w:t>doi:</w:t>
      </w:r>
      <w:r>
        <w:rPr>
          <w:spacing w:val="-11"/>
          <w:sz w:val="22"/>
        </w:rPr>
        <w:t> </w:t>
      </w:r>
      <w:r>
        <w:rPr>
          <w:sz w:val="22"/>
        </w:rPr>
        <w:t>10.1016/j.ydbio.2013.05.025</w:t>
      </w:r>
    </w:p>
    <w:p>
      <w:pPr>
        <w:pStyle w:val="BodyText"/>
        <w:spacing w:before="130"/>
      </w:pPr>
    </w:p>
    <w:p>
      <w:pPr>
        <w:pStyle w:val="BodyText"/>
        <w:spacing w:before="1"/>
        <w:ind w:left="141"/>
      </w:pPr>
      <w:r>
        <w:rPr/>
        <w:t>This paper discusses ascl1a, Dlx and gad1b which are paralogues in the zebrafish brain, the paper demonstrated</w:t>
      </w:r>
      <w:r>
        <w:rPr>
          <w:spacing w:val="-7"/>
        </w:rPr>
        <w:t> </w:t>
      </w:r>
      <w:r>
        <w:rPr/>
        <w:t>that</w:t>
      </w:r>
      <w:r>
        <w:rPr>
          <w:spacing w:val="-7"/>
        </w:rPr>
        <w:t> </w:t>
      </w:r>
      <w:r>
        <w:rPr/>
        <w:t>ascl1a</w:t>
      </w:r>
      <w:r>
        <w:rPr>
          <w:spacing w:val="-7"/>
        </w:rPr>
        <w:t> </w:t>
      </w:r>
      <w:r>
        <w:rPr/>
        <w:t>and</w:t>
      </w:r>
      <w:r>
        <w:rPr>
          <w:spacing w:val="-7"/>
        </w:rPr>
        <w:t> </w:t>
      </w:r>
      <w:r>
        <w:rPr/>
        <w:t>Dlx</w:t>
      </w:r>
      <w:r>
        <w:rPr>
          <w:spacing w:val="-7"/>
        </w:rPr>
        <w:t> </w:t>
      </w:r>
      <w:r>
        <w:rPr/>
        <w:t>genes</w:t>
      </w:r>
      <w:r>
        <w:rPr>
          <w:spacing w:val="-7"/>
        </w:rPr>
        <w:t> </w:t>
      </w:r>
      <w:r>
        <w:rPr/>
        <w:t>in</w:t>
      </w:r>
      <w:r>
        <w:rPr>
          <w:spacing w:val="-7"/>
        </w:rPr>
        <w:t> </w:t>
      </w:r>
      <w:r>
        <w:rPr/>
        <w:t>Zebrafish</w:t>
      </w:r>
      <w:r>
        <w:rPr>
          <w:spacing w:val="-7"/>
        </w:rPr>
        <w:t> </w:t>
      </w:r>
      <w:r>
        <w:rPr/>
        <w:t>are</w:t>
      </w:r>
      <w:r>
        <w:rPr>
          <w:spacing w:val="-7"/>
        </w:rPr>
        <w:t> </w:t>
      </w:r>
      <w:r>
        <w:rPr/>
        <w:t>involved</w:t>
      </w:r>
      <w:r>
        <w:rPr>
          <w:spacing w:val="-7"/>
        </w:rPr>
        <w:t> </w:t>
      </w:r>
      <w:r>
        <w:rPr/>
        <w:t>in</w:t>
      </w:r>
      <w:r>
        <w:rPr>
          <w:spacing w:val="-7"/>
        </w:rPr>
        <w:t> </w:t>
      </w:r>
      <w:r>
        <w:rPr/>
        <w:t>the</w:t>
      </w:r>
      <w:r>
        <w:rPr>
          <w:spacing w:val="-7"/>
        </w:rPr>
        <w:t> </w:t>
      </w:r>
      <w:r>
        <w:rPr/>
        <w:t>differentiation</w:t>
      </w:r>
      <w:r>
        <w:rPr>
          <w:spacing w:val="-7"/>
        </w:rPr>
        <w:t> </w:t>
      </w:r>
      <w:r>
        <w:rPr/>
        <w:t>process</w:t>
      </w:r>
      <w:r>
        <w:rPr>
          <w:spacing w:val="-7"/>
        </w:rPr>
        <w:t> </w:t>
      </w:r>
      <w:r>
        <w:rPr/>
        <w:t>of</w:t>
      </w:r>
      <w:r>
        <w:rPr>
          <w:spacing w:val="-7"/>
        </w:rPr>
        <w:t> </w:t>
      </w:r>
      <w:r>
        <w:rPr/>
        <w:t>GABAergic </w:t>
      </w:r>
      <w:r>
        <w:rPr>
          <w:spacing w:val="-2"/>
        </w:rPr>
        <w:t>interneurons.</w:t>
      </w:r>
    </w:p>
    <w:p>
      <w:pPr>
        <w:pStyle w:val="BodyText"/>
        <w:spacing w:before="130"/>
      </w:pPr>
    </w:p>
    <w:p>
      <w:pPr>
        <w:pStyle w:val="ListParagraph"/>
        <w:numPr>
          <w:ilvl w:val="1"/>
          <w:numId w:val="3"/>
        </w:numPr>
        <w:tabs>
          <w:tab w:pos="861" w:val="left" w:leader="none"/>
        </w:tabs>
        <w:spacing w:line="240" w:lineRule="auto" w:before="0" w:after="0"/>
        <w:ind w:left="861" w:right="225" w:hanging="360"/>
        <w:jc w:val="left"/>
        <w:rPr>
          <w:sz w:val="22"/>
        </w:rPr>
      </w:pPr>
      <w:r>
        <w:rPr>
          <w:sz w:val="22"/>
        </w:rPr>
        <w:t>Mari</w:t>
      </w:r>
      <w:r>
        <w:rPr>
          <w:rFonts w:ascii="Times New Roman" w:hAnsi="Times New Roman"/>
          <w:sz w:val="22"/>
        </w:rPr>
        <w:t>́</w:t>
      </w:r>
      <w:r>
        <w:rPr>
          <w:sz w:val="22"/>
        </w:rPr>
        <w:t>n,</w:t>
      </w:r>
      <w:r>
        <w:rPr>
          <w:spacing w:val="-7"/>
          <w:sz w:val="22"/>
        </w:rPr>
        <w:t> </w:t>
      </w:r>
      <w:r>
        <w:rPr>
          <w:sz w:val="22"/>
        </w:rPr>
        <w:t>O.,</w:t>
      </w:r>
      <w:r>
        <w:rPr>
          <w:spacing w:val="-7"/>
          <w:sz w:val="22"/>
        </w:rPr>
        <w:t> </w:t>
      </w:r>
      <w:r>
        <w:rPr>
          <w:sz w:val="22"/>
        </w:rPr>
        <w:t>Plump,</w:t>
      </w:r>
      <w:r>
        <w:rPr>
          <w:spacing w:val="-7"/>
          <w:sz w:val="22"/>
        </w:rPr>
        <w:t> </w:t>
      </w:r>
      <w:r>
        <w:rPr>
          <w:sz w:val="22"/>
        </w:rPr>
        <w:t>A.,</w:t>
      </w:r>
      <w:r>
        <w:rPr>
          <w:spacing w:val="-7"/>
          <w:sz w:val="22"/>
        </w:rPr>
        <w:t> </w:t>
      </w:r>
      <w:r>
        <w:rPr>
          <w:sz w:val="22"/>
        </w:rPr>
        <w:t>Flames,</w:t>
      </w:r>
      <w:r>
        <w:rPr>
          <w:spacing w:val="-7"/>
          <w:sz w:val="22"/>
        </w:rPr>
        <w:t> </w:t>
      </w:r>
      <w:r>
        <w:rPr>
          <w:sz w:val="22"/>
        </w:rPr>
        <w:t>N.,</w:t>
      </w:r>
      <w:r>
        <w:rPr>
          <w:spacing w:val="-7"/>
          <w:sz w:val="22"/>
        </w:rPr>
        <w:t> </w:t>
      </w:r>
      <w:r>
        <w:rPr>
          <w:sz w:val="22"/>
        </w:rPr>
        <w:t>Sa</w:t>
      </w:r>
      <w:r>
        <w:rPr>
          <w:rFonts w:ascii="Times New Roman" w:hAnsi="Times New Roman"/>
          <w:sz w:val="22"/>
        </w:rPr>
        <w:t>́</w:t>
      </w:r>
      <w:r>
        <w:rPr>
          <w:sz w:val="22"/>
        </w:rPr>
        <w:t>nchez-Camacho,</w:t>
      </w:r>
      <w:r>
        <w:rPr>
          <w:spacing w:val="-7"/>
          <w:sz w:val="22"/>
        </w:rPr>
        <w:t> </w:t>
      </w:r>
      <w:r>
        <w:rPr>
          <w:sz w:val="22"/>
        </w:rPr>
        <w:t>C.,</w:t>
      </w:r>
      <w:r>
        <w:rPr>
          <w:spacing w:val="-7"/>
          <w:sz w:val="22"/>
        </w:rPr>
        <w:t> </w:t>
      </w:r>
      <w:r>
        <w:rPr>
          <w:sz w:val="22"/>
        </w:rPr>
        <w:t>Tessier-Lavigne,</w:t>
      </w:r>
      <w:r>
        <w:rPr>
          <w:spacing w:val="-7"/>
          <w:sz w:val="22"/>
        </w:rPr>
        <w:t> </w:t>
      </w:r>
      <w:r>
        <w:rPr>
          <w:sz w:val="22"/>
        </w:rPr>
        <w:t>M.,</w:t>
      </w:r>
      <w:r>
        <w:rPr>
          <w:spacing w:val="-7"/>
          <w:sz w:val="22"/>
        </w:rPr>
        <w:t> </w:t>
      </w:r>
      <w:r>
        <w:rPr>
          <w:sz w:val="22"/>
        </w:rPr>
        <w:t>&amp;</w:t>
      </w:r>
      <w:r>
        <w:rPr>
          <w:spacing w:val="-7"/>
          <w:sz w:val="22"/>
        </w:rPr>
        <w:t> </w:t>
      </w:r>
      <w:r>
        <w:rPr>
          <w:sz w:val="22"/>
        </w:rPr>
        <w:t>Rubenstein,</w:t>
      </w:r>
      <w:r>
        <w:rPr>
          <w:spacing w:val="-7"/>
          <w:sz w:val="22"/>
        </w:rPr>
        <w:t> </w:t>
      </w:r>
      <w:r>
        <w:rPr>
          <w:sz w:val="22"/>
        </w:rPr>
        <w:t>J.</w:t>
      </w:r>
      <w:r>
        <w:rPr>
          <w:spacing w:val="-7"/>
          <w:sz w:val="22"/>
        </w:rPr>
        <w:t> </w:t>
      </w:r>
      <w:r>
        <w:rPr>
          <w:sz w:val="22"/>
        </w:rPr>
        <w:t>(2003). Directional guidance of interneuron migration to the cerebral cortex relies on subcortical</w:t>
      </w:r>
    </w:p>
    <w:p>
      <w:pPr>
        <w:pStyle w:val="ListParagraph"/>
        <w:spacing w:after="0" w:line="240" w:lineRule="auto"/>
        <w:jc w:val="left"/>
        <w:rPr>
          <w:sz w:val="22"/>
        </w:rPr>
        <w:sectPr>
          <w:pgSz w:w="11920" w:h="16840"/>
          <w:pgMar w:header="0" w:footer="1138" w:top="1100" w:bottom="1340" w:left="992" w:right="992"/>
        </w:sectPr>
      </w:pPr>
    </w:p>
    <w:p>
      <w:pPr>
        <w:pStyle w:val="BodyText"/>
        <w:spacing w:before="38"/>
        <w:ind w:left="861"/>
      </w:pPr>
      <w:r>
        <w:rPr/>
        <w:t>Slit1/2-independent</w:t>
      </w:r>
      <w:r>
        <w:rPr>
          <w:spacing w:val="-8"/>
        </w:rPr>
        <w:t> </w:t>
      </w:r>
      <w:r>
        <w:rPr/>
        <w:t>repulsion</w:t>
      </w:r>
      <w:r>
        <w:rPr>
          <w:spacing w:val="-8"/>
        </w:rPr>
        <w:t> </w:t>
      </w:r>
      <w:r>
        <w:rPr/>
        <w:t>and</w:t>
      </w:r>
      <w:r>
        <w:rPr>
          <w:spacing w:val="-8"/>
        </w:rPr>
        <w:t> </w:t>
      </w:r>
      <w:r>
        <w:rPr/>
        <w:t>cortical</w:t>
      </w:r>
      <w:r>
        <w:rPr>
          <w:spacing w:val="-8"/>
        </w:rPr>
        <w:t> </w:t>
      </w:r>
      <w:r>
        <w:rPr/>
        <w:t>attraction.</w:t>
      </w:r>
      <w:r>
        <w:rPr>
          <w:spacing w:val="-8"/>
        </w:rPr>
        <w:t> </w:t>
      </w:r>
      <w:r>
        <w:rPr>
          <w:i/>
        </w:rPr>
        <w:t>Development</w:t>
      </w:r>
      <w:r>
        <w:rPr/>
        <w:t>,</w:t>
      </w:r>
      <w:r>
        <w:rPr>
          <w:spacing w:val="-8"/>
        </w:rPr>
        <w:t> </w:t>
      </w:r>
      <w:r>
        <w:rPr>
          <w:i/>
        </w:rPr>
        <w:t>130</w:t>
      </w:r>
      <w:r>
        <w:rPr/>
        <w:t>(9),</w:t>
      </w:r>
      <w:r>
        <w:rPr>
          <w:spacing w:val="-8"/>
        </w:rPr>
        <w:t> </w:t>
      </w:r>
      <w:r>
        <w:rPr/>
        <w:t>1889-1901.</w:t>
      </w:r>
      <w:r>
        <w:rPr>
          <w:spacing w:val="-8"/>
        </w:rPr>
        <w:t> </w:t>
      </w:r>
      <w:r>
        <w:rPr/>
        <w:t>doi: </w:t>
      </w:r>
      <w:r>
        <w:rPr>
          <w:spacing w:val="-2"/>
        </w:rPr>
        <w:t>10.1242/dev.00417</w:t>
      </w:r>
    </w:p>
    <w:p>
      <w:pPr>
        <w:pStyle w:val="BodyText"/>
      </w:pPr>
    </w:p>
    <w:p>
      <w:pPr>
        <w:pStyle w:val="BodyText"/>
        <w:ind w:left="141" w:right="159"/>
      </w:pPr>
      <w:r>
        <w:rPr/>
        <w:t>This</w:t>
      </w:r>
      <w:r>
        <w:rPr>
          <w:spacing w:val="-5"/>
        </w:rPr>
        <w:t> </w:t>
      </w:r>
      <w:r>
        <w:rPr/>
        <w:t>paper</w:t>
      </w:r>
      <w:r>
        <w:rPr>
          <w:spacing w:val="-5"/>
        </w:rPr>
        <w:t> </w:t>
      </w:r>
      <w:r>
        <w:rPr/>
        <w:t>looks</w:t>
      </w:r>
      <w:r>
        <w:rPr>
          <w:spacing w:val="-5"/>
        </w:rPr>
        <w:t> </w:t>
      </w:r>
      <w:r>
        <w:rPr/>
        <w:t>at</w:t>
      </w:r>
      <w:r>
        <w:rPr>
          <w:spacing w:val="-5"/>
        </w:rPr>
        <w:t> </w:t>
      </w:r>
      <w:r>
        <w:rPr/>
        <w:t>tangential</w:t>
      </w:r>
      <w:r>
        <w:rPr>
          <w:spacing w:val="-5"/>
        </w:rPr>
        <w:t> </w:t>
      </w:r>
      <w:r>
        <w:rPr/>
        <w:t>migration</w:t>
      </w:r>
      <w:r>
        <w:rPr>
          <w:spacing w:val="-5"/>
        </w:rPr>
        <w:t> </w:t>
      </w:r>
      <w:r>
        <w:rPr/>
        <w:t>from</w:t>
      </w:r>
      <w:r>
        <w:rPr>
          <w:spacing w:val="-5"/>
        </w:rPr>
        <w:t> </w:t>
      </w:r>
      <w:r>
        <w:rPr/>
        <w:t>the</w:t>
      </w:r>
      <w:r>
        <w:rPr>
          <w:spacing w:val="-5"/>
        </w:rPr>
        <w:t> </w:t>
      </w:r>
      <w:r>
        <w:rPr/>
        <w:t>basal</w:t>
      </w:r>
      <w:r>
        <w:rPr>
          <w:spacing w:val="-5"/>
        </w:rPr>
        <w:t> </w:t>
      </w:r>
      <w:r>
        <w:rPr/>
        <w:t>telencephalon</w:t>
      </w:r>
      <w:r>
        <w:rPr>
          <w:spacing w:val="-5"/>
        </w:rPr>
        <w:t> </w:t>
      </w:r>
      <w:r>
        <w:rPr/>
        <w:t>to</w:t>
      </w:r>
      <w:r>
        <w:rPr>
          <w:spacing w:val="-5"/>
        </w:rPr>
        <w:t> </w:t>
      </w:r>
      <w:r>
        <w:rPr/>
        <w:t>the</w:t>
      </w:r>
      <w:r>
        <w:rPr>
          <w:spacing w:val="-5"/>
        </w:rPr>
        <w:t> </w:t>
      </w:r>
      <w:r>
        <w:rPr/>
        <w:t>cortex</w:t>
      </w:r>
      <w:r>
        <w:rPr>
          <w:spacing w:val="-5"/>
        </w:rPr>
        <w:t> </w:t>
      </w:r>
      <w:r>
        <w:rPr/>
        <w:t>is</w:t>
      </w:r>
      <w:r>
        <w:rPr>
          <w:spacing w:val="-5"/>
        </w:rPr>
        <w:t> </w:t>
      </w:r>
      <w:r>
        <w:rPr/>
        <w:t>a</w:t>
      </w:r>
      <w:r>
        <w:rPr>
          <w:spacing w:val="-5"/>
        </w:rPr>
        <w:t> </w:t>
      </w:r>
      <w:r>
        <w:rPr/>
        <w:t>highly</w:t>
      </w:r>
      <w:r>
        <w:rPr>
          <w:spacing w:val="-5"/>
        </w:rPr>
        <w:t> </w:t>
      </w:r>
      <w:r>
        <w:rPr/>
        <w:t>directional process and explores the role of Slit1 and Slit2 in regulating the neuronal migration from the basal </w:t>
      </w:r>
      <w:r>
        <w:rPr>
          <w:spacing w:val="-2"/>
        </w:rPr>
        <w:t>telencephalon.</w:t>
      </w:r>
    </w:p>
    <w:p>
      <w:pPr>
        <w:pStyle w:val="BodyText"/>
        <w:spacing w:before="130"/>
      </w:pPr>
    </w:p>
    <w:p>
      <w:pPr>
        <w:pStyle w:val="ListParagraph"/>
        <w:numPr>
          <w:ilvl w:val="1"/>
          <w:numId w:val="3"/>
        </w:numPr>
        <w:tabs>
          <w:tab w:pos="861" w:val="left" w:leader="none"/>
        </w:tabs>
        <w:spacing w:line="240" w:lineRule="auto" w:before="0" w:after="0"/>
        <w:ind w:left="861" w:right="462" w:hanging="360"/>
        <w:jc w:val="left"/>
        <w:rPr>
          <w:sz w:val="22"/>
        </w:rPr>
      </w:pPr>
      <w:r>
        <w:rPr>
          <w:sz w:val="22"/>
        </w:rPr>
        <w:t>Marín,</w:t>
      </w:r>
      <w:r>
        <w:rPr>
          <w:spacing w:val="-9"/>
          <w:sz w:val="22"/>
        </w:rPr>
        <w:t> </w:t>
      </w:r>
      <w:r>
        <w:rPr>
          <w:sz w:val="22"/>
        </w:rPr>
        <w:t>O.</w:t>
      </w:r>
      <w:r>
        <w:rPr>
          <w:spacing w:val="-9"/>
          <w:sz w:val="22"/>
        </w:rPr>
        <w:t> </w:t>
      </w:r>
      <w:r>
        <w:rPr>
          <w:sz w:val="22"/>
        </w:rPr>
        <w:t>(2012).</w:t>
      </w:r>
      <w:r>
        <w:rPr>
          <w:spacing w:val="-9"/>
          <w:sz w:val="22"/>
        </w:rPr>
        <w:t> </w:t>
      </w:r>
      <w:r>
        <w:rPr>
          <w:sz w:val="22"/>
        </w:rPr>
        <w:t>Interneuron</w:t>
      </w:r>
      <w:r>
        <w:rPr>
          <w:spacing w:val="-9"/>
          <w:sz w:val="22"/>
        </w:rPr>
        <w:t> </w:t>
      </w:r>
      <w:r>
        <w:rPr>
          <w:sz w:val="22"/>
        </w:rPr>
        <w:t>dysfunction</w:t>
      </w:r>
      <w:r>
        <w:rPr>
          <w:spacing w:val="-9"/>
          <w:sz w:val="22"/>
        </w:rPr>
        <w:t> </w:t>
      </w:r>
      <w:r>
        <w:rPr>
          <w:sz w:val="22"/>
        </w:rPr>
        <w:t>in</w:t>
      </w:r>
      <w:r>
        <w:rPr>
          <w:spacing w:val="-9"/>
          <w:sz w:val="22"/>
        </w:rPr>
        <w:t> </w:t>
      </w:r>
      <w:r>
        <w:rPr>
          <w:sz w:val="22"/>
        </w:rPr>
        <w:t>psychiatric</w:t>
      </w:r>
      <w:r>
        <w:rPr>
          <w:spacing w:val="-9"/>
          <w:sz w:val="22"/>
        </w:rPr>
        <w:t> </w:t>
      </w:r>
      <w:r>
        <w:rPr>
          <w:sz w:val="22"/>
        </w:rPr>
        <w:t>disorders.</w:t>
      </w:r>
      <w:r>
        <w:rPr>
          <w:spacing w:val="-9"/>
          <w:sz w:val="22"/>
        </w:rPr>
        <w:t> </w:t>
      </w:r>
      <w:r>
        <w:rPr>
          <w:i/>
          <w:sz w:val="22"/>
        </w:rPr>
        <w:t>Nature</w:t>
      </w:r>
      <w:r>
        <w:rPr>
          <w:i/>
          <w:spacing w:val="-9"/>
          <w:sz w:val="22"/>
        </w:rPr>
        <w:t> </w:t>
      </w:r>
      <w:r>
        <w:rPr>
          <w:i/>
          <w:sz w:val="22"/>
        </w:rPr>
        <w:t>Reviews</w:t>
      </w:r>
      <w:r>
        <w:rPr>
          <w:i/>
          <w:spacing w:val="-9"/>
          <w:sz w:val="22"/>
        </w:rPr>
        <w:t> </w:t>
      </w:r>
      <w:r>
        <w:rPr>
          <w:i/>
          <w:sz w:val="22"/>
        </w:rPr>
        <w:t>Neuroscience</w:t>
      </w:r>
      <w:r>
        <w:rPr>
          <w:sz w:val="22"/>
        </w:rPr>
        <w:t>, </w:t>
      </w:r>
      <w:r>
        <w:rPr>
          <w:i/>
          <w:sz w:val="22"/>
        </w:rPr>
        <w:t>13</w:t>
      </w:r>
      <w:r>
        <w:rPr>
          <w:sz w:val="22"/>
        </w:rPr>
        <w:t>(2), 107-120. doi: 10.1038/nrn3155</w:t>
      </w:r>
    </w:p>
    <w:p>
      <w:pPr>
        <w:pStyle w:val="BodyText"/>
        <w:spacing w:before="130"/>
      </w:pPr>
    </w:p>
    <w:p>
      <w:pPr>
        <w:pStyle w:val="BodyText"/>
        <w:spacing w:before="1"/>
        <w:ind w:left="141"/>
      </w:pPr>
      <w:r>
        <w:rPr/>
        <w:t>This</w:t>
      </w:r>
      <w:r>
        <w:rPr>
          <w:spacing w:val="-8"/>
        </w:rPr>
        <w:t> </w:t>
      </w:r>
      <w:r>
        <w:rPr/>
        <w:t>paper</w:t>
      </w:r>
      <w:r>
        <w:rPr>
          <w:spacing w:val="-8"/>
        </w:rPr>
        <w:t> </w:t>
      </w:r>
      <w:r>
        <w:rPr/>
        <w:t>examines</w:t>
      </w:r>
      <w:r>
        <w:rPr>
          <w:spacing w:val="-8"/>
        </w:rPr>
        <w:t> </w:t>
      </w:r>
      <w:r>
        <w:rPr/>
        <w:t>the</w:t>
      </w:r>
      <w:r>
        <w:rPr>
          <w:spacing w:val="-8"/>
        </w:rPr>
        <w:t> </w:t>
      </w:r>
      <w:r>
        <w:rPr/>
        <w:t>neurological</w:t>
      </w:r>
      <w:r>
        <w:rPr>
          <w:spacing w:val="-8"/>
        </w:rPr>
        <w:t> </w:t>
      </w:r>
      <w:r>
        <w:rPr/>
        <w:t>disorders,</w:t>
      </w:r>
      <w:r>
        <w:rPr>
          <w:spacing w:val="-8"/>
        </w:rPr>
        <w:t> </w:t>
      </w:r>
      <w:r>
        <w:rPr/>
        <w:t>schizophrenia,</w:t>
      </w:r>
      <w:r>
        <w:rPr>
          <w:spacing w:val="-8"/>
        </w:rPr>
        <w:t> </w:t>
      </w:r>
      <w:r>
        <w:rPr/>
        <w:t>autism</w:t>
      </w:r>
      <w:r>
        <w:rPr>
          <w:spacing w:val="-8"/>
        </w:rPr>
        <w:t> </w:t>
      </w:r>
      <w:r>
        <w:rPr/>
        <w:t>and</w:t>
      </w:r>
      <w:r>
        <w:rPr>
          <w:spacing w:val="-8"/>
        </w:rPr>
        <w:t> </w:t>
      </w:r>
      <w:r>
        <w:rPr/>
        <w:t>intellectual</w:t>
      </w:r>
      <w:r>
        <w:rPr>
          <w:spacing w:val="-8"/>
        </w:rPr>
        <w:t> </w:t>
      </w:r>
      <w:r>
        <w:rPr/>
        <w:t>disabilities.Animal models demonstrate that the molecular basis of such disruption is linked to specific defects in the development and function of interneurons and showed that abnormal GABAergic function play a role in neurological disorders.</w:t>
      </w:r>
    </w:p>
    <w:p>
      <w:pPr>
        <w:pStyle w:val="BodyText"/>
        <w:spacing w:before="130"/>
      </w:pPr>
    </w:p>
    <w:p>
      <w:pPr>
        <w:pStyle w:val="ListParagraph"/>
        <w:numPr>
          <w:ilvl w:val="1"/>
          <w:numId w:val="3"/>
        </w:numPr>
        <w:tabs>
          <w:tab w:pos="861" w:val="left" w:leader="none"/>
        </w:tabs>
        <w:spacing w:line="240" w:lineRule="auto" w:before="0" w:after="0"/>
        <w:ind w:left="861" w:right="367" w:hanging="360"/>
        <w:jc w:val="left"/>
        <w:rPr>
          <w:sz w:val="22"/>
        </w:rPr>
      </w:pPr>
      <w:r>
        <w:rPr>
          <w:sz w:val="22"/>
        </w:rPr>
        <w:t>Markers</w:t>
      </w:r>
      <w:r>
        <w:rPr>
          <w:spacing w:val="-6"/>
          <w:sz w:val="22"/>
        </w:rPr>
        <w:t> </w:t>
      </w:r>
      <w:r>
        <w:rPr>
          <w:sz w:val="22"/>
        </w:rPr>
        <w:t>of</w:t>
      </w:r>
      <w:r>
        <w:rPr>
          <w:spacing w:val="-6"/>
          <w:sz w:val="22"/>
        </w:rPr>
        <w:t> </w:t>
      </w:r>
      <w:r>
        <w:rPr>
          <w:sz w:val="22"/>
        </w:rPr>
        <w:t>neuronal</w:t>
      </w:r>
      <w:r>
        <w:rPr>
          <w:spacing w:val="-6"/>
          <w:sz w:val="22"/>
        </w:rPr>
        <w:t> </w:t>
      </w:r>
      <w:r>
        <w:rPr>
          <w:sz w:val="22"/>
        </w:rPr>
        <w:t>precursor</w:t>
      </w:r>
      <w:r>
        <w:rPr>
          <w:spacing w:val="-6"/>
          <w:sz w:val="22"/>
        </w:rPr>
        <w:t> </w:t>
      </w:r>
      <w:r>
        <w:rPr>
          <w:sz w:val="22"/>
        </w:rPr>
        <w:t>cells</w:t>
      </w:r>
      <w:r>
        <w:rPr>
          <w:spacing w:val="-6"/>
          <w:sz w:val="22"/>
        </w:rPr>
        <w:t> </w:t>
      </w:r>
      <w:r>
        <w:rPr>
          <w:sz w:val="22"/>
        </w:rPr>
        <w:t>(NPCs)</w:t>
      </w:r>
      <w:r>
        <w:rPr>
          <w:spacing w:val="-6"/>
          <w:sz w:val="22"/>
        </w:rPr>
        <w:t> </w:t>
      </w:r>
      <w:r>
        <w:rPr>
          <w:sz w:val="22"/>
        </w:rPr>
        <w:t>/</w:t>
      </w:r>
      <w:r>
        <w:rPr>
          <w:spacing w:val="-6"/>
          <w:sz w:val="22"/>
        </w:rPr>
        <w:t> </w:t>
      </w:r>
      <w:r>
        <w:rPr>
          <w:sz w:val="22"/>
        </w:rPr>
        <w:t>neural</w:t>
      </w:r>
      <w:r>
        <w:rPr>
          <w:spacing w:val="-6"/>
          <w:sz w:val="22"/>
        </w:rPr>
        <w:t> </w:t>
      </w:r>
      <w:r>
        <w:rPr>
          <w:sz w:val="22"/>
        </w:rPr>
        <w:t>stem</w:t>
      </w:r>
      <w:r>
        <w:rPr>
          <w:spacing w:val="-6"/>
          <w:sz w:val="22"/>
        </w:rPr>
        <w:t> </w:t>
      </w:r>
      <w:r>
        <w:rPr>
          <w:sz w:val="22"/>
        </w:rPr>
        <w:t>cells</w:t>
      </w:r>
      <w:r>
        <w:rPr>
          <w:spacing w:val="-6"/>
          <w:sz w:val="22"/>
        </w:rPr>
        <w:t> </w:t>
      </w:r>
      <w:r>
        <w:rPr>
          <w:sz w:val="22"/>
        </w:rPr>
        <w:t>(NSCs).</w:t>
      </w:r>
      <w:r>
        <w:rPr>
          <w:spacing w:val="-6"/>
          <w:sz w:val="22"/>
        </w:rPr>
        <w:t> </w:t>
      </w:r>
      <w:r>
        <w:rPr>
          <w:sz w:val="22"/>
        </w:rPr>
        <w:t>Retrieved</w:t>
      </w:r>
      <w:r>
        <w:rPr>
          <w:spacing w:val="-6"/>
          <w:sz w:val="22"/>
        </w:rPr>
        <w:t> </w:t>
      </w:r>
      <w:r>
        <w:rPr>
          <w:sz w:val="22"/>
        </w:rPr>
        <w:t>6</w:t>
      </w:r>
      <w:r>
        <w:rPr>
          <w:spacing w:val="-6"/>
          <w:sz w:val="22"/>
        </w:rPr>
        <w:t> </w:t>
      </w:r>
      <w:r>
        <w:rPr>
          <w:sz w:val="22"/>
        </w:rPr>
        <w:t>May</w:t>
      </w:r>
      <w:r>
        <w:rPr>
          <w:spacing w:val="-6"/>
          <w:sz w:val="22"/>
        </w:rPr>
        <w:t> </w:t>
      </w:r>
      <w:r>
        <w:rPr>
          <w:sz w:val="22"/>
        </w:rPr>
        <w:t>2021,</w:t>
      </w:r>
      <w:r>
        <w:rPr>
          <w:spacing w:val="-6"/>
          <w:sz w:val="22"/>
        </w:rPr>
        <w:t> </w:t>
      </w:r>
      <w:r>
        <w:rPr>
          <w:sz w:val="22"/>
        </w:rPr>
        <w:t>from </w:t>
      </w:r>
      <w:r>
        <w:rPr>
          <w:spacing w:val="-2"/>
          <w:sz w:val="22"/>
        </w:rPr>
        <w:t>https://</w:t>
      </w:r>
      <w:hyperlink r:id="rId32">
        <w:r>
          <w:rPr>
            <w:spacing w:val="-2"/>
            <w:sz w:val="22"/>
          </w:rPr>
          <w:t>www.sanbio.nl/resources/blogs/blog-about-npcs-nscs/</w:t>
        </w:r>
      </w:hyperlink>
    </w:p>
    <w:p>
      <w:pPr>
        <w:pStyle w:val="BodyText"/>
        <w:spacing w:before="130"/>
      </w:pPr>
    </w:p>
    <w:p>
      <w:pPr>
        <w:pStyle w:val="BodyText"/>
        <w:spacing w:before="1"/>
        <w:ind w:left="141" w:right="169"/>
      </w:pPr>
      <w:r>
        <w:rPr/>
        <w:t>This website discuss what neuronal precursor cells (NPCs) / neural stem cells (NSCs) and the various examples</w:t>
      </w:r>
      <w:r>
        <w:rPr>
          <w:spacing w:val="-5"/>
        </w:rPr>
        <w:t> </w:t>
      </w:r>
      <w:r>
        <w:rPr/>
        <w:t>of</w:t>
      </w:r>
      <w:r>
        <w:rPr>
          <w:spacing w:val="-5"/>
        </w:rPr>
        <w:t> </w:t>
      </w:r>
      <w:r>
        <w:rPr/>
        <w:t>how</w:t>
      </w:r>
      <w:r>
        <w:rPr>
          <w:spacing w:val="40"/>
        </w:rPr>
        <w:t> </w:t>
      </w:r>
      <w:r>
        <w:rPr/>
        <w:t>neuronal</w:t>
      </w:r>
      <w:r>
        <w:rPr>
          <w:spacing w:val="-5"/>
        </w:rPr>
        <w:t> </w:t>
      </w:r>
      <w:r>
        <w:rPr/>
        <w:t>precursor</w:t>
      </w:r>
      <w:r>
        <w:rPr>
          <w:spacing w:val="-5"/>
        </w:rPr>
        <w:t> </w:t>
      </w:r>
      <w:r>
        <w:rPr/>
        <w:t>cells</w:t>
      </w:r>
      <w:r>
        <w:rPr>
          <w:spacing w:val="-5"/>
        </w:rPr>
        <w:t> </w:t>
      </w:r>
      <w:r>
        <w:rPr/>
        <w:t>(NPCs)</w:t>
      </w:r>
      <w:r>
        <w:rPr>
          <w:spacing w:val="-5"/>
        </w:rPr>
        <w:t> </w:t>
      </w:r>
      <w:r>
        <w:rPr/>
        <w:t>/</w:t>
      </w:r>
      <w:r>
        <w:rPr>
          <w:spacing w:val="-5"/>
        </w:rPr>
        <w:t> </w:t>
      </w:r>
      <w:r>
        <w:rPr/>
        <w:t>neural</w:t>
      </w:r>
      <w:r>
        <w:rPr>
          <w:spacing w:val="-5"/>
        </w:rPr>
        <w:t> </w:t>
      </w:r>
      <w:r>
        <w:rPr/>
        <w:t>stem</w:t>
      </w:r>
      <w:r>
        <w:rPr>
          <w:spacing w:val="-5"/>
        </w:rPr>
        <w:t> </w:t>
      </w:r>
      <w:r>
        <w:rPr/>
        <w:t>cells</w:t>
      </w:r>
      <w:r>
        <w:rPr>
          <w:spacing w:val="-5"/>
        </w:rPr>
        <w:t> </w:t>
      </w:r>
      <w:r>
        <w:rPr/>
        <w:t>(NSCs)</w:t>
      </w:r>
      <w:r>
        <w:rPr>
          <w:spacing w:val="-5"/>
        </w:rPr>
        <w:t> </w:t>
      </w:r>
      <w:r>
        <w:rPr/>
        <w:t>are</w:t>
      </w:r>
      <w:r>
        <w:rPr>
          <w:spacing w:val="-5"/>
        </w:rPr>
        <w:t> </w:t>
      </w:r>
      <w:r>
        <w:rPr/>
        <w:t>distinguished</w:t>
      </w:r>
      <w:r>
        <w:rPr>
          <w:spacing w:val="-5"/>
        </w:rPr>
        <w:t> </w:t>
      </w:r>
      <w:r>
        <w:rPr/>
        <w:t>based</w:t>
      </w:r>
      <w:r>
        <w:rPr>
          <w:spacing w:val="-5"/>
        </w:rPr>
        <w:t> </w:t>
      </w:r>
      <w:r>
        <w:rPr/>
        <w:t>on</w:t>
      </w:r>
      <w:r>
        <w:rPr>
          <w:spacing w:val="-5"/>
        </w:rPr>
        <w:t> </w:t>
      </w:r>
      <w:r>
        <w:rPr/>
        <w:t>their protein expression, identified using Immunofluorescent analysis.</w:t>
      </w:r>
    </w:p>
    <w:p>
      <w:pPr>
        <w:pStyle w:val="BodyText"/>
        <w:spacing w:before="130"/>
      </w:pPr>
    </w:p>
    <w:p>
      <w:pPr>
        <w:pStyle w:val="ListParagraph"/>
        <w:numPr>
          <w:ilvl w:val="1"/>
          <w:numId w:val="3"/>
        </w:numPr>
        <w:tabs>
          <w:tab w:pos="861" w:val="left" w:leader="none"/>
        </w:tabs>
        <w:spacing w:line="240" w:lineRule="auto" w:before="0" w:after="0"/>
        <w:ind w:left="861" w:right="830" w:hanging="360"/>
        <w:jc w:val="left"/>
        <w:rPr>
          <w:sz w:val="22"/>
        </w:rPr>
      </w:pPr>
      <w:r>
        <w:rPr>
          <w:sz w:val="22"/>
        </w:rPr>
        <w:t>Masoro,</w:t>
      </w:r>
      <w:r>
        <w:rPr>
          <w:spacing w:val="-4"/>
          <w:sz w:val="22"/>
        </w:rPr>
        <w:t> </w:t>
      </w:r>
      <w:r>
        <w:rPr>
          <w:sz w:val="22"/>
        </w:rPr>
        <w:t>E.,</w:t>
      </w:r>
      <w:r>
        <w:rPr>
          <w:spacing w:val="-4"/>
          <w:sz w:val="22"/>
        </w:rPr>
        <w:t> </w:t>
      </w:r>
      <w:r>
        <w:rPr>
          <w:sz w:val="22"/>
        </w:rPr>
        <w:t>&amp;</w:t>
      </w:r>
      <w:r>
        <w:rPr>
          <w:spacing w:val="-4"/>
          <w:sz w:val="22"/>
        </w:rPr>
        <w:t> </w:t>
      </w:r>
      <w:r>
        <w:rPr>
          <w:sz w:val="22"/>
        </w:rPr>
        <w:t>Austad,</w:t>
      </w:r>
      <w:r>
        <w:rPr>
          <w:spacing w:val="-4"/>
          <w:sz w:val="22"/>
        </w:rPr>
        <w:t> </w:t>
      </w:r>
      <w:r>
        <w:rPr>
          <w:sz w:val="22"/>
        </w:rPr>
        <w:t>S.</w:t>
      </w:r>
      <w:r>
        <w:rPr>
          <w:spacing w:val="-4"/>
          <w:sz w:val="22"/>
        </w:rPr>
        <w:t> </w:t>
      </w:r>
      <w:r>
        <w:rPr>
          <w:sz w:val="22"/>
        </w:rPr>
        <w:t>(2011).</w:t>
      </w:r>
      <w:r>
        <w:rPr>
          <w:spacing w:val="-4"/>
          <w:sz w:val="22"/>
        </w:rPr>
        <w:t> </w:t>
      </w:r>
      <w:r>
        <w:rPr>
          <w:i/>
          <w:sz w:val="22"/>
        </w:rPr>
        <w:t>Handbook</w:t>
      </w:r>
      <w:r>
        <w:rPr>
          <w:i/>
          <w:spacing w:val="-4"/>
          <w:sz w:val="22"/>
        </w:rPr>
        <w:t> </w:t>
      </w:r>
      <w:r>
        <w:rPr>
          <w:i/>
          <w:sz w:val="22"/>
        </w:rPr>
        <w:t>of</w:t>
      </w:r>
      <w:r>
        <w:rPr>
          <w:i/>
          <w:spacing w:val="-4"/>
          <w:sz w:val="22"/>
        </w:rPr>
        <w:t> </w:t>
      </w:r>
      <w:r>
        <w:rPr>
          <w:i/>
          <w:sz w:val="22"/>
        </w:rPr>
        <w:t>the</w:t>
      </w:r>
      <w:r>
        <w:rPr>
          <w:i/>
          <w:spacing w:val="-4"/>
          <w:sz w:val="22"/>
        </w:rPr>
        <w:t> </w:t>
      </w:r>
      <w:r>
        <w:rPr>
          <w:i/>
          <w:sz w:val="22"/>
        </w:rPr>
        <w:t>Biology</w:t>
      </w:r>
      <w:r>
        <w:rPr>
          <w:i/>
          <w:spacing w:val="-4"/>
          <w:sz w:val="22"/>
        </w:rPr>
        <w:t> </w:t>
      </w:r>
      <w:r>
        <w:rPr>
          <w:i/>
          <w:sz w:val="22"/>
        </w:rPr>
        <w:t>of</w:t>
      </w:r>
      <w:r>
        <w:rPr>
          <w:i/>
          <w:spacing w:val="-4"/>
          <w:sz w:val="22"/>
        </w:rPr>
        <w:t> </w:t>
      </w:r>
      <w:r>
        <w:rPr>
          <w:i/>
          <w:sz w:val="22"/>
        </w:rPr>
        <w:t>Aging</w:t>
      </w:r>
      <w:r>
        <w:rPr>
          <w:i/>
          <w:spacing w:val="-4"/>
          <w:sz w:val="22"/>
        </w:rPr>
        <w:t> </w:t>
      </w:r>
      <w:r>
        <w:rPr>
          <w:sz w:val="22"/>
        </w:rPr>
        <w:t>[Ebook]</w:t>
      </w:r>
      <w:r>
        <w:rPr>
          <w:spacing w:val="-4"/>
          <w:sz w:val="22"/>
        </w:rPr>
        <w:t> </w:t>
      </w:r>
      <w:r>
        <w:rPr>
          <w:sz w:val="22"/>
        </w:rPr>
        <w:t>(7th</w:t>
      </w:r>
      <w:r>
        <w:rPr>
          <w:spacing w:val="-4"/>
          <w:sz w:val="22"/>
        </w:rPr>
        <w:t> </w:t>
      </w:r>
      <w:r>
        <w:rPr>
          <w:sz w:val="22"/>
        </w:rPr>
        <w:t>ed.).</w:t>
      </w:r>
      <w:r>
        <w:rPr>
          <w:spacing w:val="-4"/>
          <w:sz w:val="22"/>
        </w:rPr>
        <w:t> </w:t>
      </w:r>
      <w:r>
        <w:rPr>
          <w:sz w:val="22"/>
        </w:rPr>
        <w:t>London: Elsevier. Retrieved from https://linkinghub.elsevier.com/retrieve/pii/C20090019679</w:t>
      </w:r>
    </w:p>
    <w:p>
      <w:pPr>
        <w:pStyle w:val="BodyText"/>
        <w:spacing w:before="130"/>
      </w:pPr>
    </w:p>
    <w:p>
      <w:pPr>
        <w:pStyle w:val="BodyText"/>
        <w:ind w:left="141" w:right="169"/>
      </w:pPr>
      <w:r>
        <w:rPr/>
        <w:t>This</w:t>
      </w:r>
      <w:r>
        <w:rPr>
          <w:spacing w:val="-6"/>
        </w:rPr>
        <w:t> </w:t>
      </w:r>
      <w:r>
        <w:rPr/>
        <w:t>book</w:t>
      </w:r>
      <w:r>
        <w:rPr>
          <w:spacing w:val="-6"/>
        </w:rPr>
        <w:t> </w:t>
      </w:r>
      <w:r>
        <w:rPr/>
        <w:t>covers</w:t>
      </w:r>
      <w:r>
        <w:rPr>
          <w:spacing w:val="-6"/>
        </w:rPr>
        <w:t> </w:t>
      </w:r>
      <w:r>
        <w:rPr/>
        <w:t>concepts</w:t>
      </w:r>
      <w:r>
        <w:rPr>
          <w:spacing w:val="-6"/>
        </w:rPr>
        <w:t> </w:t>
      </w:r>
      <w:r>
        <w:rPr/>
        <w:t>related</w:t>
      </w:r>
      <w:r>
        <w:rPr>
          <w:spacing w:val="-6"/>
        </w:rPr>
        <w:t> </w:t>
      </w:r>
      <w:r>
        <w:rPr/>
        <w:t>to</w:t>
      </w:r>
      <w:r>
        <w:rPr>
          <w:spacing w:val="-6"/>
        </w:rPr>
        <w:t> </w:t>
      </w:r>
      <w:r>
        <w:rPr/>
        <w:t>ageing</w:t>
      </w:r>
      <w:r>
        <w:rPr>
          <w:spacing w:val="-6"/>
        </w:rPr>
        <w:t> </w:t>
      </w:r>
      <w:r>
        <w:rPr/>
        <w:t>process</w:t>
      </w:r>
      <w:r>
        <w:rPr>
          <w:spacing w:val="-6"/>
        </w:rPr>
        <w:t> </w:t>
      </w:r>
      <w:r>
        <w:rPr/>
        <w:t>and</w:t>
      </w:r>
      <w:r>
        <w:rPr>
          <w:spacing w:val="-6"/>
        </w:rPr>
        <w:t> </w:t>
      </w:r>
      <w:r>
        <w:rPr/>
        <w:t>how</w:t>
      </w:r>
      <w:r>
        <w:rPr>
          <w:spacing w:val="-6"/>
        </w:rPr>
        <w:t> </w:t>
      </w:r>
      <w:r>
        <w:rPr/>
        <w:t>it</w:t>
      </w:r>
      <w:r>
        <w:rPr>
          <w:spacing w:val="-6"/>
        </w:rPr>
        <w:t> </w:t>
      </w:r>
      <w:r>
        <w:rPr/>
        <w:t>affects</w:t>
      </w:r>
      <w:r>
        <w:rPr>
          <w:spacing w:val="-6"/>
        </w:rPr>
        <w:t> </w:t>
      </w:r>
      <w:r>
        <w:rPr/>
        <w:t>the</w:t>
      </w:r>
      <w:r>
        <w:rPr>
          <w:spacing w:val="-6"/>
        </w:rPr>
        <w:t> </w:t>
      </w:r>
      <w:r>
        <w:rPr/>
        <w:t>human</w:t>
      </w:r>
      <w:r>
        <w:rPr>
          <w:spacing w:val="-6"/>
        </w:rPr>
        <w:t> </w:t>
      </w:r>
      <w:r>
        <w:rPr/>
        <w:t>brain</w:t>
      </w:r>
      <w:r>
        <w:rPr>
          <w:spacing w:val="-6"/>
        </w:rPr>
        <w:t> </w:t>
      </w:r>
      <w:r>
        <w:rPr/>
        <w:t>and</w:t>
      </w:r>
      <w:r>
        <w:rPr>
          <w:spacing w:val="-6"/>
        </w:rPr>
        <w:t> </w:t>
      </w:r>
      <w:r>
        <w:rPr/>
        <w:t>the</w:t>
      </w:r>
      <w:r>
        <w:rPr>
          <w:spacing w:val="-6"/>
        </w:rPr>
        <w:t> </w:t>
      </w:r>
      <w:r>
        <w:rPr/>
        <w:t>changes which are associated with it.</w:t>
      </w:r>
    </w:p>
    <w:p>
      <w:pPr>
        <w:pStyle w:val="BodyText"/>
        <w:spacing w:before="131"/>
      </w:pPr>
    </w:p>
    <w:p>
      <w:pPr>
        <w:pStyle w:val="ListParagraph"/>
        <w:numPr>
          <w:ilvl w:val="1"/>
          <w:numId w:val="3"/>
        </w:numPr>
        <w:tabs>
          <w:tab w:pos="861" w:val="left" w:leader="none"/>
        </w:tabs>
        <w:spacing w:line="240" w:lineRule="auto" w:before="0" w:after="0"/>
        <w:ind w:left="861" w:right="220" w:hanging="360"/>
        <w:jc w:val="left"/>
        <w:rPr>
          <w:sz w:val="22"/>
        </w:rPr>
      </w:pPr>
      <w:r>
        <w:rPr>
          <w:sz w:val="22"/>
        </w:rPr>
        <w:t>Massari,</w:t>
      </w:r>
      <w:r>
        <w:rPr>
          <w:spacing w:val="-8"/>
          <w:sz w:val="22"/>
        </w:rPr>
        <w:t> </w:t>
      </w:r>
      <w:r>
        <w:rPr>
          <w:sz w:val="22"/>
        </w:rPr>
        <w:t>M.,</w:t>
      </w:r>
      <w:r>
        <w:rPr>
          <w:spacing w:val="-8"/>
          <w:sz w:val="22"/>
        </w:rPr>
        <w:t> </w:t>
      </w:r>
      <w:r>
        <w:rPr>
          <w:sz w:val="22"/>
        </w:rPr>
        <w:t>&amp;</w:t>
      </w:r>
      <w:r>
        <w:rPr>
          <w:spacing w:val="-8"/>
          <w:sz w:val="22"/>
        </w:rPr>
        <w:t> </w:t>
      </w:r>
      <w:r>
        <w:rPr>
          <w:sz w:val="22"/>
        </w:rPr>
        <w:t>Murre,</w:t>
      </w:r>
      <w:r>
        <w:rPr>
          <w:spacing w:val="-8"/>
          <w:sz w:val="22"/>
        </w:rPr>
        <w:t> </w:t>
      </w:r>
      <w:r>
        <w:rPr>
          <w:sz w:val="22"/>
        </w:rPr>
        <w:t>C.</w:t>
      </w:r>
      <w:r>
        <w:rPr>
          <w:spacing w:val="-8"/>
          <w:sz w:val="22"/>
        </w:rPr>
        <w:t> </w:t>
      </w:r>
      <w:r>
        <w:rPr>
          <w:sz w:val="22"/>
        </w:rPr>
        <w:t>(2000).</w:t>
      </w:r>
      <w:r>
        <w:rPr>
          <w:spacing w:val="-8"/>
          <w:sz w:val="22"/>
        </w:rPr>
        <w:t> </w:t>
      </w:r>
      <w:r>
        <w:rPr>
          <w:sz w:val="22"/>
        </w:rPr>
        <w:t>Helix-Loop-Helix</w:t>
      </w:r>
      <w:r>
        <w:rPr>
          <w:spacing w:val="-8"/>
          <w:sz w:val="22"/>
        </w:rPr>
        <w:t> </w:t>
      </w:r>
      <w:r>
        <w:rPr>
          <w:sz w:val="22"/>
        </w:rPr>
        <w:t>Proteins:</w:t>
      </w:r>
      <w:r>
        <w:rPr>
          <w:spacing w:val="-8"/>
          <w:sz w:val="22"/>
        </w:rPr>
        <w:t> </w:t>
      </w:r>
      <w:r>
        <w:rPr>
          <w:sz w:val="22"/>
        </w:rPr>
        <w:t>Regulators</w:t>
      </w:r>
      <w:r>
        <w:rPr>
          <w:spacing w:val="-8"/>
          <w:sz w:val="22"/>
        </w:rPr>
        <w:t> </w:t>
      </w:r>
      <w:r>
        <w:rPr>
          <w:sz w:val="22"/>
        </w:rPr>
        <w:t>of</w:t>
      </w:r>
      <w:r>
        <w:rPr>
          <w:spacing w:val="-8"/>
          <w:sz w:val="22"/>
        </w:rPr>
        <w:t> </w:t>
      </w:r>
      <w:r>
        <w:rPr>
          <w:sz w:val="22"/>
        </w:rPr>
        <w:t>Transcription</w:t>
      </w:r>
      <w:r>
        <w:rPr>
          <w:spacing w:val="-8"/>
          <w:sz w:val="22"/>
        </w:rPr>
        <w:t> </w:t>
      </w:r>
      <w:r>
        <w:rPr>
          <w:sz w:val="22"/>
        </w:rPr>
        <w:t>in</w:t>
      </w:r>
      <w:r>
        <w:rPr>
          <w:spacing w:val="-8"/>
          <w:sz w:val="22"/>
        </w:rPr>
        <w:t> </w:t>
      </w:r>
      <w:r>
        <w:rPr>
          <w:sz w:val="22"/>
        </w:rPr>
        <w:t>Eucaryotic Organisms. </w:t>
      </w:r>
      <w:r>
        <w:rPr>
          <w:i/>
          <w:sz w:val="22"/>
        </w:rPr>
        <w:t>Molecular And Cellular Biology</w:t>
      </w:r>
      <w:r>
        <w:rPr>
          <w:sz w:val="22"/>
        </w:rPr>
        <w:t>, </w:t>
      </w:r>
      <w:r>
        <w:rPr>
          <w:i/>
          <w:sz w:val="22"/>
        </w:rPr>
        <w:t>20</w:t>
      </w:r>
      <w:r>
        <w:rPr>
          <w:sz w:val="22"/>
        </w:rPr>
        <w:t>(2), 429-440. doi: 10.1128/mcb.20.2.429-440.2000</w:t>
      </w:r>
    </w:p>
    <w:p>
      <w:pPr>
        <w:pStyle w:val="BodyText"/>
        <w:spacing w:before="130"/>
      </w:pPr>
    </w:p>
    <w:p>
      <w:pPr>
        <w:pStyle w:val="BodyText"/>
        <w:ind w:left="141" w:right="159"/>
      </w:pPr>
      <w:r>
        <w:rPr/>
        <w:t>This</w:t>
      </w:r>
      <w:r>
        <w:rPr>
          <w:spacing w:val="-6"/>
        </w:rPr>
        <w:t> </w:t>
      </w:r>
      <w:r>
        <w:rPr/>
        <w:t>paper</w:t>
      </w:r>
      <w:r>
        <w:rPr>
          <w:spacing w:val="-6"/>
        </w:rPr>
        <w:t> </w:t>
      </w:r>
      <w:r>
        <w:rPr/>
        <w:t>discusses</w:t>
      </w:r>
      <w:r>
        <w:rPr>
          <w:spacing w:val="-6"/>
        </w:rPr>
        <w:t> </w:t>
      </w:r>
      <w:r>
        <w:rPr/>
        <w:t>the</w:t>
      </w:r>
      <w:r>
        <w:rPr>
          <w:spacing w:val="-6"/>
        </w:rPr>
        <w:t> </w:t>
      </w:r>
      <w:r>
        <w:rPr/>
        <w:t>role</w:t>
      </w:r>
      <w:r>
        <w:rPr>
          <w:spacing w:val="-6"/>
        </w:rPr>
        <w:t> </w:t>
      </w:r>
      <w:r>
        <w:rPr/>
        <w:t>and</w:t>
      </w:r>
      <w:r>
        <w:rPr>
          <w:spacing w:val="-6"/>
        </w:rPr>
        <w:t> </w:t>
      </w:r>
      <w:r>
        <w:rPr/>
        <w:t>function</w:t>
      </w:r>
      <w:r>
        <w:rPr>
          <w:spacing w:val="-6"/>
        </w:rPr>
        <w:t> </w:t>
      </w:r>
      <w:r>
        <w:rPr/>
        <w:t>of</w:t>
      </w:r>
      <w:r>
        <w:rPr>
          <w:spacing w:val="-6"/>
        </w:rPr>
        <w:t> </w:t>
      </w:r>
      <w:r>
        <w:rPr/>
        <w:t>helix-loop-helix</w:t>
      </w:r>
      <w:r>
        <w:rPr>
          <w:spacing w:val="-6"/>
        </w:rPr>
        <w:t> </w:t>
      </w:r>
      <w:r>
        <w:rPr/>
        <w:t>proteins</w:t>
      </w:r>
      <w:r>
        <w:rPr>
          <w:spacing w:val="-6"/>
        </w:rPr>
        <w:t> </w:t>
      </w:r>
      <w:r>
        <w:rPr/>
        <w:t>and</w:t>
      </w:r>
      <w:r>
        <w:rPr>
          <w:spacing w:val="-6"/>
        </w:rPr>
        <w:t> </w:t>
      </w:r>
      <w:r>
        <w:rPr/>
        <w:t>provides</w:t>
      </w:r>
      <w:r>
        <w:rPr>
          <w:spacing w:val="-6"/>
        </w:rPr>
        <w:t> </w:t>
      </w:r>
      <w:r>
        <w:rPr/>
        <w:t>examples</w:t>
      </w:r>
      <w:r>
        <w:rPr>
          <w:spacing w:val="-6"/>
        </w:rPr>
        <w:t> </w:t>
      </w:r>
      <w:r>
        <w:rPr/>
        <w:t>of</w:t>
      </w:r>
      <w:r>
        <w:rPr>
          <w:spacing w:val="-6"/>
        </w:rPr>
        <w:t> </w:t>
      </w:r>
      <w:r>
        <w:rPr/>
        <w:t>cellular processes and demonstrates experimental examples to the role of HLH proteins.</w:t>
      </w:r>
    </w:p>
    <w:p>
      <w:pPr>
        <w:pStyle w:val="BodyText"/>
        <w:spacing w:before="131"/>
      </w:pPr>
    </w:p>
    <w:p>
      <w:pPr>
        <w:pStyle w:val="ListParagraph"/>
        <w:numPr>
          <w:ilvl w:val="1"/>
          <w:numId w:val="3"/>
        </w:numPr>
        <w:tabs>
          <w:tab w:pos="861" w:val="left" w:leader="none"/>
        </w:tabs>
        <w:spacing w:line="240" w:lineRule="auto" w:before="0" w:after="0"/>
        <w:ind w:left="861" w:right="624" w:hanging="360"/>
        <w:jc w:val="left"/>
        <w:rPr>
          <w:sz w:val="22"/>
        </w:rPr>
      </w:pPr>
      <w:r>
        <w:rPr>
          <w:sz w:val="22"/>
        </w:rPr>
        <w:t>Matsui,</w:t>
      </w:r>
      <w:r>
        <w:rPr>
          <w:spacing w:val="-10"/>
          <w:sz w:val="22"/>
        </w:rPr>
        <w:t> </w:t>
      </w:r>
      <w:r>
        <w:rPr>
          <w:sz w:val="22"/>
        </w:rPr>
        <w:t>T.,</w:t>
      </w:r>
      <w:r>
        <w:rPr>
          <w:spacing w:val="-10"/>
          <w:sz w:val="22"/>
        </w:rPr>
        <w:t> </w:t>
      </w:r>
      <w:r>
        <w:rPr>
          <w:sz w:val="22"/>
        </w:rPr>
        <w:t>&amp;</w:t>
      </w:r>
      <w:r>
        <w:rPr>
          <w:spacing w:val="-10"/>
          <w:sz w:val="22"/>
        </w:rPr>
        <w:t> </w:t>
      </w:r>
      <w:r>
        <w:rPr>
          <w:sz w:val="22"/>
        </w:rPr>
        <w:t>Hsieh,</w:t>
      </w:r>
      <w:r>
        <w:rPr>
          <w:spacing w:val="-10"/>
          <w:sz w:val="22"/>
        </w:rPr>
        <w:t> </w:t>
      </w:r>
      <w:r>
        <w:rPr>
          <w:sz w:val="22"/>
        </w:rPr>
        <w:t>J.</w:t>
      </w:r>
      <w:r>
        <w:rPr>
          <w:spacing w:val="-10"/>
          <w:sz w:val="22"/>
        </w:rPr>
        <w:t> </w:t>
      </w:r>
      <w:r>
        <w:rPr>
          <w:sz w:val="22"/>
        </w:rPr>
        <w:t>(2016).</w:t>
      </w:r>
      <w:r>
        <w:rPr>
          <w:spacing w:val="-10"/>
          <w:sz w:val="22"/>
        </w:rPr>
        <w:t> </w:t>
      </w:r>
      <w:r>
        <w:rPr>
          <w:sz w:val="22"/>
        </w:rPr>
        <w:t>GABAergic</w:t>
      </w:r>
      <w:r>
        <w:rPr>
          <w:spacing w:val="-10"/>
          <w:sz w:val="22"/>
        </w:rPr>
        <w:t> </w:t>
      </w:r>
      <w:r>
        <w:rPr>
          <w:sz w:val="22"/>
        </w:rPr>
        <w:t>Interneurons-in-a-Dish:</w:t>
      </w:r>
      <w:r>
        <w:rPr>
          <w:spacing w:val="-10"/>
          <w:sz w:val="22"/>
        </w:rPr>
        <w:t> </w:t>
      </w:r>
      <w:r>
        <w:rPr>
          <w:sz w:val="22"/>
        </w:rPr>
        <w:t>High</w:t>
      </w:r>
      <w:r>
        <w:rPr>
          <w:spacing w:val="-10"/>
          <w:sz w:val="22"/>
        </w:rPr>
        <w:t> </w:t>
      </w:r>
      <w:r>
        <w:rPr>
          <w:sz w:val="22"/>
        </w:rPr>
        <w:t>Five</w:t>
      </w:r>
      <w:r>
        <w:rPr>
          <w:spacing w:val="-10"/>
          <w:sz w:val="22"/>
        </w:rPr>
        <w:t> </w:t>
      </w:r>
      <w:r>
        <w:rPr>
          <w:sz w:val="22"/>
        </w:rPr>
        <w:t>for</w:t>
      </w:r>
      <w:r>
        <w:rPr>
          <w:spacing w:val="-10"/>
          <w:sz w:val="22"/>
        </w:rPr>
        <w:t> </w:t>
      </w:r>
      <w:r>
        <w:rPr>
          <w:sz w:val="22"/>
        </w:rPr>
        <w:t>Epilepsy.</w:t>
      </w:r>
      <w:r>
        <w:rPr>
          <w:spacing w:val="-10"/>
          <w:sz w:val="22"/>
        </w:rPr>
        <w:t> </w:t>
      </w:r>
      <w:r>
        <w:rPr>
          <w:i/>
          <w:sz w:val="22"/>
        </w:rPr>
        <w:t>Epilepsy Currents</w:t>
      </w:r>
      <w:r>
        <w:rPr>
          <w:sz w:val="22"/>
        </w:rPr>
        <w:t>, </w:t>
      </w:r>
      <w:r>
        <w:rPr>
          <w:i/>
          <w:sz w:val="22"/>
        </w:rPr>
        <w:t>16</w:t>
      </w:r>
      <w:r>
        <w:rPr>
          <w:sz w:val="22"/>
        </w:rPr>
        <w:t>(3), 177-178. doi: 10.5698/1535-7511-16.3.177</w:t>
      </w:r>
    </w:p>
    <w:p>
      <w:pPr>
        <w:pStyle w:val="BodyText"/>
        <w:spacing w:before="130"/>
      </w:pPr>
    </w:p>
    <w:p>
      <w:pPr>
        <w:pStyle w:val="BodyText"/>
        <w:ind w:left="141" w:right="193"/>
      </w:pPr>
      <w:r>
        <w:rPr/>
        <w:t>This paper discusses the need to study epilepsy which is characterised by uncontrolled recurrent seizures and</w:t>
      </w:r>
      <w:r>
        <w:rPr>
          <w:spacing w:val="-5"/>
        </w:rPr>
        <w:t> </w:t>
      </w:r>
      <w:r>
        <w:rPr/>
        <w:t>is</w:t>
      </w:r>
      <w:r>
        <w:rPr>
          <w:spacing w:val="-5"/>
        </w:rPr>
        <w:t> </w:t>
      </w:r>
      <w:r>
        <w:rPr/>
        <w:t>often</w:t>
      </w:r>
      <w:r>
        <w:rPr>
          <w:spacing w:val="-5"/>
        </w:rPr>
        <w:t> </w:t>
      </w:r>
      <w:r>
        <w:rPr/>
        <w:t>associated</w:t>
      </w:r>
      <w:r>
        <w:rPr>
          <w:spacing w:val="-5"/>
        </w:rPr>
        <w:t> </w:t>
      </w:r>
      <w:r>
        <w:rPr/>
        <w:t>with</w:t>
      </w:r>
      <w:r>
        <w:rPr>
          <w:spacing w:val="-5"/>
        </w:rPr>
        <w:t> </w:t>
      </w:r>
      <w:r>
        <w:rPr/>
        <w:t>an</w:t>
      </w:r>
      <w:r>
        <w:rPr>
          <w:spacing w:val="-5"/>
        </w:rPr>
        <w:t> </w:t>
      </w:r>
      <w:r>
        <w:rPr/>
        <w:t>increase</w:t>
      </w:r>
      <w:r>
        <w:rPr>
          <w:spacing w:val="-5"/>
        </w:rPr>
        <w:t> </w:t>
      </w:r>
      <w:r>
        <w:rPr/>
        <w:t>in</w:t>
      </w:r>
      <w:r>
        <w:rPr>
          <w:spacing w:val="-5"/>
        </w:rPr>
        <w:t> </w:t>
      </w:r>
      <w:r>
        <w:rPr/>
        <w:t>excitatory</w:t>
      </w:r>
      <w:r>
        <w:rPr>
          <w:spacing w:val="-5"/>
        </w:rPr>
        <w:t> </w:t>
      </w:r>
      <w:r>
        <w:rPr/>
        <w:t>circuits</w:t>
      </w:r>
      <w:r>
        <w:rPr>
          <w:spacing w:val="-5"/>
        </w:rPr>
        <w:t> </w:t>
      </w:r>
      <w:r>
        <w:rPr/>
        <w:t>or</w:t>
      </w:r>
      <w:r>
        <w:rPr>
          <w:spacing w:val="-5"/>
        </w:rPr>
        <w:t> </w:t>
      </w:r>
      <w:r>
        <w:rPr/>
        <w:t>a</w:t>
      </w:r>
      <w:r>
        <w:rPr>
          <w:spacing w:val="-5"/>
        </w:rPr>
        <w:t> </w:t>
      </w:r>
      <w:r>
        <w:rPr/>
        <w:t>decrease</w:t>
      </w:r>
      <w:r>
        <w:rPr>
          <w:spacing w:val="-5"/>
        </w:rPr>
        <w:t> </w:t>
      </w:r>
      <w:r>
        <w:rPr/>
        <w:t>in</w:t>
      </w:r>
      <w:r>
        <w:rPr>
          <w:spacing w:val="-5"/>
        </w:rPr>
        <w:t> </w:t>
      </w:r>
      <w:r>
        <w:rPr/>
        <w:t>inhibitory</w:t>
      </w:r>
      <w:r>
        <w:rPr>
          <w:spacing w:val="-5"/>
        </w:rPr>
        <w:t> </w:t>
      </w:r>
      <w:r>
        <w:rPr/>
        <w:t>circuits.</w:t>
      </w:r>
      <w:r>
        <w:rPr>
          <w:spacing w:val="-5"/>
        </w:rPr>
        <w:t> </w:t>
      </w:r>
      <w:r>
        <w:rPr/>
        <w:t>The</w:t>
      </w:r>
      <w:r>
        <w:rPr>
          <w:spacing w:val="-5"/>
        </w:rPr>
        <w:t> </w:t>
      </w:r>
      <w:r>
        <w:rPr/>
        <w:t>paper presents one approach to study epilepsy using GABAergic interneurons and describes the method to directly convert GABAergic interneurons from fibroblasts.</w:t>
      </w:r>
    </w:p>
    <w:p>
      <w:pPr>
        <w:pStyle w:val="BodyText"/>
        <w:spacing w:before="130"/>
      </w:pPr>
    </w:p>
    <w:p>
      <w:pPr>
        <w:pStyle w:val="ListParagraph"/>
        <w:numPr>
          <w:ilvl w:val="1"/>
          <w:numId w:val="3"/>
        </w:numPr>
        <w:tabs>
          <w:tab w:pos="861" w:val="left" w:leader="none"/>
        </w:tabs>
        <w:spacing w:line="240" w:lineRule="auto" w:before="1" w:after="0"/>
        <w:ind w:left="861" w:right="182" w:hanging="360"/>
        <w:jc w:val="left"/>
        <w:rPr>
          <w:sz w:val="22"/>
        </w:rPr>
      </w:pPr>
      <w:r>
        <w:rPr>
          <w:sz w:val="22"/>
        </w:rPr>
        <w:t>Mikkonen, M., Soininen, H., Tapiola, T., Alafuzoff, I., &amp; Miettinen, R. (1999). Hippocampal plasticity</w:t>
      </w:r>
      <w:r>
        <w:rPr>
          <w:sz w:val="22"/>
        </w:rPr>
        <w:t> in</w:t>
      </w:r>
      <w:r>
        <w:rPr>
          <w:spacing w:val="-6"/>
          <w:sz w:val="22"/>
        </w:rPr>
        <w:t> </w:t>
      </w:r>
      <w:r>
        <w:rPr>
          <w:sz w:val="22"/>
        </w:rPr>
        <w:t>Alzheimer's</w:t>
      </w:r>
      <w:r>
        <w:rPr>
          <w:spacing w:val="-6"/>
          <w:sz w:val="22"/>
        </w:rPr>
        <w:t> </w:t>
      </w:r>
      <w:r>
        <w:rPr>
          <w:sz w:val="22"/>
        </w:rPr>
        <w:t>disease:</w:t>
      </w:r>
      <w:r>
        <w:rPr>
          <w:spacing w:val="-6"/>
          <w:sz w:val="22"/>
        </w:rPr>
        <w:t> </w:t>
      </w:r>
      <w:r>
        <w:rPr>
          <w:sz w:val="22"/>
        </w:rPr>
        <w:t>changes</w:t>
      </w:r>
      <w:r>
        <w:rPr>
          <w:spacing w:val="-6"/>
          <w:sz w:val="22"/>
        </w:rPr>
        <w:t> </w:t>
      </w:r>
      <w:r>
        <w:rPr>
          <w:sz w:val="22"/>
        </w:rPr>
        <w:t>in</w:t>
      </w:r>
      <w:r>
        <w:rPr>
          <w:spacing w:val="-6"/>
          <w:sz w:val="22"/>
        </w:rPr>
        <w:t> </w:t>
      </w:r>
      <w:r>
        <w:rPr>
          <w:sz w:val="22"/>
        </w:rPr>
        <w:t>highly</w:t>
      </w:r>
      <w:r>
        <w:rPr>
          <w:spacing w:val="-6"/>
          <w:sz w:val="22"/>
        </w:rPr>
        <w:t> </w:t>
      </w:r>
      <w:r>
        <w:rPr>
          <w:sz w:val="22"/>
        </w:rPr>
        <w:t>polysialylated</w:t>
      </w:r>
      <w:r>
        <w:rPr>
          <w:spacing w:val="-6"/>
          <w:sz w:val="22"/>
        </w:rPr>
        <w:t> </w:t>
      </w:r>
      <w:r>
        <w:rPr>
          <w:sz w:val="22"/>
        </w:rPr>
        <w:t>NCAM</w:t>
      </w:r>
      <w:r>
        <w:rPr>
          <w:spacing w:val="-6"/>
          <w:sz w:val="22"/>
        </w:rPr>
        <w:t> </w:t>
      </w:r>
      <w:r>
        <w:rPr>
          <w:sz w:val="22"/>
        </w:rPr>
        <w:t>immunoreactivity</w:t>
      </w:r>
      <w:r>
        <w:rPr>
          <w:spacing w:val="-6"/>
          <w:sz w:val="22"/>
        </w:rPr>
        <w:t> </w:t>
      </w:r>
      <w:r>
        <w:rPr>
          <w:sz w:val="22"/>
        </w:rPr>
        <w:t>in</w:t>
      </w:r>
      <w:r>
        <w:rPr>
          <w:spacing w:val="-6"/>
          <w:sz w:val="22"/>
        </w:rPr>
        <w:t> </w:t>
      </w:r>
      <w:r>
        <w:rPr>
          <w:sz w:val="22"/>
        </w:rPr>
        <w:t>the</w:t>
      </w:r>
      <w:r>
        <w:rPr>
          <w:spacing w:val="-6"/>
          <w:sz w:val="22"/>
        </w:rPr>
        <w:t> </w:t>
      </w:r>
      <w:r>
        <w:rPr>
          <w:sz w:val="22"/>
        </w:rPr>
        <w:t>hippocampal formation. </w:t>
      </w:r>
      <w:r>
        <w:rPr>
          <w:i/>
          <w:sz w:val="22"/>
        </w:rPr>
        <w:t>European Journal Of Neuroscience</w:t>
      </w:r>
      <w:r>
        <w:rPr>
          <w:sz w:val="22"/>
        </w:rPr>
        <w:t>, </w:t>
      </w:r>
      <w:r>
        <w:rPr>
          <w:i/>
          <w:sz w:val="22"/>
        </w:rPr>
        <w:t>11</w:t>
      </w:r>
      <w:r>
        <w:rPr>
          <w:sz w:val="22"/>
        </w:rPr>
        <w:t>(5), 1754-1764. doi:</w:t>
      </w:r>
    </w:p>
    <w:p>
      <w:pPr>
        <w:pStyle w:val="BodyText"/>
        <w:ind w:left="861"/>
      </w:pPr>
      <w:r>
        <w:rPr>
          <w:spacing w:val="-2"/>
        </w:rPr>
        <w:t>10.1046/j.1460-9568.1999.00593.x</w:t>
      </w:r>
    </w:p>
    <w:p>
      <w:pPr>
        <w:pStyle w:val="BodyText"/>
        <w:spacing w:after="0"/>
        <w:sectPr>
          <w:pgSz w:w="11920" w:h="16840"/>
          <w:pgMar w:header="0" w:footer="1138" w:top="1100" w:bottom="1340" w:left="992" w:right="992"/>
        </w:sectPr>
      </w:pPr>
    </w:p>
    <w:p>
      <w:pPr>
        <w:pStyle w:val="BodyText"/>
        <w:spacing w:before="38"/>
        <w:ind w:left="141" w:right="268"/>
      </w:pPr>
      <w:r>
        <w:rPr/>
        <w:t>This</w:t>
      </w:r>
      <w:r>
        <w:rPr>
          <w:spacing w:val="-8"/>
        </w:rPr>
        <w:t> </w:t>
      </w:r>
      <w:r>
        <w:rPr/>
        <w:t>article</w:t>
      </w:r>
      <w:r>
        <w:rPr>
          <w:spacing w:val="-8"/>
        </w:rPr>
        <w:t> </w:t>
      </w:r>
      <w:r>
        <w:rPr/>
        <w:t>discusses</w:t>
      </w:r>
      <w:r>
        <w:rPr>
          <w:spacing w:val="-8"/>
        </w:rPr>
        <w:t> </w:t>
      </w:r>
      <w:r>
        <w:rPr/>
        <w:t>neuronal</w:t>
      </w:r>
      <w:r>
        <w:rPr>
          <w:spacing w:val="-8"/>
        </w:rPr>
        <w:t> </w:t>
      </w:r>
      <w:r>
        <w:rPr/>
        <w:t>marker,</w:t>
      </w:r>
      <w:r>
        <w:rPr>
          <w:spacing w:val="-8"/>
        </w:rPr>
        <w:t> </w:t>
      </w:r>
      <w:r>
        <w:rPr/>
        <w:t>PSA-NCAM</w:t>
      </w:r>
      <w:r>
        <w:rPr>
          <w:spacing w:val="-8"/>
        </w:rPr>
        <w:t> </w:t>
      </w:r>
      <w:r>
        <w:rPr/>
        <w:t>and</w:t>
      </w:r>
      <w:r>
        <w:rPr>
          <w:spacing w:val="-8"/>
        </w:rPr>
        <w:t> </w:t>
      </w:r>
      <w:r>
        <w:rPr/>
        <w:t>its</w:t>
      </w:r>
      <w:r>
        <w:rPr>
          <w:spacing w:val="-8"/>
        </w:rPr>
        <w:t> </w:t>
      </w:r>
      <w:r>
        <w:rPr/>
        <w:t>immunoreactivity</w:t>
      </w:r>
      <w:r>
        <w:rPr>
          <w:spacing w:val="-8"/>
        </w:rPr>
        <w:t> </w:t>
      </w:r>
      <w:r>
        <w:rPr/>
        <w:t>in</w:t>
      </w:r>
      <w:r>
        <w:rPr>
          <w:spacing w:val="-8"/>
        </w:rPr>
        <w:t> </w:t>
      </w:r>
      <w:r>
        <w:rPr/>
        <w:t>the</w:t>
      </w:r>
      <w:r>
        <w:rPr>
          <w:spacing w:val="-8"/>
        </w:rPr>
        <w:t> </w:t>
      </w:r>
      <w:r>
        <w:rPr/>
        <w:t>hippocampal</w:t>
      </w:r>
      <w:r>
        <w:rPr>
          <w:spacing w:val="-8"/>
        </w:rPr>
        <w:t> </w:t>
      </w:r>
      <w:r>
        <w:rPr/>
        <w:t>formation of Alzheimer's disease (AD) patients.</w:t>
      </w:r>
    </w:p>
    <w:p>
      <w:pPr>
        <w:pStyle w:val="BodyText"/>
        <w:spacing w:before="130"/>
      </w:pPr>
    </w:p>
    <w:p>
      <w:pPr>
        <w:pStyle w:val="ListParagraph"/>
        <w:numPr>
          <w:ilvl w:val="1"/>
          <w:numId w:val="3"/>
        </w:numPr>
        <w:tabs>
          <w:tab w:pos="861" w:val="left" w:leader="none"/>
        </w:tabs>
        <w:spacing w:line="240" w:lineRule="auto" w:before="0" w:after="0"/>
        <w:ind w:left="861" w:right="833" w:hanging="360"/>
        <w:jc w:val="left"/>
        <w:rPr>
          <w:sz w:val="22"/>
        </w:rPr>
      </w:pPr>
      <w:r>
        <w:rPr>
          <w:sz w:val="22"/>
        </w:rPr>
        <w:t>Moffat,</w:t>
      </w:r>
      <w:r>
        <w:rPr>
          <w:spacing w:val="-7"/>
          <w:sz w:val="22"/>
        </w:rPr>
        <w:t> </w:t>
      </w:r>
      <w:r>
        <w:rPr>
          <w:sz w:val="22"/>
        </w:rPr>
        <w:t>J.,</w:t>
      </w:r>
      <w:r>
        <w:rPr>
          <w:spacing w:val="-7"/>
          <w:sz w:val="22"/>
        </w:rPr>
        <w:t> </w:t>
      </w:r>
      <w:r>
        <w:rPr>
          <w:sz w:val="22"/>
        </w:rPr>
        <w:t>Ka,</w:t>
      </w:r>
      <w:r>
        <w:rPr>
          <w:spacing w:val="-7"/>
          <w:sz w:val="22"/>
        </w:rPr>
        <w:t> </w:t>
      </w:r>
      <w:r>
        <w:rPr>
          <w:sz w:val="22"/>
        </w:rPr>
        <w:t>M.,</w:t>
      </w:r>
      <w:r>
        <w:rPr>
          <w:spacing w:val="-7"/>
          <w:sz w:val="22"/>
        </w:rPr>
        <w:t> </w:t>
      </w:r>
      <w:r>
        <w:rPr>
          <w:sz w:val="22"/>
        </w:rPr>
        <w:t>Jung,</w:t>
      </w:r>
      <w:r>
        <w:rPr>
          <w:spacing w:val="-7"/>
          <w:sz w:val="22"/>
        </w:rPr>
        <w:t> </w:t>
      </w:r>
      <w:r>
        <w:rPr>
          <w:sz w:val="22"/>
        </w:rPr>
        <w:t>E.,</w:t>
      </w:r>
      <w:r>
        <w:rPr>
          <w:spacing w:val="-7"/>
          <w:sz w:val="22"/>
        </w:rPr>
        <w:t> </w:t>
      </w:r>
      <w:r>
        <w:rPr>
          <w:sz w:val="22"/>
        </w:rPr>
        <w:t>&amp;</w:t>
      </w:r>
      <w:r>
        <w:rPr>
          <w:spacing w:val="-7"/>
          <w:sz w:val="22"/>
        </w:rPr>
        <w:t> </w:t>
      </w:r>
      <w:r>
        <w:rPr>
          <w:sz w:val="22"/>
        </w:rPr>
        <w:t>Kim,</w:t>
      </w:r>
      <w:r>
        <w:rPr>
          <w:spacing w:val="-7"/>
          <w:sz w:val="22"/>
        </w:rPr>
        <w:t> </w:t>
      </w:r>
      <w:r>
        <w:rPr>
          <w:sz w:val="22"/>
        </w:rPr>
        <w:t>W.</w:t>
      </w:r>
      <w:r>
        <w:rPr>
          <w:spacing w:val="-7"/>
          <w:sz w:val="22"/>
        </w:rPr>
        <w:t> </w:t>
      </w:r>
      <w:r>
        <w:rPr>
          <w:sz w:val="22"/>
        </w:rPr>
        <w:t>(2015).</w:t>
      </w:r>
      <w:r>
        <w:rPr>
          <w:spacing w:val="-7"/>
          <w:sz w:val="22"/>
        </w:rPr>
        <w:t> </w:t>
      </w:r>
      <w:r>
        <w:rPr>
          <w:sz w:val="22"/>
        </w:rPr>
        <w:t>Genes</w:t>
      </w:r>
      <w:r>
        <w:rPr>
          <w:spacing w:val="-7"/>
          <w:sz w:val="22"/>
        </w:rPr>
        <w:t> </w:t>
      </w:r>
      <w:r>
        <w:rPr>
          <w:sz w:val="22"/>
        </w:rPr>
        <w:t>and</w:t>
      </w:r>
      <w:r>
        <w:rPr>
          <w:spacing w:val="-7"/>
          <w:sz w:val="22"/>
        </w:rPr>
        <w:t> </w:t>
      </w:r>
      <w:r>
        <w:rPr>
          <w:sz w:val="22"/>
        </w:rPr>
        <w:t>brain</w:t>
      </w:r>
      <w:r>
        <w:rPr>
          <w:spacing w:val="-7"/>
          <w:sz w:val="22"/>
        </w:rPr>
        <w:t> </w:t>
      </w:r>
      <w:r>
        <w:rPr>
          <w:sz w:val="22"/>
        </w:rPr>
        <w:t>malformations</w:t>
      </w:r>
      <w:r>
        <w:rPr>
          <w:spacing w:val="-7"/>
          <w:sz w:val="22"/>
        </w:rPr>
        <w:t> </w:t>
      </w:r>
      <w:r>
        <w:rPr>
          <w:sz w:val="22"/>
        </w:rPr>
        <w:t>associated</w:t>
      </w:r>
      <w:r>
        <w:rPr>
          <w:spacing w:val="-7"/>
          <w:sz w:val="22"/>
        </w:rPr>
        <w:t> </w:t>
      </w:r>
      <w:r>
        <w:rPr>
          <w:sz w:val="22"/>
        </w:rPr>
        <w:t>with abnormal neuron positioning. </w:t>
      </w:r>
      <w:r>
        <w:rPr>
          <w:i/>
          <w:sz w:val="22"/>
        </w:rPr>
        <w:t>Molecular Brain</w:t>
      </w:r>
      <w:r>
        <w:rPr>
          <w:sz w:val="22"/>
        </w:rPr>
        <w:t>, </w:t>
      </w:r>
      <w:r>
        <w:rPr>
          <w:i/>
          <w:sz w:val="22"/>
        </w:rPr>
        <w:t>8</w:t>
      </w:r>
      <w:r>
        <w:rPr>
          <w:sz w:val="22"/>
        </w:rPr>
        <w:t>(1). doi: 10.1186/s13041-015-0164-4</w:t>
      </w:r>
    </w:p>
    <w:p>
      <w:pPr>
        <w:pStyle w:val="BodyText"/>
      </w:pPr>
    </w:p>
    <w:p>
      <w:pPr>
        <w:pStyle w:val="BodyText"/>
        <w:ind w:left="141"/>
      </w:pPr>
      <w:r>
        <w:rPr/>
        <w:t>This</w:t>
      </w:r>
      <w:r>
        <w:rPr>
          <w:spacing w:val="-6"/>
        </w:rPr>
        <w:t> </w:t>
      </w:r>
      <w:r>
        <w:rPr/>
        <w:t>paper</w:t>
      </w:r>
      <w:r>
        <w:rPr>
          <w:spacing w:val="-6"/>
        </w:rPr>
        <w:t> </w:t>
      </w:r>
      <w:r>
        <w:rPr/>
        <w:t>provides</w:t>
      </w:r>
      <w:r>
        <w:rPr>
          <w:spacing w:val="-6"/>
        </w:rPr>
        <w:t> </w:t>
      </w:r>
      <w:r>
        <w:rPr/>
        <w:t>an</w:t>
      </w:r>
      <w:r>
        <w:rPr>
          <w:spacing w:val="-6"/>
        </w:rPr>
        <w:t> </w:t>
      </w:r>
      <w:r>
        <w:rPr/>
        <w:t>overview</w:t>
      </w:r>
      <w:r>
        <w:rPr>
          <w:spacing w:val="-6"/>
        </w:rPr>
        <w:t> </w:t>
      </w:r>
      <w:r>
        <w:rPr/>
        <w:t>of</w:t>
      </w:r>
      <w:r>
        <w:rPr>
          <w:spacing w:val="-6"/>
        </w:rPr>
        <w:t> </w:t>
      </w:r>
      <w:r>
        <w:rPr/>
        <w:t>neural</w:t>
      </w:r>
      <w:r>
        <w:rPr>
          <w:spacing w:val="-6"/>
        </w:rPr>
        <w:t> </w:t>
      </w:r>
      <w:r>
        <w:rPr/>
        <w:t>development</w:t>
      </w:r>
      <w:r>
        <w:rPr>
          <w:spacing w:val="-6"/>
        </w:rPr>
        <w:t> </w:t>
      </w:r>
      <w:r>
        <w:rPr/>
        <w:t>and</w:t>
      </w:r>
      <w:r>
        <w:rPr>
          <w:spacing w:val="-6"/>
        </w:rPr>
        <w:t> </w:t>
      </w:r>
      <w:r>
        <w:rPr/>
        <w:t>migration</w:t>
      </w:r>
      <w:r>
        <w:rPr>
          <w:spacing w:val="-6"/>
        </w:rPr>
        <w:t> </w:t>
      </w:r>
      <w:r>
        <w:rPr/>
        <w:t>and</w:t>
      </w:r>
      <w:r>
        <w:rPr>
          <w:spacing w:val="-6"/>
        </w:rPr>
        <w:t> </w:t>
      </w:r>
      <w:r>
        <w:rPr/>
        <w:t>relates</w:t>
      </w:r>
      <w:r>
        <w:rPr>
          <w:spacing w:val="-6"/>
        </w:rPr>
        <w:t> </w:t>
      </w:r>
      <w:r>
        <w:rPr/>
        <w:t>to</w:t>
      </w:r>
      <w:r>
        <w:rPr>
          <w:spacing w:val="-6"/>
        </w:rPr>
        <w:t> </w:t>
      </w:r>
      <w:r>
        <w:rPr/>
        <w:t>defects</w:t>
      </w:r>
      <w:r>
        <w:rPr>
          <w:spacing w:val="-6"/>
        </w:rPr>
        <w:t> </w:t>
      </w:r>
      <w:r>
        <w:rPr/>
        <w:t>in</w:t>
      </w:r>
      <w:r>
        <w:rPr>
          <w:spacing w:val="-6"/>
        </w:rPr>
        <w:t> </w:t>
      </w:r>
      <w:r>
        <w:rPr/>
        <w:t>neuronal positioning. This paper also discusses the recent progress in identifying genes and brain malformations associated with abnormal neuronal positioning during human brain development.</w:t>
      </w:r>
    </w:p>
    <w:p>
      <w:pPr>
        <w:pStyle w:val="BodyText"/>
      </w:pPr>
    </w:p>
    <w:p>
      <w:pPr>
        <w:pStyle w:val="ListParagraph"/>
        <w:numPr>
          <w:ilvl w:val="1"/>
          <w:numId w:val="3"/>
        </w:numPr>
        <w:tabs>
          <w:tab w:pos="861" w:val="left" w:leader="none"/>
        </w:tabs>
        <w:spacing w:line="240" w:lineRule="auto" w:before="0" w:after="0"/>
        <w:ind w:left="861" w:right="297" w:hanging="360"/>
        <w:jc w:val="left"/>
        <w:rPr>
          <w:sz w:val="22"/>
        </w:rPr>
      </w:pPr>
      <w:r>
        <w:rPr>
          <w:sz w:val="22"/>
        </w:rPr>
        <w:t>Niklison-Chirou,</w:t>
      </w:r>
      <w:r>
        <w:rPr>
          <w:spacing w:val="-6"/>
          <w:sz w:val="22"/>
        </w:rPr>
        <w:t> </w:t>
      </w:r>
      <w:r>
        <w:rPr>
          <w:sz w:val="22"/>
        </w:rPr>
        <w:t>M.,</w:t>
      </w:r>
      <w:r>
        <w:rPr>
          <w:spacing w:val="-6"/>
          <w:sz w:val="22"/>
        </w:rPr>
        <w:t> </w:t>
      </w:r>
      <w:r>
        <w:rPr>
          <w:sz w:val="22"/>
        </w:rPr>
        <w:t>Agostini,</w:t>
      </w:r>
      <w:r>
        <w:rPr>
          <w:spacing w:val="-6"/>
          <w:sz w:val="22"/>
        </w:rPr>
        <w:t> </w:t>
      </w:r>
      <w:r>
        <w:rPr>
          <w:sz w:val="22"/>
        </w:rPr>
        <w:t>M.,</w:t>
      </w:r>
      <w:r>
        <w:rPr>
          <w:spacing w:val="-6"/>
          <w:sz w:val="22"/>
        </w:rPr>
        <w:t> </w:t>
      </w:r>
      <w:r>
        <w:rPr>
          <w:sz w:val="22"/>
        </w:rPr>
        <w:t>Amelio,</w:t>
      </w:r>
      <w:r>
        <w:rPr>
          <w:spacing w:val="-6"/>
          <w:sz w:val="22"/>
        </w:rPr>
        <w:t> </w:t>
      </w:r>
      <w:r>
        <w:rPr>
          <w:sz w:val="22"/>
        </w:rPr>
        <w:t>I.,</w:t>
      </w:r>
      <w:r>
        <w:rPr>
          <w:spacing w:val="-6"/>
          <w:sz w:val="22"/>
        </w:rPr>
        <w:t> </w:t>
      </w:r>
      <w:r>
        <w:rPr>
          <w:sz w:val="22"/>
        </w:rPr>
        <w:t>&amp;</w:t>
      </w:r>
      <w:r>
        <w:rPr>
          <w:spacing w:val="-6"/>
          <w:sz w:val="22"/>
        </w:rPr>
        <w:t> </w:t>
      </w:r>
      <w:r>
        <w:rPr>
          <w:sz w:val="22"/>
        </w:rPr>
        <w:t>Melino,</w:t>
      </w:r>
      <w:r>
        <w:rPr>
          <w:spacing w:val="-6"/>
          <w:sz w:val="22"/>
        </w:rPr>
        <w:t> </w:t>
      </w:r>
      <w:r>
        <w:rPr>
          <w:sz w:val="22"/>
        </w:rPr>
        <w:t>G.</w:t>
      </w:r>
      <w:r>
        <w:rPr>
          <w:spacing w:val="-6"/>
          <w:sz w:val="22"/>
        </w:rPr>
        <w:t> </w:t>
      </w:r>
      <w:r>
        <w:rPr>
          <w:sz w:val="22"/>
        </w:rPr>
        <w:t>(2020).</w:t>
      </w:r>
      <w:r>
        <w:rPr>
          <w:spacing w:val="-6"/>
          <w:sz w:val="22"/>
        </w:rPr>
        <w:t> </w:t>
      </w:r>
      <w:r>
        <w:rPr>
          <w:sz w:val="22"/>
        </w:rPr>
        <w:t>Regulation</w:t>
      </w:r>
      <w:r>
        <w:rPr>
          <w:spacing w:val="-6"/>
          <w:sz w:val="22"/>
        </w:rPr>
        <w:t> </w:t>
      </w:r>
      <w:r>
        <w:rPr>
          <w:sz w:val="22"/>
        </w:rPr>
        <w:t>of</w:t>
      </w:r>
      <w:r>
        <w:rPr>
          <w:spacing w:val="-6"/>
          <w:sz w:val="22"/>
        </w:rPr>
        <w:t> </w:t>
      </w:r>
      <w:r>
        <w:rPr>
          <w:sz w:val="22"/>
        </w:rPr>
        <w:t>Adult</w:t>
      </w:r>
      <w:r>
        <w:rPr>
          <w:spacing w:val="-6"/>
          <w:sz w:val="22"/>
        </w:rPr>
        <w:t> </w:t>
      </w:r>
      <w:r>
        <w:rPr>
          <w:sz w:val="22"/>
        </w:rPr>
        <w:t>Neurogenesis in Mammalian Brain. </w:t>
      </w:r>
      <w:r>
        <w:rPr>
          <w:i/>
          <w:sz w:val="22"/>
        </w:rPr>
        <w:t>International Journal Of Molecular Sciences</w:t>
      </w:r>
      <w:r>
        <w:rPr>
          <w:sz w:val="22"/>
        </w:rPr>
        <w:t>, </w:t>
      </w:r>
      <w:r>
        <w:rPr>
          <w:i/>
          <w:sz w:val="22"/>
        </w:rPr>
        <w:t>21</w:t>
      </w:r>
      <w:r>
        <w:rPr>
          <w:sz w:val="22"/>
        </w:rPr>
        <w:t>(14), 4869. doi: </w:t>
      </w:r>
      <w:r>
        <w:rPr>
          <w:spacing w:val="-2"/>
          <w:sz w:val="22"/>
        </w:rPr>
        <w:t>10.3390/ijms21144869</w:t>
      </w:r>
    </w:p>
    <w:p>
      <w:pPr>
        <w:pStyle w:val="BodyText"/>
      </w:pPr>
    </w:p>
    <w:p>
      <w:pPr>
        <w:pStyle w:val="BodyText"/>
        <w:ind w:left="141"/>
      </w:pPr>
      <w:r>
        <w:rPr/>
        <w:t>This</w:t>
      </w:r>
      <w:r>
        <w:rPr>
          <w:spacing w:val="-5"/>
        </w:rPr>
        <w:t> </w:t>
      </w:r>
      <w:r>
        <w:rPr/>
        <w:t>paper</w:t>
      </w:r>
      <w:r>
        <w:rPr>
          <w:spacing w:val="-5"/>
        </w:rPr>
        <w:t> </w:t>
      </w:r>
      <w:r>
        <w:rPr/>
        <w:t>discusses</w:t>
      </w:r>
      <w:r>
        <w:rPr>
          <w:spacing w:val="-5"/>
        </w:rPr>
        <w:t> </w:t>
      </w:r>
      <w:r>
        <w:rPr/>
        <w:t>adult</w:t>
      </w:r>
      <w:r>
        <w:rPr>
          <w:spacing w:val="-5"/>
        </w:rPr>
        <w:t> </w:t>
      </w:r>
      <w:r>
        <w:rPr/>
        <w:t>neurogenesis</w:t>
      </w:r>
      <w:r>
        <w:rPr>
          <w:spacing w:val="-5"/>
        </w:rPr>
        <w:t> </w:t>
      </w:r>
      <w:r>
        <w:rPr/>
        <w:t>and</w:t>
      </w:r>
      <w:r>
        <w:rPr>
          <w:spacing w:val="-5"/>
        </w:rPr>
        <w:t> </w:t>
      </w:r>
      <w:r>
        <w:rPr/>
        <w:t>its</w:t>
      </w:r>
      <w:r>
        <w:rPr>
          <w:spacing w:val="-5"/>
        </w:rPr>
        <w:t> </w:t>
      </w:r>
      <w:r>
        <w:rPr/>
        <w:t>role</w:t>
      </w:r>
      <w:r>
        <w:rPr>
          <w:spacing w:val="-5"/>
        </w:rPr>
        <w:t> </w:t>
      </w:r>
      <w:r>
        <w:rPr/>
        <w:t>and</w:t>
      </w:r>
      <w:r>
        <w:rPr>
          <w:spacing w:val="-5"/>
        </w:rPr>
        <w:t> </w:t>
      </w:r>
      <w:r>
        <w:rPr/>
        <w:t>its</w:t>
      </w:r>
      <w:r>
        <w:rPr>
          <w:spacing w:val="-5"/>
        </w:rPr>
        <w:t> </w:t>
      </w:r>
      <w:r>
        <w:rPr/>
        <w:t>association</w:t>
      </w:r>
      <w:r>
        <w:rPr>
          <w:spacing w:val="-5"/>
        </w:rPr>
        <w:t> </w:t>
      </w:r>
      <w:r>
        <w:rPr/>
        <w:t>to</w:t>
      </w:r>
      <w:r>
        <w:rPr>
          <w:spacing w:val="-5"/>
        </w:rPr>
        <w:t> </w:t>
      </w:r>
      <w:r>
        <w:rPr/>
        <w:t>several</w:t>
      </w:r>
      <w:r>
        <w:rPr>
          <w:spacing w:val="-5"/>
        </w:rPr>
        <w:t> </w:t>
      </w:r>
      <w:r>
        <w:rPr/>
        <w:t>human</w:t>
      </w:r>
      <w:r>
        <w:rPr>
          <w:spacing w:val="-5"/>
        </w:rPr>
        <w:t> </w:t>
      </w:r>
      <w:r>
        <w:rPr/>
        <w:t>diseases,</w:t>
      </w:r>
      <w:r>
        <w:rPr>
          <w:spacing w:val="-5"/>
        </w:rPr>
        <w:t> </w:t>
      </w:r>
      <w:r>
        <w:rPr/>
        <w:t>including cognitive impairment and neurodegenerative diseases.</w:t>
      </w:r>
    </w:p>
    <w:p>
      <w:pPr>
        <w:pStyle w:val="BodyText"/>
      </w:pPr>
    </w:p>
    <w:p>
      <w:pPr>
        <w:pStyle w:val="ListParagraph"/>
        <w:numPr>
          <w:ilvl w:val="1"/>
          <w:numId w:val="3"/>
        </w:numPr>
        <w:tabs>
          <w:tab w:pos="861" w:val="left" w:leader="none"/>
        </w:tabs>
        <w:spacing w:line="240" w:lineRule="auto" w:before="0" w:after="0"/>
        <w:ind w:left="861" w:right="222" w:hanging="360"/>
        <w:jc w:val="left"/>
        <w:rPr>
          <w:sz w:val="22"/>
        </w:rPr>
      </w:pPr>
      <w:r>
        <w:rPr>
          <w:sz w:val="22"/>
        </w:rPr>
        <w:t>Noctor,</w:t>
      </w:r>
      <w:r>
        <w:rPr>
          <w:spacing w:val="-9"/>
          <w:sz w:val="22"/>
        </w:rPr>
        <w:t> </w:t>
      </w:r>
      <w:r>
        <w:rPr>
          <w:sz w:val="22"/>
        </w:rPr>
        <w:t>S.,</w:t>
      </w:r>
      <w:r>
        <w:rPr>
          <w:spacing w:val="-9"/>
          <w:sz w:val="22"/>
        </w:rPr>
        <w:t> </w:t>
      </w:r>
      <w:r>
        <w:rPr>
          <w:sz w:val="22"/>
        </w:rPr>
        <w:t>Martínez-Cerdeño,</w:t>
      </w:r>
      <w:r>
        <w:rPr>
          <w:spacing w:val="-9"/>
          <w:sz w:val="22"/>
        </w:rPr>
        <w:t> </w:t>
      </w:r>
      <w:r>
        <w:rPr>
          <w:sz w:val="22"/>
        </w:rPr>
        <w:t>V.,</w:t>
      </w:r>
      <w:r>
        <w:rPr>
          <w:spacing w:val="-9"/>
          <w:sz w:val="22"/>
        </w:rPr>
        <w:t> </w:t>
      </w:r>
      <w:r>
        <w:rPr>
          <w:sz w:val="22"/>
        </w:rPr>
        <w:t>Ivic,</w:t>
      </w:r>
      <w:r>
        <w:rPr>
          <w:spacing w:val="-9"/>
          <w:sz w:val="22"/>
        </w:rPr>
        <w:t> </w:t>
      </w:r>
      <w:r>
        <w:rPr>
          <w:sz w:val="22"/>
        </w:rPr>
        <w:t>L.,</w:t>
      </w:r>
      <w:r>
        <w:rPr>
          <w:spacing w:val="-9"/>
          <w:sz w:val="22"/>
        </w:rPr>
        <w:t> </w:t>
      </w:r>
      <w:r>
        <w:rPr>
          <w:sz w:val="22"/>
        </w:rPr>
        <w:t>&amp;</w:t>
      </w:r>
      <w:r>
        <w:rPr>
          <w:spacing w:val="-9"/>
          <w:sz w:val="22"/>
        </w:rPr>
        <w:t> </w:t>
      </w:r>
      <w:r>
        <w:rPr>
          <w:sz w:val="22"/>
        </w:rPr>
        <w:t>Kriegstein,</w:t>
      </w:r>
      <w:r>
        <w:rPr>
          <w:spacing w:val="-9"/>
          <w:sz w:val="22"/>
        </w:rPr>
        <w:t> </w:t>
      </w:r>
      <w:r>
        <w:rPr>
          <w:sz w:val="22"/>
        </w:rPr>
        <w:t>A.</w:t>
      </w:r>
      <w:r>
        <w:rPr>
          <w:spacing w:val="-9"/>
          <w:sz w:val="22"/>
        </w:rPr>
        <w:t> </w:t>
      </w:r>
      <w:r>
        <w:rPr>
          <w:sz w:val="22"/>
        </w:rPr>
        <w:t>(2004).</w:t>
      </w:r>
      <w:r>
        <w:rPr>
          <w:spacing w:val="-9"/>
          <w:sz w:val="22"/>
        </w:rPr>
        <w:t> </w:t>
      </w:r>
      <w:r>
        <w:rPr>
          <w:sz w:val="22"/>
        </w:rPr>
        <w:t>Cortical</w:t>
      </w:r>
      <w:r>
        <w:rPr>
          <w:spacing w:val="-9"/>
          <w:sz w:val="22"/>
        </w:rPr>
        <w:t> </w:t>
      </w:r>
      <w:r>
        <w:rPr>
          <w:sz w:val="22"/>
        </w:rPr>
        <w:t>neurons</w:t>
      </w:r>
      <w:r>
        <w:rPr>
          <w:spacing w:val="-9"/>
          <w:sz w:val="22"/>
        </w:rPr>
        <w:t> </w:t>
      </w:r>
      <w:r>
        <w:rPr>
          <w:sz w:val="22"/>
        </w:rPr>
        <w:t>arise</w:t>
      </w:r>
      <w:r>
        <w:rPr>
          <w:spacing w:val="-9"/>
          <w:sz w:val="22"/>
        </w:rPr>
        <w:t> </w:t>
      </w:r>
      <w:r>
        <w:rPr>
          <w:sz w:val="22"/>
        </w:rPr>
        <w:t>in</w:t>
      </w:r>
      <w:r>
        <w:rPr>
          <w:spacing w:val="-9"/>
          <w:sz w:val="22"/>
        </w:rPr>
        <w:t> </w:t>
      </w:r>
      <w:r>
        <w:rPr>
          <w:sz w:val="22"/>
        </w:rPr>
        <w:t>symmetric and asymmetric division zones and migrate through specific phases. </w:t>
      </w:r>
      <w:r>
        <w:rPr>
          <w:i/>
          <w:sz w:val="22"/>
        </w:rPr>
        <w:t>Nature Neuroscience</w:t>
      </w:r>
      <w:r>
        <w:rPr>
          <w:sz w:val="22"/>
        </w:rPr>
        <w:t>, </w:t>
      </w:r>
      <w:r>
        <w:rPr>
          <w:i/>
          <w:sz w:val="22"/>
        </w:rPr>
        <w:t>7</w:t>
      </w:r>
      <w:r>
        <w:rPr>
          <w:sz w:val="22"/>
        </w:rPr>
        <w:t>(2),</w:t>
      </w:r>
    </w:p>
    <w:p>
      <w:pPr>
        <w:pStyle w:val="BodyText"/>
        <w:ind w:left="861"/>
      </w:pPr>
      <w:r>
        <w:rPr/>
        <w:t>136-144.</w:t>
      </w:r>
      <w:r>
        <w:rPr>
          <w:spacing w:val="-6"/>
        </w:rPr>
        <w:t> </w:t>
      </w:r>
      <w:r>
        <w:rPr/>
        <w:t>doi:</w:t>
      </w:r>
      <w:r>
        <w:rPr>
          <w:spacing w:val="-6"/>
        </w:rPr>
        <w:t> </w:t>
      </w:r>
      <w:r>
        <w:rPr>
          <w:spacing w:val="-2"/>
        </w:rPr>
        <w:t>10.1038/nn1172</w:t>
      </w:r>
    </w:p>
    <w:p>
      <w:pPr>
        <w:pStyle w:val="BodyText"/>
        <w:spacing w:before="130"/>
      </w:pPr>
    </w:p>
    <w:p>
      <w:pPr>
        <w:pStyle w:val="BodyText"/>
        <w:spacing w:before="1"/>
        <w:ind w:left="141" w:right="159"/>
      </w:pPr>
      <w:r>
        <w:rPr/>
        <w:t>This paper provides a new perspective of the cell division and migration of cortical neurons from the neuroepithelium of the embryonic forebrain into the adult cerebral cortex using time-lapse imaging of clonal</w:t>
      </w:r>
      <w:r>
        <w:rPr>
          <w:spacing w:val="-7"/>
        </w:rPr>
        <w:t> </w:t>
      </w:r>
      <w:r>
        <w:rPr/>
        <w:t>cells</w:t>
      </w:r>
      <w:r>
        <w:rPr>
          <w:spacing w:val="-7"/>
        </w:rPr>
        <w:t> </w:t>
      </w:r>
      <w:r>
        <w:rPr/>
        <w:t>in</w:t>
      </w:r>
      <w:r>
        <w:rPr>
          <w:spacing w:val="-7"/>
        </w:rPr>
        <w:t> </w:t>
      </w:r>
      <w:r>
        <w:rPr/>
        <w:t>the</w:t>
      </w:r>
      <w:r>
        <w:rPr>
          <w:spacing w:val="-7"/>
        </w:rPr>
        <w:t> </w:t>
      </w:r>
      <w:r>
        <w:rPr/>
        <w:t>rat</w:t>
      </w:r>
      <w:r>
        <w:rPr>
          <w:spacing w:val="-7"/>
        </w:rPr>
        <w:t> </w:t>
      </w:r>
      <w:r>
        <w:rPr/>
        <w:t>cortex</w:t>
      </w:r>
      <w:r>
        <w:rPr>
          <w:spacing w:val="-7"/>
        </w:rPr>
        <w:t> </w:t>
      </w:r>
      <w:r>
        <w:rPr/>
        <w:t>over</w:t>
      </w:r>
      <w:r>
        <w:rPr>
          <w:spacing w:val="-7"/>
        </w:rPr>
        <w:t> </w:t>
      </w:r>
      <w:r>
        <w:rPr/>
        <w:t>several</w:t>
      </w:r>
      <w:r>
        <w:rPr>
          <w:spacing w:val="-7"/>
        </w:rPr>
        <w:t> </w:t>
      </w:r>
      <w:r>
        <w:rPr/>
        <w:t>generations.</w:t>
      </w:r>
      <w:r>
        <w:rPr>
          <w:spacing w:val="-7"/>
        </w:rPr>
        <w:t> </w:t>
      </w:r>
      <w:r>
        <w:rPr/>
        <w:t>And</w:t>
      </w:r>
      <w:r>
        <w:rPr>
          <w:spacing w:val="-7"/>
        </w:rPr>
        <w:t> </w:t>
      </w:r>
      <w:r>
        <w:rPr/>
        <w:t>demonstrate</w:t>
      </w:r>
      <w:r>
        <w:rPr>
          <w:spacing w:val="-7"/>
        </w:rPr>
        <w:t> </w:t>
      </w:r>
      <w:r>
        <w:rPr/>
        <w:t>that</w:t>
      </w:r>
      <w:r>
        <w:rPr>
          <w:spacing w:val="-7"/>
        </w:rPr>
        <w:t> </w:t>
      </w:r>
      <w:r>
        <w:rPr/>
        <w:t>neurons</w:t>
      </w:r>
      <w:r>
        <w:rPr>
          <w:spacing w:val="-7"/>
        </w:rPr>
        <w:t> </w:t>
      </w:r>
      <w:r>
        <w:rPr/>
        <w:t>are</w:t>
      </w:r>
      <w:r>
        <w:rPr>
          <w:spacing w:val="-7"/>
        </w:rPr>
        <w:t> </w:t>
      </w:r>
      <w:r>
        <w:rPr/>
        <w:t>generated</w:t>
      </w:r>
      <w:r>
        <w:rPr>
          <w:spacing w:val="-7"/>
        </w:rPr>
        <w:t> </w:t>
      </w:r>
      <w:r>
        <w:rPr/>
        <w:t>in</w:t>
      </w:r>
      <w:r>
        <w:rPr>
          <w:spacing w:val="-7"/>
        </w:rPr>
        <w:t> </w:t>
      </w:r>
      <w:r>
        <w:rPr/>
        <w:t>two proliferative zones by distinct patterns of division. Neurons arise directly from radial glial cells in the ventricular zone (VZ) and indirectly from intermediate progenitor cells in the subventricular zone (SVZ).</w:t>
      </w:r>
    </w:p>
    <w:p>
      <w:pPr>
        <w:pStyle w:val="BodyText"/>
        <w:spacing w:before="130"/>
      </w:pPr>
    </w:p>
    <w:p>
      <w:pPr>
        <w:pStyle w:val="ListParagraph"/>
        <w:numPr>
          <w:ilvl w:val="1"/>
          <w:numId w:val="3"/>
        </w:numPr>
        <w:tabs>
          <w:tab w:pos="861" w:val="left" w:leader="none"/>
        </w:tabs>
        <w:spacing w:line="240" w:lineRule="auto" w:before="0" w:after="0"/>
        <w:ind w:left="861" w:right="0" w:hanging="360"/>
        <w:jc w:val="left"/>
        <w:rPr>
          <w:sz w:val="22"/>
        </w:rPr>
      </w:pPr>
      <w:r>
        <w:rPr>
          <w:sz w:val="22"/>
        </w:rPr>
        <w:t>Pan,</w:t>
      </w:r>
      <w:r>
        <w:rPr>
          <w:spacing w:val="-12"/>
          <w:sz w:val="22"/>
        </w:rPr>
        <w:t> </w:t>
      </w:r>
      <w:r>
        <w:rPr>
          <w:sz w:val="22"/>
        </w:rPr>
        <w:t>Z.</w:t>
      </w:r>
      <w:r>
        <w:rPr>
          <w:spacing w:val="-10"/>
          <w:sz w:val="22"/>
        </w:rPr>
        <w:t> </w:t>
      </w:r>
      <w:r>
        <w:rPr>
          <w:sz w:val="22"/>
        </w:rPr>
        <w:t>(2012).</w:t>
      </w:r>
      <w:r>
        <w:rPr>
          <w:spacing w:val="-10"/>
          <w:sz w:val="22"/>
        </w:rPr>
        <w:t> </w:t>
      </w:r>
      <w:r>
        <w:rPr>
          <w:sz w:val="22"/>
        </w:rPr>
        <w:t>Transcriptional</w:t>
      </w:r>
      <w:r>
        <w:rPr>
          <w:spacing w:val="-10"/>
          <w:sz w:val="22"/>
        </w:rPr>
        <w:t> </w:t>
      </w:r>
      <w:r>
        <w:rPr>
          <w:sz w:val="22"/>
        </w:rPr>
        <w:t>control</w:t>
      </w:r>
      <w:r>
        <w:rPr>
          <w:spacing w:val="-10"/>
          <w:sz w:val="22"/>
        </w:rPr>
        <w:t> </w:t>
      </w:r>
      <w:r>
        <w:rPr>
          <w:sz w:val="22"/>
        </w:rPr>
        <w:t>of</w:t>
      </w:r>
      <w:r>
        <w:rPr>
          <w:spacing w:val="-10"/>
          <w:sz w:val="22"/>
        </w:rPr>
        <w:t> </w:t>
      </w:r>
      <w:r>
        <w:rPr>
          <w:sz w:val="22"/>
        </w:rPr>
        <w:t>Gad2.</w:t>
      </w:r>
      <w:r>
        <w:rPr>
          <w:spacing w:val="-10"/>
          <w:sz w:val="22"/>
        </w:rPr>
        <w:t> </w:t>
      </w:r>
      <w:r>
        <w:rPr>
          <w:i/>
          <w:sz w:val="22"/>
        </w:rPr>
        <w:t>Transcription</w:t>
      </w:r>
      <w:r>
        <w:rPr>
          <w:sz w:val="22"/>
        </w:rPr>
        <w:t>,</w:t>
      </w:r>
      <w:r>
        <w:rPr>
          <w:spacing w:val="-10"/>
          <w:sz w:val="22"/>
        </w:rPr>
        <w:t> </w:t>
      </w:r>
      <w:r>
        <w:rPr>
          <w:i/>
          <w:sz w:val="22"/>
        </w:rPr>
        <w:t>3</w:t>
      </w:r>
      <w:r>
        <w:rPr>
          <w:sz w:val="22"/>
        </w:rPr>
        <w:t>(2),</w:t>
      </w:r>
      <w:r>
        <w:rPr>
          <w:spacing w:val="-10"/>
          <w:sz w:val="22"/>
        </w:rPr>
        <w:t> </w:t>
      </w:r>
      <w:r>
        <w:rPr>
          <w:sz w:val="22"/>
        </w:rPr>
        <w:t>68-72.</w:t>
      </w:r>
      <w:r>
        <w:rPr>
          <w:spacing w:val="-10"/>
          <w:sz w:val="22"/>
        </w:rPr>
        <w:t> </w:t>
      </w:r>
      <w:r>
        <w:rPr>
          <w:sz w:val="22"/>
        </w:rPr>
        <w:t>doi:</w:t>
      </w:r>
      <w:r>
        <w:rPr>
          <w:spacing w:val="-10"/>
          <w:sz w:val="22"/>
        </w:rPr>
        <w:t> </w:t>
      </w:r>
      <w:r>
        <w:rPr>
          <w:spacing w:val="-2"/>
          <w:sz w:val="22"/>
        </w:rPr>
        <w:t>10.4161/trns.19511</w:t>
      </w:r>
    </w:p>
    <w:p>
      <w:pPr>
        <w:pStyle w:val="BodyText"/>
      </w:pPr>
    </w:p>
    <w:p>
      <w:pPr>
        <w:pStyle w:val="BodyText"/>
        <w:ind w:left="141" w:right="424"/>
      </w:pPr>
      <w:r>
        <w:rPr/>
        <w:t>This</w:t>
      </w:r>
      <w:r>
        <w:rPr>
          <w:spacing w:val="-6"/>
        </w:rPr>
        <w:t> </w:t>
      </w:r>
      <w:r>
        <w:rPr/>
        <w:t>paper</w:t>
      </w:r>
      <w:r>
        <w:rPr>
          <w:spacing w:val="-6"/>
        </w:rPr>
        <w:t> </w:t>
      </w:r>
      <w:r>
        <w:rPr/>
        <w:t>reviews</w:t>
      </w:r>
      <w:r>
        <w:rPr>
          <w:spacing w:val="-6"/>
        </w:rPr>
        <w:t> </w:t>
      </w:r>
      <w:r>
        <w:rPr/>
        <w:t>the</w:t>
      </w:r>
      <w:r>
        <w:rPr>
          <w:spacing w:val="-6"/>
        </w:rPr>
        <w:t> </w:t>
      </w:r>
      <w:r>
        <w:rPr/>
        <w:t>regulatory</w:t>
      </w:r>
      <w:r>
        <w:rPr>
          <w:spacing w:val="-6"/>
        </w:rPr>
        <w:t> </w:t>
      </w:r>
      <w:r>
        <w:rPr/>
        <w:t>mechanisms</w:t>
      </w:r>
      <w:r>
        <w:rPr>
          <w:spacing w:val="-6"/>
        </w:rPr>
        <w:t> </w:t>
      </w:r>
      <w:r>
        <w:rPr/>
        <w:t>for</w:t>
      </w:r>
      <w:r>
        <w:rPr>
          <w:spacing w:val="-6"/>
        </w:rPr>
        <w:t> </w:t>
      </w:r>
      <w:r>
        <w:rPr/>
        <w:t>Gad2</w:t>
      </w:r>
      <w:r>
        <w:rPr>
          <w:spacing w:val="-6"/>
        </w:rPr>
        <w:t> </w:t>
      </w:r>
      <w:r>
        <w:rPr/>
        <w:t>transcription</w:t>
      </w:r>
      <w:r>
        <w:rPr>
          <w:spacing w:val="-6"/>
        </w:rPr>
        <w:t> </w:t>
      </w:r>
      <w:r>
        <w:rPr/>
        <w:t>and</w:t>
      </w:r>
      <w:r>
        <w:rPr>
          <w:spacing w:val="-6"/>
        </w:rPr>
        <w:t> </w:t>
      </w:r>
      <w:r>
        <w:rPr/>
        <w:t>highlights</w:t>
      </w:r>
      <w:r>
        <w:rPr>
          <w:spacing w:val="-6"/>
        </w:rPr>
        <w:t> </w:t>
      </w:r>
      <w:r>
        <w:rPr/>
        <w:t>the</w:t>
      </w:r>
      <w:r>
        <w:rPr>
          <w:spacing w:val="-6"/>
        </w:rPr>
        <w:t> </w:t>
      </w:r>
      <w:r>
        <w:rPr/>
        <w:t>characteristics</w:t>
      </w:r>
      <w:r>
        <w:rPr>
          <w:spacing w:val="-6"/>
        </w:rPr>
        <w:t> </w:t>
      </w:r>
      <w:r>
        <w:rPr/>
        <w:t>of TATA-less Gad2 promoters and regulation of Gad2 transcription by CREB.</w:t>
      </w:r>
    </w:p>
    <w:p>
      <w:pPr>
        <w:pStyle w:val="BodyText"/>
      </w:pPr>
    </w:p>
    <w:p>
      <w:pPr>
        <w:pStyle w:val="ListParagraph"/>
        <w:numPr>
          <w:ilvl w:val="1"/>
          <w:numId w:val="3"/>
        </w:numPr>
        <w:tabs>
          <w:tab w:pos="861" w:val="left" w:leader="none"/>
        </w:tabs>
        <w:spacing w:line="240" w:lineRule="auto" w:before="0" w:after="0"/>
        <w:ind w:left="861" w:right="697" w:hanging="360"/>
        <w:jc w:val="left"/>
        <w:rPr>
          <w:sz w:val="22"/>
        </w:rPr>
      </w:pPr>
      <w:r>
        <w:rPr>
          <w:sz w:val="22"/>
        </w:rPr>
        <w:t>Paridaen,</w:t>
      </w:r>
      <w:r>
        <w:rPr>
          <w:spacing w:val="-11"/>
          <w:sz w:val="22"/>
        </w:rPr>
        <w:t> </w:t>
      </w:r>
      <w:r>
        <w:rPr>
          <w:sz w:val="22"/>
        </w:rPr>
        <w:t>J.,</w:t>
      </w:r>
      <w:r>
        <w:rPr>
          <w:spacing w:val="-11"/>
          <w:sz w:val="22"/>
        </w:rPr>
        <w:t> </w:t>
      </w:r>
      <w:r>
        <w:rPr>
          <w:sz w:val="22"/>
        </w:rPr>
        <w:t>&amp;</w:t>
      </w:r>
      <w:r>
        <w:rPr>
          <w:spacing w:val="-11"/>
          <w:sz w:val="22"/>
        </w:rPr>
        <w:t> </w:t>
      </w:r>
      <w:r>
        <w:rPr>
          <w:sz w:val="22"/>
        </w:rPr>
        <w:t>Huttner,</w:t>
      </w:r>
      <w:r>
        <w:rPr>
          <w:spacing w:val="-11"/>
          <w:sz w:val="22"/>
        </w:rPr>
        <w:t> </w:t>
      </w:r>
      <w:r>
        <w:rPr>
          <w:sz w:val="22"/>
        </w:rPr>
        <w:t>W.</w:t>
      </w:r>
      <w:r>
        <w:rPr>
          <w:spacing w:val="-11"/>
          <w:sz w:val="22"/>
        </w:rPr>
        <w:t> </w:t>
      </w:r>
      <w:r>
        <w:rPr>
          <w:sz w:val="22"/>
        </w:rPr>
        <w:t>(2014).</w:t>
      </w:r>
      <w:r>
        <w:rPr>
          <w:spacing w:val="-11"/>
          <w:sz w:val="22"/>
        </w:rPr>
        <w:t> </w:t>
      </w:r>
      <w:r>
        <w:rPr>
          <w:sz w:val="22"/>
        </w:rPr>
        <w:t>Neurogenesis</w:t>
      </w:r>
      <w:r>
        <w:rPr>
          <w:spacing w:val="-11"/>
          <w:sz w:val="22"/>
        </w:rPr>
        <w:t> </w:t>
      </w:r>
      <w:r>
        <w:rPr>
          <w:sz w:val="22"/>
        </w:rPr>
        <w:t>during</w:t>
      </w:r>
      <w:r>
        <w:rPr>
          <w:spacing w:val="-11"/>
          <w:sz w:val="22"/>
        </w:rPr>
        <w:t> </w:t>
      </w:r>
      <w:r>
        <w:rPr>
          <w:sz w:val="22"/>
        </w:rPr>
        <w:t>development</w:t>
      </w:r>
      <w:r>
        <w:rPr>
          <w:spacing w:val="-11"/>
          <w:sz w:val="22"/>
        </w:rPr>
        <w:t> </w:t>
      </w:r>
      <w:r>
        <w:rPr>
          <w:sz w:val="22"/>
        </w:rPr>
        <w:t>of</w:t>
      </w:r>
      <w:r>
        <w:rPr>
          <w:spacing w:val="-11"/>
          <w:sz w:val="22"/>
        </w:rPr>
        <w:t> </w:t>
      </w:r>
      <w:r>
        <w:rPr>
          <w:sz w:val="22"/>
        </w:rPr>
        <w:t>the</w:t>
      </w:r>
      <w:r>
        <w:rPr>
          <w:spacing w:val="-11"/>
          <w:sz w:val="22"/>
        </w:rPr>
        <w:t> </w:t>
      </w:r>
      <w:r>
        <w:rPr>
          <w:sz w:val="22"/>
        </w:rPr>
        <w:t>vertebrate</w:t>
      </w:r>
      <w:r>
        <w:rPr>
          <w:spacing w:val="-11"/>
          <w:sz w:val="22"/>
        </w:rPr>
        <w:t> </w:t>
      </w:r>
      <w:r>
        <w:rPr>
          <w:sz w:val="22"/>
        </w:rPr>
        <w:t>central nervous system. </w:t>
      </w:r>
      <w:r>
        <w:rPr>
          <w:i/>
          <w:sz w:val="22"/>
        </w:rPr>
        <w:t>EMBO Reports</w:t>
      </w:r>
      <w:r>
        <w:rPr>
          <w:sz w:val="22"/>
        </w:rPr>
        <w:t>, </w:t>
      </w:r>
      <w:r>
        <w:rPr>
          <w:i/>
          <w:sz w:val="22"/>
        </w:rPr>
        <w:t>15</w:t>
      </w:r>
      <w:r>
        <w:rPr>
          <w:sz w:val="22"/>
        </w:rPr>
        <w:t>(4), 351-364. doi: 10.1002/embr.201438447</w:t>
      </w:r>
    </w:p>
    <w:p>
      <w:pPr>
        <w:pStyle w:val="BodyText"/>
        <w:spacing w:before="130"/>
      </w:pPr>
    </w:p>
    <w:p>
      <w:pPr>
        <w:pStyle w:val="BodyText"/>
        <w:spacing w:before="1"/>
        <w:ind w:left="141"/>
      </w:pPr>
      <w:r>
        <w:rPr/>
        <w:t>This</w:t>
      </w:r>
      <w:r>
        <w:rPr>
          <w:spacing w:val="-7"/>
        </w:rPr>
        <w:t> </w:t>
      </w:r>
      <w:r>
        <w:rPr/>
        <w:t>paper</w:t>
      </w:r>
      <w:r>
        <w:rPr>
          <w:spacing w:val="-7"/>
        </w:rPr>
        <w:t> </w:t>
      </w:r>
      <w:r>
        <w:rPr/>
        <w:t>discusses</w:t>
      </w:r>
      <w:r>
        <w:rPr>
          <w:spacing w:val="-7"/>
        </w:rPr>
        <w:t> </w:t>
      </w:r>
      <w:r>
        <w:rPr/>
        <w:t>regulations</w:t>
      </w:r>
      <w:r>
        <w:rPr>
          <w:spacing w:val="-7"/>
        </w:rPr>
        <w:t> </w:t>
      </w:r>
      <w:r>
        <w:rPr/>
        <w:t>of</w:t>
      </w:r>
      <w:r>
        <w:rPr>
          <w:spacing w:val="-7"/>
        </w:rPr>
        <w:t> </w:t>
      </w:r>
      <w:r>
        <w:rPr/>
        <w:t>neurogenesis</w:t>
      </w:r>
      <w:r>
        <w:rPr>
          <w:spacing w:val="-7"/>
        </w:rPr>
        <w:t> </w:t>
      </w:r>
      <w:r>
        <w:rPr/>
        <w:t>in</w:t>
      </w:r>
      <w:r>
        <w:rPr>
          <w:spacing w:val="-7"/>
        </w:rPr>
        <w:t> </w:t>
      </w:r>
      <w:r>
        <w:rPr/>
        <w:t>the</w:t>
      </w:r>
      <w:r>
        <w:rPr>
          <w:spacing w:val="-7"/>
        </w:rPr>
        <w:t> </w:t>
      </w:r>
      <w:r>
        <w:rPr/>
        <w:t>developing</w:t>
      </w:r>
      <w:r>
        <w:rPr>
          <w:spacing w:val="-7"/>
        </w:rPr>
        <w:t> </w:t>
      </w:r>
      <w:r>
        <w:rPr/>
        <w:t>vertebrate</w:t>
      </w:r>
      <w:r>
        <w:rPr>
          <w:spacing w:val="-7"/>
        </w:rPr>
        <w:t> </w:t>
      </w:r>
      <w:r>
        <w:rPr/>
        <w:t>central</w:t>
      </w:r>
      <w:r>
        <w:rPr>
          <w:spacing w:val="-7"/>
        </w:rPr>
        <w:t> </w:t>
      </w:r>
      <w:r>
        <w:rPr/>
        <w:t>nervous</w:t>
      </w:r>
      <w:r>
        <w:rPr>
          <w:spacing w:val="-7"/>
        </w:rPr>
        <w:t> </w:t>
      </w:r>
      <w:r>
        <w:rPr/>
        <w:t>system</w:t>
      </w:r>
      <w:r>
        <w:rPr>
          <w:spacing w:val="-7"/>
        </w:rPr>
        <w:t> </w:t>
      </w:r>
      <w:r>
        <w:rPr/>
        <w:t>and explores the mechanisms of asymmetric and symmetrical cell division, transcriptional and epigenetic regulation, and signaling pathways.</w:t>
      </w:r>
    </w:p>
    <w:p>
      <w:pPr>
        <w:pStyle w:val="BodyText"/>
        <w:spacing w:before="130"/>
      </w:pPr>
    </w:p>
    <w:p>
      <w:pPr>
        <w:pStyle w:val="ListParagraph"/>
        <w:numPr>
          <w:ilvl w:val="1"/>
          <w:numId w:val="3"/>
        </w:numPr>
        <w:tabs>
          <w:tab w:pos="861" w:val="left" w:leader="none"/>
        </w:tabs>
        <w:spacing w:line="240" w:lineRule="auto" w:before="0" w:after="0"/>
        <w:ind w:left="861" w:right="160" w:hanging="360"/>
        <w:jc w:val="left"/>
        <w:rPr>
          <w:sz w:val="22"/>
        </w:rPr>
      </w:pPr>
      <w:r>
        <w:rPr>
          <w:sz w:val="22"/>
        </w:rPr>
        <w:t>Poitras,</w:t>
      </w:r>
      <w:r>
        <w:rPr>
          <w:spacing w:val="-1"/>
          <w:sz w:val="22"/>
        </w:rPr>
        <w:t> </w:t>
      </w:r>
      <w:r>
        <w:rPr>
          <w:sz w:val="22"/>
        </w:rPr>
        <w:t>L.,</w:t>
      </w:r>
      <w:r>
        <w:rPr>
          <w:spacing w:val="-1"/>
          <w:sz w:val="22"/>
        </w:rPr>
        <w:t> </w:t>
      </w:r>
      <w:r>
        <w:rPr>
          <w:sz w:val="22"/>
        </w:rPr>
        <w:t>Ghanem,</w:t>
      </w:r>
      <w:r>
        <w:rPr>
          <w:spacing w:val="-1"/>
          <w:sz w:val="22"/>
        </w:rPr>
        <w:t> </w:t>
      </w:r>
      <w:r>
        <w:rPr>
          <w:sz w:val="22"/>
        </w:rPr>
        <w:t>N.,</w:t>
      </w:r>
      <w:r>
        <w:rPr>
          <w:spacing w:val="-1"/>
          <w:sz w:val="22"/>
        </w:rPr>
        <w:t> </w:t>
      </w:r>
      <w:r>
        <w:rPr>
          <w:sz w:val="22"/>
        </w:rPr>
        <w:t>Hatch,</w:t>
      </w:r>
      <w:r>
        <w:rPr>
          <w:spacing w:val="-1"/>
          <w:sz w:val="22"/>
        </w:rPr>
        <w:t> </w:t>
      </w:r>
      <w:r>
        <w:rPr>
          <w:sz w:val="22"/>
        </w:rPr>
        <w:t>G.,</w:t>
      </w:r>
      <w:r>
        <w:rPr>
          <w:spacing w:val="-1"/>
          <w:sz w:val="22"/>
        </w:rPr>
        <w:t> </w:t>
      </w:r>
      <w:r>
        <w:rPr>
          <w:sz w:val="22"/>
        </w:rPr>
        <w:t>&amp;</w:t>
      </w:r>
      <w:r>
        <w:rPr>
          <w:spacing w:val="-1"/>
          <w:sz w:val="22"/>
        </w:rPr>
        <w:t> </w:t>
      </w:r>
      <w:r>
        <w:rPr>
          <w:sz w:val="22"/>
        </w:rPr>
        <w:t>Ekker,</w:t>
      </w:r>
      <w:r>
        <w:rPr>
          <w:spacing w:val="-1"/>
          <w:sz w:val="22"/>
        </w:rPr>
        <w:t> </w:t>
      </w:r>
      <w:r>
        <w:rPr>
          <w:sz w:val="22"/>
        </w:rPr>
        <w:t>M.</w:t>
      </w:r>
      <w:r>
        <w:rPr>
          <w:spacing w:val="-1"/>
          <w:sz w:val="22"/>
        </w:rPr>
        <w:t> </w:t>
      </w:r>
      <w:r>
        <w:rPr>
          <w:sz w:val="22"/>
        </w:rPr>
        <w:t>(2007).</w:t>
      </w:r>
      <w:r>
        <w:rPr>
          <w:spacing w:val="-1"/>
          <w:sz w:val="22"/>
        </w:rPr>
        <w:t> </w:t>
      </w:r>
      <w:r>
        <w:rPr>
          <w:sz w:val="22"/>
        </w:rPr>
        <w:t>The</w:t>
      </w:r>
      <w:r>
        <w:rPr>
          <w:spacing w:val="-1"/>
          <w:sz w:val="22"/>
        </w:rPr>
        <w:t> </w:t>
      </w:r>
      <w:r>
        <w:rPr>
          <w:sz w:val="22"/>
        </w:rPr>
        <w:t>proneural</w:t>
      </w:r>
      <w:r>
        <w:rPr>
          <w:spacing w:val="-1"/>
          <w:sz w:val="22"/>
        </w:rPr>
        <w:t> </w:t>
      </w:r>
      <w:r>
        <w:rPr>
          <w:sz w:val="22"/>
        </w:rPr>
        <w:t>determinant</w:t>
      </w:r>
      <w:r>
        <w:rPr>
          <w:spacing w:val="-1"/>
          <w:sz w:val="22"/>
        </w:rPr>
        <w:t> </w:t>
      </w:r>
      <w:r>
        <w:rPr>
          <w:sz w:val="22"/>
        </w:rPr>
        <w:t>MASH1</w:t>
      </w:r>
      <w:r>
        <w:rPr>
          <w:spacing w:val="-1"/>
          <w:sz w:val="22"/>
        </w:rPr>
        <w:t> </w:t>
      </w:r>
      <w:r>
        <w:rPr>
          <w:sz w:val="22"/>
        </w:rPr>
        <w:t>regulates forebrain</w:t>
      </w:r>
      <w:r>
        <w:rPr>
          <w:spacing w:val="-10"/>
          <w:sz w:val="22"/>
        </w:rPr>
        <w:t> </w:t>
      </w:r>
      <w:r>
        <w:rPr>
          <w:sz w:val="22"/>
        </w:rPr>
        <w:t>Dlx1/2</w:t>
      </w:r>
      <w:r>
        <w:rPr>
          <w:spacing w:val="-10"/>
          <w:sz w:val="22"/>
        </w:rPr>
        <w:t> </w:t>
      </w:r>
      <w:r>
        <w:rPr>
          <w:sz w:val="22"/>
        </w:rPr>
        <w:t>expression</w:t>
      </w:r>
      <w:r>
        <w:rPr>
          <w:spacing w:val="-10"/>
          <w:sz w:val="22"/>
        </w:rPr>
        <w:t> </w:t>
      </w:r>
      <w:r>
        <w:rPr>
          <w:sz w:val="22"/>
        </w:rPr>
        <w:t>through</w:t>
      </w:r>
      <w:r>
        <w:rPr>
          <w:spacing w:val="-10"/>
          <w:sz w:val="22"/>
        </w:rPr>
        <w:t> </w:t>
      </w:r>
      <w:r>
        <w:rPr>
          <w:sz w:val="22"/>
        </w:rPr>
        <w:t>the</w:t>
      </w:r>
      <w:r>
        <w:rPr>
          <w:spacing w:val="-10"/>
          <w:sz w:val="22"/>
        </w:rPr>
        <w:t> </w:t>
      </w:r>
      <w:r>
        <w:rPr>
          <w:sz w:val="22"/>
        </w:rPr>
        <w:t>I12b</w:t>
      </w:r>
      <w:r>
        <w:rPr>
          <w:spacing w:val="-10"/>
          <w:sz w:val="22"/>
        </w:rPr>
        <w:t> </w:t>
      </w:r>
      <w:r>
        <w:rPr>
          <w:sz w:val="22"/>
        </w:rPr>
        <w:t>intergenic</w:t>
      </w:r>
      <w:r>
        <w:rPr>
          <w:spacing w:val="-10"/>
          <w:sz w:val="22"/>
        </w:rPr>
        <w:t> </w:t>
      </w:r>
      <w:r>
        <w:rPr>
          <w:sz w:val="22"/>
        </w:rPr>
        <w:t>enhancer.</w:t>
      </w:r>
      <w:r>
        <w:rPr>
          <w:spacing w:val="-10"/>
          <w:sz w:val="22"/>
        </w:rPr>
        <w:t> </w:t>
      </w:r>
      <w:r>
        <w:rPr>
          <w:i/>
          <w:sz w:val="22"/>
        </w:rPr>
        <w:t>Development</w:t>
      </w:r>
      <w:r>
        <w:rPr>
          <w:sz w:val="22"/>
        </w:rPr>
        <w:t>,</w:t>
      </w:r>
      <w:r>
        <w:rPr>
          <w:spacing w:val="-10"/>
          <w:sz w:val="22"/>
        </w:rPr>
        <w:t> </w:t>
      </w:r>
      <w:r>
        <w:rPr>
          <w:i/>
          <w:sz w:val="22"/>
        </w:rPr>
        <w:t>134</w:t>
      </w:r>
      <w:r>
        <w:rPr>
          <w:sz w:val="22"/>
        </w:rPr>
        <w:t>(9),</w:t>
      </w:r>
      <w:r>
        <w:rPr>
          <w:spacing w:val="-10"/>
          <w:sz w:val="22"/>
        </w:rPr>
        <w:t> </w:t>
      </w:r>
      <w:r>
        <w:rPr>
          <w:sz w:val="22"/>
        </w:rPr>
        <w:t>1755-1765. doi: 10.1242/dev.02845</w:t>
      </w:r>
    </w:p>
    <w:p>
      <w:pPr>
        <w:pStyle w:val="BodyText"/>
        <w:spacing w:before="130"/>
      </w:pPr>
    </w:p>
    <w:p>
      <w:pPr>
        <w:pStyle w:val="BodyText"/>
        <w:ind w:left="141" w:right="268"/>
      </w:pPr>
      <w:r>
        <w:rPr/>
        <w:t>This paper analyses of protein-DNA interactions provide evidence of a direct role for ASCL1 in Dlx1/2 regulation</w:t>
      </w:r>
      <w:r>
        <w:rPr>
          <w:spacing w:val="-5"/>
        </w:rPr>
        <w:t> </w:t>
      </w:r>
      <w:r>
        <w:rPr/>
        <w:t>in</w:t>
      </w:r>
      <w:r>
        <w:rPr>
          <w:spacing w:val="-5"/>
        </w:rPr>
        <w:t> </w:t>
      </w:r>
      <w:r>
        <w:rPr/>
        <w:t>the</w:t>
      </w:r>
      <w:r>
        <w:rPr>
          <w:spacing w:val="-5"/>
        </w:rPr>
        <w:t> </w:t>
      </w:r>
      <w:r>
        <w:rPr/>
        <w:t>forebrain.</w:t>
      </w:r>
      <w:r>
        <w:rPr>
          <w:spacing w:val="-5"/>
        </w:rPr>
        <w:t> </w:t>
      </w:r>
      <w:r>
        <w:rPr/>
        <w:t>This</w:t>
      </w:r>
      <w:r>
        <w:rPr>
          <w:spacing w:val="-5"/>
        </w:rPr>
        <w:t> </w:t>
      </w:r>
      <w:r>
        <w:rPr/>
        <w:t>paper</w:t>
      </w:r>
      <w:r>
        <w:rPr>
          <w:spacing w:val="-5"/>
        </w:rPr>
        <w:t> </w:t>
      </w:r>
      <w:r>
        <w:rPr/>
        <w:t>further</w:t>
      </w:r>
      <w:r>
        <w:rPr>
          <w:spacing w:val="-5"/>
        </w:rPr>
        <w:t> </w:t>
      </w:r>
      <w:r>
        <w:rPr/>
        <w:t>discusses</w:t>
      </w:r>
      <w:r>
        <w:rPr>
          <w:spacing w:val="-5"/>
        </w:rPr>
        <w:t> </w:t>
      </w:r>
      <w:r>
        <w:rPr/>
        <w:t>the</w:t>
      </w:r>
      <w:r>
        <w:rPr>
          <w:spacing w:val="-5"/>
        </w:rPr>
        <w:t> </w:t>
      </w:r>
      <w:r>
        <w:rPr/>
        <w:t>role</w:t>
      </w:r>
      <w:r>
        <w:rPr>
          <w:spacing w:val="-5"/>
        </w:rPr>
        <w:t> </w:t>
      </w:r>
      <w:r>
        <w:rPr/>
        <w:t>of</w:t>
      </w:r>
      <w:r>
        <w:rPr>
          <w:spacing w:val="-5"/>
        </w:rPr>
        <w:t> </w:t>
      </w:r>
      <w:r>
        <w:rPr/>
        <w:t>DLX</w:t>
      </w:r>
      <w:r>
        <w:rPr>
          <w:spacing w:val="-5"/>
        </w:rPr>
        <w:t> </w:t>
      </w:r>
      <w:r>
        <w:rPr/>
        <w:t>proteins</w:t>
      </w:r>
      <w:r>
        <w:rPr>
          <w:spacing w:val="-5"/>
        </w:rPr>
        <w:t> </w:t>
      </w:r>
      <w:r>
        <w:rPr/>
        <w:t>in</w:t>
      </w:r>
      <w:r>
        <w:rPr>
          <w:spacing w:val="-5"/>
        </w:rPr>
        <w:t> </w:t>
      </w:r>
      <w:r>
        <w:rPr/>
        <w:t>maintenance</w:t>
      </w:r>
      <w:r>
        <w:rPr>
          <w:spacing w:val="-5"/>
        </w:rPr>
        <w:t> </w:t>
      </w:r>
      <w:r>
        <w:rPr/>
        <w:t>of</w:t>
      </w:r>
      <w:r>
        <w:rPr>
          <w:spacing w:val="-5"/>
        </w:rPr>
        <w:t> </w:t>
      </w:r>
      <w:r>
        <w:rPr/>
        <w:t>their own expression and how they regulate other genes in the network.</w:t>
      </w:r>
    </w:p>
    <w:p>
      <w:pPr>
        <w:pStyle w:val="BodyText"/>
        <w:spacing w:after="0"/>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353" w:hanging="360"/>
        <w:jc w:val="left"/>
        <w:rPr>
          <w:sz w:val="22"/>
        </w:rPr>
      </w:pPr>
      <w:r>
        <w:rPr>
          <w:sz w:val="22"/>
        </w:rPr>
        <w:t>Quartu,</w:t>
      </w:r>
      <w:r>
        <w:rPr>
          <w:spacing w:val="-8"/>
          <w:sz w:val="22"/>
        </w:rPr>
        <w:t> </w:t>
      </w:r>
      <w:r>
        <w:rPr>
          <w:sz w:val="22"/>
        </w:rPr>
        <w:t>M.,</w:t>
      </w:r>
      <w:r>
        <w:rPr>
          <w:spacing w:val="-8"/>
          <w:sz w:val="22"/>
        </w:rPr>
        <w:t> </w:t>
      </w:r>
      <w:r>
        <w:rPr>
          <w:sz w:val="22"/>
        </w:rPr>
        <w:t>Serra,</w:t>
      </w:r>
      <w:r>
        <w:rPr>
          <w:spacing w:val="-8"/>
          <w:sz w:val="22"/>
        </w:rPr>
        <w:t> </w:t>
      </w:r>
      <w:r>
        <w:rPr>
          <w:sz w:val="22"/>
        </w:rPr>
        <w:t>M.,</w:t>
      </w:r>
      <w:r>
        <w:rPr>
          <w:spacing w:val="-8"/>
          <w:sz w:val="22"/>
        </w:rPr>
        <w:t> </w:t>
      </w:r>
      <w:r>
        <w:rPr>
          <w:sz w:val="22"/>
        </w:rPr>
        <w:t>Boi,</w:t>
      </w:r>
      <w:r>
        <w:rPr>
          <w:spacing w:val="-8"/>
          <w:sz w:val="22"/>
        </w:rPr>
        <w:t> </w:t>
      </w:r>
      <w:r>
        <w:rPr>
          <w:sz w:val="22"/>
        </w:rPr>
        <w:t>M.,</w:t>
      </w:r>
      <w:r>
        <w:rPr>
          <w:spacing w:val="-8"/>
          <w:sz w:val="22"/>
        </w:rPr>
        <w:t> </w:t>
      </w:r>
      <w:r>
        <w:rPr>
          <w:sz w:val="22"/>
        </w:rPr>
        <w:t>Ibba,</w:t>
      </w:r>
      <w:r>
        <w:rPr>
          <w:spacing w:val="-8"/>
          <w:sz w:val="22"/>
        </w:rPr>
        <w:t> </w:t>
      </w:r>
      <w:r>
        <w:rPr>
          <w:sz w:val="22"/>
        </w:rPr>
        <w:t>V.,</w:t>
      </w:r>
      <w:r>
        <w:rPr>
          <w:spacing w:val="-8"/>
          <w:sz w:val="22"/>
        </w:rPr>
        <w:t> </w:t>
      </w:r>
      <w:r>
        <w:rPr>
          <w:sz w:val="22"/>
        </w:rPr>
        <w:t>Melis,</w:t>
      </w:r>
      <w:r>
        <w:rPr>
          <w:spacing w:val="-8"/>
          <w:sz w:val="22"/>
        </w:rPr>
        <w:t> </w:t>
      </w:r>
      <w:r>
        <w:rPr>
          <w:sz w:val="22"/>
        </w:rPr>
        <w:t>T.,</w:t>
      </w:r>
      <w:r>
        <w:rPr>
          <w:spacing w:val="-8"/>
          <w:sz w:val="22"/>
        </w:rPr>
        <w:t> </w:t>
      </w:r>
      <w:r>
        <w:rPr>
          <w:sz w:val="22"/>
        </w:rPr>
        <w:t>&amp;</w:t>
      </w:r>
      <w:r>
        <w:rPr>
          <w:spacing w:val="-8"/>
          <w:sz w:val="22"/>
        </w:rPr>
        <w:t> </w:t>
      </w:r>
      <w:r>
        <w:rPr>
          <w:sz w:val="22"/>
        </w:rPr>
        <w:t>Del</w:t>
      </w:r>
      <w:r>
        <w:rPr>
          <w:spacing w:val="-8"/>
          <w:sz w:val="22"/>
        </w:rPr>
        <w:t> </w:t>
      </w:r>
      <w:r>
        <w:rPr>
          <w:sz w:val="22"/>
        </w:rPr>
        <w:t>Fiacco,</w:t>
      </w:r>
      <w:r>
        <w:rPr>
          <w:spacing w:val="-8"/>
          <w:sz w:val="22"/>
        </w:rPr>
        <w:t> </w:t>
      </w:r>
      <w:r>
        <w:rPr>
          <w:sz w:val="22"/>
        </w:rPr>
        <w:t>M.</w:t>
      </w:r>
      <w:r>
        <w:rPr>
          <w:spacing w:val="-8"/>
          <w:sz w:val="22"/>
        </w:rPr>
        <w:t> </w:t>
      </w:r>
      <w:r>
        <w:rPr>
          <w:sz w:val="22"/>
        </w:rPr>
        <w:t>(2008).</w:t>
      </w:r>
      <w:r>
        <w:rPr>
          <w:spacing w:val="-8"/>
          <w:sz w:val="22"/>
        </w:rPr>
        <w:t> </w:t>
      </w:r>
      <w:r>
        <w:rPr>
          <w:sz w:val="22"/>
        </w:rPr>
        <w:t>Polysialylated-neural</w:t>
      </w:r>
      <w:r>
        <w:rPr>
          <w:spacing w:val="-8"/>
          <w:sz w:val="22"/>
        </w:rPr>
        <w:t> </w:t>
      </w:r>
      <w:r>
        <w:rPr>
          <w:sz w:val="22"/>
        </w:rPr>
        <w:t>cell adhesion molecule (PSA-NCAM) in the human trigeminal ganglion and brainstem at prenatal and adult ages. </w:t>
      </w:r>
      <w:r>
        <w:rPr>
          <w:i/>
          <w:sz w:val="22"/>
        </w:rPr>
        <w:t>BMC Neuroscience</w:t>
      </w:r>
      <w:r>
        <w:rPr>
          <w:sz w:val="22"/>
        </w:rPr>
        <w:t>, </w:t>
      </w:r>
      <w:r>
        <w:rPr>
          <w:i/>
          <w:sz w:val="22"/>
        </w:rPr>
        <w:t>9</w:t>
      </w:r>
      <w:r>
        <w:rPr>
          <w:sz w:val="22"/>
        </w:rPr>
        <w:t>(1). doi: 10.1186/1471-2202-9-108</w:t>
      </w:r>
    </w:p>
    <w:p>
      <w:pPr>
        <w:pStyle w:val="BodyText"/>
        <w:spacing w:before="130"/>
      </w:pPr>
    </w:p>
    <w:p>
      <w:pPr>
        <w:pStyle w:val="BodyText"/>
        <w:ind w:left="141" w:right="169"/>
      </w:pPr>
      <w:r>
        <w:rPr/>
        <w:t>The paper discusses the role of polysialylated neural cell adhesion molecules (PSA-NCAM) as a marker of developing</w:t>
      </w:r>
      <w:r>
        <w:rPr>
          <w:spacing w:val="-5"/>
        </w:rPr>
        <w:t> </w:t>
      </w:r>
      <w:r>
        <w:rPr/>
        <w:t>and</w:t>
      </w:r>
      <w:r>
        <w:rPr>
          <w:spacing w:val="-5"/>
        </w:rPr>
        <w:t> </w:t>
      </w:r>
      <w:r>
        <w:rPr/>
        <w:t>migrating</w:t>
      </w:r>
      <w:r>
        <w:rPr>
          <w:spacing w:val="-5"/>
        </w:rPr>
        <w:t> </w:t>
      </w:r>
      <w:r>
        <w:rPr/>
        <w:t>neurons.</w:t>
      </w:r>
      <w:r>
        <w:rPr>
          <w:spacing w:val="-5"/>
        </w:rPr>
        <w:t> </w:t>
      </w:r>
      <w:r>
        <w:rPr/>
        <w:t>PSA-NCAM</w:t>
      </w:r>
      <w:r>
        <w:rPr>
          <w:spacing w:val="-5"/>
        </w:rPr>
        <w:t> </w:t>
      </w:r>
      <w:r>
        <w:rPr/>
        <w:t>persists</w:t>
      </w:r>
      <w:r>
        <w:rPr>
          <w:spacing w:val="-5"/>
        </w:rPr>
        <w:t> </w:t>
      </w:r>
      <w:r>
        <w:rPr/>
        <w:t>in</w:t>
      </w:r>
      <w:r>
        <w:rPr>
          <w:spacing w:val="-5"/>
        </w:rPr>
        <w:t> </w:t>
      </w:r>
      <w:r>
        <w:rPr/>
        <w:t>the</w:t>
      </w:r>
      <w:r>
        <w:rPr>
          <w:spacing w:val="-5"/>
        </w:rPr>
        <w:t> </w:t>
      </w:r>
      <w:r>
        <w:rPr/>
        <w:t>mature</w:t>
      </w:r>
      <w:r>
        <w:rPr>
          <w:spacing w:val="-5"/>
        </w:rPr>
        <w:t> </w:t>
      </w:r>
      <w:r>
        <w:rPr/>
        <w:t>normal</w:t>
      </w:r>
      <w:r>
        <w:rPr>
          <w:spacing w:val="-5"/>
        </w:rPr>
        <w:t> </w:t>
      </w:r>
      <w:r>
        <w:rPr/>
        <w:t>brain</w:t>
      </w:r>
      <w:r>
        <w:rPr>
          <w:spacing w:val="-5"/>
        </w:rPr>
        <w:t> </w:t>
      </w:r>
      <w:r>
        <w:rPr/>
        <w:t>in</w:t>
      </w:r>
      <w:r>
        <w:rPr>
          <w:spacing w:val="-5"/>
        </w:rPr>
        <w:t> </w:t>
      </w:r>
      <w:r>
        <w:rPr/>
        <w:t>some</w:t>
      </w:r>
      <w:r>
        <w:rPr>
          <w:spacing w:val="-5"/>
        </w:rPr>
        <w:t> </w:t>
      </w:r>
      <w:r>
        <w:rPr/>
        <w:t>regions.</w:t>
      </w:r>
      <w:r>
        <w:rPr>
          <w:spacing w:val="-5"/>
        </w:rPr>
        <w:t> </w:t>
      </w:r>
      <w:r>
        <w:rPr/>
        <w:t>Using the</w:t>
      </w:r>
      <w:r>
        <w:rPr>
          <w:spacing w:val="-7"/>
        </w:rPr>
        <w:t> </w:t>
      </w:r>
      <w:r>
        <w:rPr/>
        <w:t>immunohistochemical</w:t>
      </w:r>
      <w:r>
        <w:rPr>
          <w:spacing w:val="-7"/>
        </w:rPr>
        <w:t> </w:t>
      </w:r>
      <w:r>
        <w:rPr/>
        <w:t>occurrence</w:t>
      </w:r>
      <w:r>
        <w:rPr>
          <w:spacing w:val="-7"/>
        </w:rPr>
        <w:t> </w:t>
      </w:r>
      <w:r>
        <w:rPr/>
        <w:t>of</w:t>
      </w:r>
      <w:r>
        <w:rPr>
          <w:spacing w:val="-7"/>
        </w:rPr>
        <w:t> </w:t>
      </w:r>
      <w:r>
        <w:rPr/>
        <w:t>PSA-NCAM</w:t>
      </w:r>
      <w:r>
        <w:rPr>
          <w:spacing w:val="-7"/>
        </w:rPr>
        <w:t> </w:t>
      </w:r>
      <w:r>
        <w:rPr/>
        <w:t>in</w:t>
      </w:r>
      <w:r>
        <w:rPr>
          <w:spacing w:val="-7"/>
        </w:rPr>
        <w:t> </w:t>
      </w:r>
      <w:r>
        <w:rPr/>
        <w:t>the</w:t>
      </w:r>
      <w:r>
        <w:rPr>
          <w:spacing w:val="-7"/>
        </w:rPr>
        <w:t> </w:t>
      </w:r>
      <w:r>
        <w:rPr/>
        <w:t>human</w:t>
      </w:r>
      <w:r>
        <w:rPr>
          <w:spacing w:val="-7"/>
        </w:rPr>
        <w:t> </w:t>
      </w:r>
      <w:r>
        <w:rPr/>
        <w:t>trigeminal</w:t>
      </w:r>
      <w:r>
        <w:rPr>
          <w:spacing w:val="-7"/>
        </w:rPr>
        <w:t> </w:t>
      </w:r>
      <w:r>
        <w:rPr/>
        <w:t>ganglion</w:t>
      </w:r>
      <w:r>
        <w:rPr>
          <w:spacing w:val="-7"/>
        </w:rPr>
        <w:t> </w:t>
      </w:r>
      <w:r>
        <w:rPr/>
        <w:t>(TG)</w:t>
      </w:r>
      <w:r>
        <w:rPr>
          <w:spacing w:val="-7"/>
        </w:rPr>
        <w:t> </w:t>
      </w:r>
      <w:r>
        <w:rPr/>
        <w:t>and</w:t>
      </w:r>
      <w:r>
        <w:rPr>
          <w:spacing w:val="-7"/>
        </w:rPr>
        <w:t> </w:t>
      </w:r>
      <w:r>
        <w:rPr/>
        <w:t>brainstem neuronal populations at prenatal and adult age.</w:t>
      </w:r>
    </w:p>
    <w:p>
      <w:pPr>
        <w:pStyle w:val="BodyText"/>
        <w:spacing w:before="130"/>
      </w:pPr>
    </w:p>
    <w:p>
      <w:pPr>
        <w:pStyle w:val="ListParagraph"/>
        <w:numPr>
          <w:ilvl w:val="1"/>
          <w:numId w:val="3"/>
        </w:numPr>
        <w:tabs>
          <w:tab w:pos="861" w:val="left" w:leader="none"/>
        </w:tabs>
        <w:spacing w:line="240" w:lineRule="auto" w:before="1" w:after="0"/>
        <w:ind w:left="861" w:right="183" w:hanging="360"/>
        <w:jc w:val="left"/>
        <w:rPr>
          <w:sz w:val="22"/>
        </w:rPr>
      </w:pPr>
      <w:r>
        <w:rPr>
          <w:sz w:val="22"/>
        </w:rPr>
        <w:t>Quantification | RNA sequencing. Retrieved 28 November 2020, from </w:t>
      </w:r>
      <w:r>
        <w:rPr>
          <w:spacing w:val="-2"/>
          <w:sz w:val="22"/>
        </w:rPr>
        <w:t>https://</w:t>
      </w:r>
      <w:hyperlink r:id="rId33">
        <w:r>
          <w:rPr>
            <w:spacing w:val="-2"/>
            <w:sz w:val="22"/>
          </w:rPr>
          <w:t>www.ebi.ac.uk/training-beta/online/courses/functional-genomics-ii-common-technologies-</w:t>
        </w:r>
      </w:hyperlink>
      <w:r>
        <w:rPr>
          <w:spacing w:val="-2"/>
          <w:sz w:val="22"/>
        </w:rPr>
        <w:t> and-data-analysis-methods/rna-sequencing/performing-a-rna-seq-experiment/data-analysis/quanti fication/</w:t>
      </w:r>
    </w:p>
    <w:p>
      <w:pPr>
        <w:pStyle w:val="BodyText"/>
        <w:spacing w:before="130"/>
      </w:pPr>
    </w:p>
    <w:p>
      <w:pPr>
        <w:pStyle w:val="BodyText"/>
        <w:ind w:left="141"/>
      </w:pPr>
      <w:r>
        <w:rPr/>
        <w:t>This</w:t>
      </w:r>
      <w:r>
        <w:rPr>
          <w:spacing w:val="-12"/>
        </w:rPr>
        <w:t> </w:t>
      </w:r>
      <w:r>
        <w:rPr/>
        <w:t>website</w:t>
      </w:r>
      <w:r>
        <w:rPr>
          <w:spacing w:val="-10"/>
        </w:rPr>
        <w:t> </w:t>
      </w:r>
      <w:r>
        <w:rPr/>
        <w:t>provides</w:t>
      </w:r>
      <w:r>
        <w:rPr>
          <w:spacing w:val="-9"/>
        </w:rPr>
        <w:t> </w:t>
      </w:r>
      <w:r>
        <w:rPr/>
        <w:t>information</w:t>
      </w:r>
      <w:r>
        <w:rPr>
          <w:spacing w:val="-10"/>
        </w:rPr>
        <w:t> </w:t>
      </w:r>
      <w:r>
        <w:rPr/>
        <w:t>on</w:t>
      </w:r>
      <w:r>
        <w:rPr>
          <w:spacing w:val="-10"/>
        </w:rPr>
        <w:t> </w:t>
      </w:r>
      <w:r>
        <w:rPr/>
        <w:t>qualification</w:t>
      </w:r>
      <w:r>
        <w:rPr>
          <w:spacing w:val="-9"/>
        </w:rPr>
        <w:t> </w:t>
      </w:r>
      <w:r>
        <w:rPr/>
        <w:t>using</w:t>
      </w:r>
      <w:r>
        <w:rPr>
          <w:spacing w:val="-10"/>
        </w:rPr>
        <w:t> </w:t>
      </w:r>
      <w:r>
        <w:rPr/>
        <w:t>RNA-seq</w:t>
      </w:r>
      <w:r>
        <w:rPr>
          <w:spacing w:val="-9"/>
        </w:rPr>
        <w:t> </w:t>
      </w:r>
      <w:r>
        <w:rPr>
          <w:spacing w:val="-2"/>
        </w:rPr>
        <w:t>data.</w:t>
      </w:r>
    </w:p>
    <w:p>
      <w:pPr>
        <w:pStyle w:val="BodyText"/>
        <w:spacing w:before="130"/>
      </w:pPr>
    </w:p>
    <w:p>
      <w:pPr>
        <w:pStyle w:val="ListParagraph"/>
        <w:numPr>
          <w:ilvl w:val="1"/>
          <w:numId w:val="3"/>
        </w:numPr>
        <w:tabs>
          <w:tab w:pos="861" w:val="left" w:leader="none"/>
        </w:tabs>
        <w:spacing w:line="240" w:lineRule="auto" w:before="1" w:after="0"/>
        <w:ind w:left="861" w:right="494" w:hanging="360"/>
        <w:jc w:val="left"/>
        <w:rPr>
          <w:sz w:val="22"/>
        </w:rPr>
      </w:pPr>
      <w:r>
        <w:rPr>
          <w:sz w:val="22"/>
        </w:rPr>
        <w:t>Quiñones-Hinojosa,</w:t>
      </w:r>
      <w:r>
        <w:rPr>
          <w:spacing w:val="-5"/>
          <w:sz w:val="22"/>
        </w:rPr>
        <w:t> </w:t>
      </w:r>
      <w:r>
        <w:rPr>
          <w:sz w:val="22"/>
        </w:rPr>
        <w:t>A.,</w:t>
      </w:r>
      <w:r>
        <w:rPr>
          <w:spacing w:val="-5"/>
          <w:sz w:val="22"/>
        </w:rPr>
        <w:t> </w:t>
      </w:r>
      <w:r>
        <w:rPr>
          <w:sz w:val="22"/>
        </w:rPr>
        <w:t>&amp;</w:t>
      </w:r>
      <w:r>
        <w:rPr>
          <w:spacing w:val="-5"/>
          <w:sz w:val="22"/>
        </w:rPr>
        <w:t> </w:t>
      </w:r>
      <w:r>
        <w:rPr>
          <w:sz w:val="22"/>
        </w:rPr>
        <w:t>Chaichana,</w:t>
      </w:r>
      <w:r>
        <w:rPr>
          <w:spacing w:val="-5"/>
          <w:sz w:val="22"/>
        </w:rPr>
        <w:t> </w:t>
      </w:r>
      <w:r>
        <w:rPr>
          <w:sz w:val="22"/>
        </w:rPr>
        <w:t>K.</w:t>
      </w:r>
      <w:r>
        <w:rPr>
          <w:spacing w:val="-5"/>
          <w:sz w:val="22"/>
        </w:rPr>
        <w:t> </w:t>
      </w:r>
      <w:r>
        <w:rPr>
          <w:sz w:val="22"/>
        </w:rPr>
        <w:t>(2007).</w:t>
      </w:r>
      <w:r>
        <w:rPr>
          <w:spacing w:val="-5"/>
          <w:sz w:val="22"/>
        </w:rPr>
        <w:t> </w:t>
      </w:r>
      <w:r>
        <w:rPr>
          <w:sz w:val="22"/>
        </w:rPr>
        <w:t>The</w:t>
      </w:r>
      <w:r>
        <w:rPr>
          <w:spacing w:val="-5"/>
          <w:sz w:val="22"/>
        </w:rPr>
        <w:t> </w:t>
      </w:r>
      <w:r>
        <w:rPr>
          <w:sz w:val="22"/>
        </w:rPr>
        <w:t>human</w:t>
      </w:r>
      <w:r>
        <w:rPr>
          <w:spacing w:val="-5"/>
          <w:sz w:val="22"/>
        </w:rPr>
        <w:t> </w:t>
      </w:r>
      <w:r>
        <w:rPr>
          <w:sz w:val="22"/>
        </w:rPr>
        <w:t>subventricular</w:t>
      </w:r>
      <w:r>
        <w:rPr>
          <w:spacing w:val="-5"/>
          <w:sz w:val="22"/>
        </w:rPr>
        <w:t> </w:t>
      </w:r>
      <w:r>
        <w:rPr>
          <w:sz w:val="22"/>
        </w:rPr>
        <w:t>zone:</w:t>
      </w:r>
      <w:r>
        <w:rPr>
          <w:spacing w:val="-5"/>
          <w:sz w:val="22"/>
        </w:rPr>
        <w:t> </w:t>
      </w:r>
      <w:r>
        <w:rPr>
          <w:sz w:val="22"/>
        </w:rPr>
        <w:t>A</w:t>
      </w:r>
      <w:r>
        <w:rPr>
          <w:spacing w:val="-5"/>
          <w:sz w:val="22"/>
        </w:rPr>
        <w:t> </w:t>
      </w:r>
      <w:r>
        <w:rPr>
          <w:sz w:val="22"/>
        </w:rPr>
        <w:t>source</w:t>
      </w:r>
      <w:r>
        <w:rPr>
          <w:spacing w:val="-5"/>
          <w:sz w:val="22"/>
        </w:rPr>
        <w:t> </w:t>
      </w:r>
      <w:r>
        <w:rPr>
          <w:sz w:val="22"/>
        </w:rPr>
        <w:t>of</w:t>
      </w:r>
      <w:r>
        <w:rPr>
          <w:spacing w:val="-5"/>
          <w:sz w:val="22"/>
        </w:rPr>
        <w:t> </w:t>
      </w:r>
      <w:r>
        <w:rPr>
          <w:sz w:val="22"/>
        </w:rPr>
        <w:t>new cells and a potential source of brain tumors. </w:t>
      </w:r>
      <w:r>
        <w:rPr>
          <w:i/>
          <w:sz w:val="22"/>
        </w:rPr>
        <w:t>Experimental Neurology</w:t>
      </w:r>
      <w:r>
        <w:rPr>
          <w:sz w:val="22"/>
        </w:rPr>
        <w:t>, </w:t>
      </w:r>
      <w:r>
        <w:rPr>
          <w:i/>
          <w:sz w:val="22"/>
        </w:rPr>
        <w:t>205</w:t>
      </w:r>
      <w:r>
        <w:rPr>
          <w:sz w:val="22"/>
        </w:rPr>
        <w:t>(2), 313-324. doi: </w:t>
      </w:r>
      <w:r>
        <w:rPr>
          <w:spacing w:val="-2"/>
          <w:sz w:val="22"/>
        </w:rPr>
        <w:t>10.1016/j.expneurol.2007.03.016</w:t>
      </w:r>
    </w:p>
    <w:p>
      <w:pPr>
        <w:pStyle w:val="BodyText"/>
        <w:spacing w:before="130"/>
      </w:pPr>
    </w:p>
    <w:p>
      <w:pPr>
        <w:pStyle w:val="BodyText"/>
        <w:ind w:left="141" w:right="169"/>
      </w:pPr>
      <w:r>
        <w:rPr/>
        <w:t>This</w:t>
      </w:r>
      <w:r>
        <w:rPr>
          <w:spacing w:val="-6"/>
        </w:rPr>
        <w:t> </w:t>
      </w:r>
      <w:r>
        <w:rPr/>
        <w:t>paper</w:t>
      </w:r>
      <w:r>
        <w:rPr>
          <w:spacing w:val="-6"/>
        </w:rPr>
        <w:t> </w:t>
      </w:r>
      <w:r>
        <w:rPr/>
        <w:t>discusses</w:t>
      </w:r>
      <w:r>
        <w:rPr>
          <w:spacing w:val="-6"/>
        </w:rPr>
        <w:t> </w:t>
      </w:r>
      <w:r>
        <w:rPr/>
        <w:t>the</w:t>
      </w:r>
      <w:r>
        <w:rPr>
          <w:spacing w:val="-6"/>
        </w:rPr>
        <w:t> </w:t>
      </w:r>
      <w:r>
        <w:rPr/>
        <w:t>subventricular</w:t>
      </w:r>
      <w:r>
        <w:rPr>
          <w:spacing w:val="-6"/>
        </w:rPr>
        <w:t> </w:t>
      </w:r>
      <w:r>
        <w:rPr/>
        <w:t>zone</w:t>
      </w:r>
      <w:r>
        <w:rPr>
          <w:spacing w:val="-6"/>
        </w:rPr>
        <w:t> </w:t>
      </w:r>
      <w:r>
        <w:rPr/>
        <w:t>as</w:t>
      </w:r>
      <w:r>
        <w:rPr>
          <w:spacing w:val="-6"/>
        </w:rPr>
        <w:t> </w:t>
      </w:r>
      <w:r>
        <w:rPr/>
        <w:t>an</w:t>
      </w:r>
      <w:r>
        <w:rPr>
          <w:spacing w:val="-6"/>
        </w:rPr>
        <w:t> </w:t>
      </w:r>
      <w:r>
        <w:rPr/>
        <w:t>area</w:t>
      </w:r>
      <w:r>
        <w:rPr>
          <w:spacing w:val="-6"/>
        </w:rPr>
        <w:t> </w:t>
      </w:r>
      <w:r>
        <w:rPr/>
        <w:t>of</w:t>
      </w:r>
      <w:r>
        <w:rPr>
          <w:spacing w:val="-6"/>
        </w:rPr>
        <w:t> </w:t>
      </w:r>
      <w:r>
        <w:rPr/>
        <w:t>stem-like</w:t>
      </w:r>
      <w:r>
        <w:rPr>
          <w:spacing w:val="-6"/>
        </w:rPr>
        <w:t> </w:t>
      </w:r>
      <w:r>
        <w:rPr/>
        <w:t>cells</w:t>
      </w:r>
      <w:r>
        <w:rPr>
          <w:spacing w:val="-6"/>
        </w:rPr>
        <w:t> </w:t>
      </w:r>
      <w:r>
        <w:rPr/>
        <w:t>which</w:t>
      </w:r>
      <w:r>
        <w:rPr>
          <w:spacing w:val="-6"/>
        </w:rPr>
        <w:t> </w:t>
      </w:r>
      <w:r>
        <w:rPr/>
        <w:t>are</w:t>
      </w:r>
      <w:r>
        <w:rPr>
          <w:spacing w:val="-6"/>
        </w:rPr>
        <w:t> </w:t>
      </w:r>
      <w:r>
        <w:rPr/>
        <w:t>capable</w:t>
      </w:r>
      <w:r>
        <w:rPr>
          <w:spacing w:val="-6"/>
        </w:rPr>
        <w:t> </w:t>
      </w:r>
      <w:r>
        <w:rPr/>
        <w:t>of</w:t>
      </w:r>
      <w:r>
        <w:rPr>
          <w:spacing w:val="-6"/>
        </w:rPr>
        <w:t> </w:t>
      </w:r>
      <w:r>
        <w:rPr/>
        <w:t>self-renewal and multipotentiality and provides a link to the development and synthesis of brain tumours.</w:t>
      </w:r>
    </w:p>
    <w:p>
      <w:pPr>
        <w:pStyle w:val="BodyText"/>
        <w:spacing w:before="130"/>
      </w:pPr>
    </w:p>
    <w:p>
      <w:pPr>
        <w:pStyle w:val="ListParagraph"/>
        <w:numPr>
          <w:ilvl w:val="1"/>
          <w:numId w:val="3"/>
        </w:numPr>
        <w:tabs>
          <w:tab w:pos="861" w:val="left" w:leader="none"/>
        </w:tabs>
        <w:spacing w:line="240" w:lineRule="auto" w:before="0" w:after="0"/>
        <w:ind w:left="861" w:right="212" w:hanging="360"/>
        <w:jc w:val="left"/>
        <w:rPr>
          <w:sz w:val="22"/>
        </w:rPr>
      </w:pPr>
      <w:r>
        <w:rPr>
          <w:sz w:val="22"/>
        </w:rPr>
        <w:t>Raina,</w:t>
      </w:r>
      <w:r>
        <w:rPr>
          <w:spacing w:val="-11"/>
          <w:sz w:val="22"/>
        </w:rPr>
        <w:t> </w:t>
      </w:r>
      <w:r>
        <w:rPr>
          <w:sz w:val="22"/>
        </w:rPr>
        <w:t>A.,</w:t>
      </w:r>
      <w:r>
        <w:rPr>
          <w:spacing w:val="-11"/>
          <w:sz w:val="22"/>
        </w:rPr>
        <w:t> </w:t>
      </w:r>
      <w:r>
        <w:rPr>
          <w:sz w:val="22"/>
        </w:rPr>
        <w:t>Mahajani,</w:t>
      </w:r>
      <w:r>
        <w:rPr>
          <w:spacing w:val="-11"/>
          <w:sz w:val="22"/>
        </w:rPr>
        <w:t> </w:t>
      </w:r>
      <w:r>
        <w:rPr>
          <w:sz w:val="22"/>
        </w:rPr>
        <w:t>S.,</w:t>
      </w:r>
      <w:r>
        <w:rPr>
          <w:spacing w:val="-11"/>
          <w:sz w:val="22"/>
        </w:rPr>
        <w:t> </w:t>
      </w:r>
      <w:r>
        <w:rPr>
          <w:sz w:val="22"/>
        </w:rPr>
        <w:t>Bähr,</w:t>
      </w:r>
      <w:r>
        <w:rPr>
          <w:spacing w:val="-11"/>
          <w:sz w:val="22"/>
        </w:rPr>
        <w:t> </w:t>
      </w:r>
      <w:r>
        <w:rPr>
          <w:sz w:val="22"/>
        </w:rPr>
        <w:t>M.,</w:t>
      </w:r>
      <w:r>
        <w:rPr>
          <w:spacing w:val="-11"/>
          <w:sz w:val="22"/>
        </w:rPr>
        <w:t> </w:t>
      </w:r>
      <w:r>
        <w:rPr>
          <w:sz w:val="22"/>
        </w:rPr>
        <w:t>&amp;</w:t>
      </w:r>
      <w:r>
        <w:rPr>
          <w:spacing w:val="-11"/>
          <w:sz w:val="22"/>
        </w:rPr>
        <w:t> </w:t>
      </w:r>
      <w:r>
        <w:rPr>
          <w:sz w:val="22"/>
        </w:rPr>
        <w:t>Kügler,</w:t>
      </w:r>
      <w:r>
        <w:rPr>
          <w:spacing w:val="-11"/>
          <w:sz w:val="22"/>
        </w:rPr>
        <w:t> </w:t>
      </w:r>
      <w:r>
        <w:rPr>
          <w:sz w:val="22"/>
        </w:rPr>
        <w:t>S.</w:t>
      </w:r>
      <w:r>
        <w:rPr>
          <w:spacing w:val="-11"/>
          <w:sz w:val="22"/>
        </w:rPr>
        <w:t> </w:t>
      </w:r>
      <w:r>
        <w:rPr>
          <w:sz w:val="22"/>
        </w:rPr>
        <w:t>(2019).</w:t>
      </w:r>
      <w:r>
        <w:rPr>
          <w:spacing w:val="-11"/>
          <w:sz w:val="22"/>
        </w:rPr>
        <w:t> </w:t>
      </w:r>
      <w:r>
        <w:rPr>
          <w:sz w:val="22"/>
        </w:rPr>
        <w:t>Neuronal</w:t>
      </w:r>
      <w:r>
        <w:rPr>
          <w:spacing w:val="-11"/>
          <w:sz w:val="22"/>
        </w:rPr>
        <w:t> </w:t>
      </w:r>
      <w:r>
        <w:rPr>
          <w:sz w:val="22"/>
        </w:rPr>
        <w:t>Trans-differentiation</w:t>
      </w:r>
      <w:r>
        <w:rPr>
          <w:spacing w:val="-11"/>
          <w:sz w:val="22"/>
        </w:rPr>
        <w:t> </w:t>
      </w:r>
      <w:r>
        <w:rPr>
          <w:sz w:val="22"/>
        </w:rPr>
        <w:t>by</w:t>
      </w:r>
      <w:r>
        <w:rPr>
          <w:spacing w:val="-11"/>
          <w:sz w:val="22"/>
        </w:rPr>
        <w:t> </w:t>
      </w:r>
      <w:r>
        <w:rPr>
          <w:sz w:val="22"/>
        </w:rPr>
        <w:t>Transcription Factors Ascl1 and Nurr1: Induction of a Dopaminergic Neurotransmitter Phenotype in Cortical GABAergic Neurons. </w:t>
      </w:r>
      <w:r>
        <w:rPr>
          <w:i/>
          <w:sz w:val="22"/>
        </w:rPr>
        <w:t>Molecular Neurobiology</w:t>
      </w:r>
      <w:r>
        <w:rPr>
          <w:sz w:val="22"/>
        </w:rPr>
        <w:t>, </w:t>
      </w:r>
      <w:r>
        <w:rPr>
          <w:i/>
          <w:sz w:val="22"/>
        </w:rPr>
        <w:t>57</w:t>
      </w:r>
      <w:r>
        <w:rPr>
          <w:sz w:val="22"/>
        </w:rPr>
        <w:t>(1), 249-260. doi: 10.1007/s12035-019-01701-x</w:t>
      </w:r>
    </w:p>
    <w:p>
      <w:pPr>
        <w:pStyle w:val="BodyText"/>
        <w:spacing w:before="131"/>
      </w:pPr>
    </w:p>
    <w:p>
      <w:pPr>
        <w:pStyle w:val="BodyText"/>
        <w:ind w:left="141"/>
      </w:pPr>
      <w:r>
        <w:rPr/>
        <w:t>This</w:t>
      </w:r>
      <w:r>
        <w:rPr>
          <w:spacing w:val="-5"/>
        </w:rPr>
        <w:t> </w:t>
      </w:r>
      <w:r>
        <w:rPr/>
        <w:t>paper</w:t>
      </w:r>
      <w:r>
        <w:rPr>
          <w:spacing w:val="-5"/>
        </w:rPr>
        <w:t> </w:t>
      </w:r>
      <w:r>
        <w:rPr/>
        <w:t>discusses</w:t>
      </w:r>
      <w:r>
        <w:rPr>
          <w:spacing w:val="-5"/>
        </w:rPr>
        <w:t> </w:t>
      </w:r>
      <w:r>
        <w:rPr/>
        <w:t>the</w:t>
      </w:r>
      <w:r>
        <w:rPr>
          <w:spacing w:val="-5"/>
        </w:rPr>
        <w:t> </w:t>
      </w:r>
      <w:r>
        <w:rPr/>
        <w:t>transcription</w:t>
      </w:r>
      <w:r>
        <w:rPr>
          <w:spacing w:val="-5"/>
        </w:rPr>
        <w:t> </w:t>
      </w:r>
      <w:r>
        <w:rPr/>
        <w:t>Factors</w:t>
      </w:r>
      <w:r>
        <w:rPr>
          <w:spacing w:val="-5"/>
        </w:rPr>
        <w:t> </w:t>
      </w:r>
      <w:r>
        <w:rPr/>
        <w:t>Ascl1</w:t>
      </w:r>
      <w:r>
        <w:rPr>
          <w:spacing w:val="-5"/>
        </w:rPr>
        <w:t> </w:t>
      </w:r>
      <w:r>
        <w:rPr/>
        <w:t>and</w:t>
      </w:r>
      <w:r>
        <w:rPr>
          <w:spacing w:val="-5"/>
        </w:rPr>
        <w:t> </w:t>
      </w:r>
      <w:r>
        <w:rPr/>
        <w:t>Nurr</w:t>
      </w:r>
      <w:r>
        <w:rPr>
          <w:spacing w:val="-5"/>
        </w:rPr>
        <w:t> </w:t>
      </w:r>
      <w:r>
        <w:rPr/>
        <w:t>and</w:t>
      </w:r>
      <w:r>
        <w:rPr>
          <w:spacing w:val="-5"/>
        </w:rPr>
        <w:t> </w:t>
      </w:r>
      <w:r>
        <w:rPr/>
        <w:t>their</w:t>
      </w:r>
      <w:r>
        <w:rPr>
          <w:spacing w:val="-5"/>
        </w:rPr>
        <w:t> </w:t>
      </w:r>
      <w:r>
        <w:rPr/>
        <w:t>ability</w:t>
      </w:r>
      <w:r>
        <w:rPr>
          <w:spacing w:val="-5"/>
        </w:rPr>
        <w:t> </w:t>
      </w:r>
      <w:r>
        <w:rPr/>
        <w:t>to</w:t>
      </w:r>
      <w:r>
        <w:rPr>
          <w:spacing w:val="-5"/>
        </w:rPr>
        <w:t> </w:t>
      </w:r>
      <w:r>
        <w:rPr/>
        <w:t>Induce</w:t>
      </w:r>
      <w:r>
        <w:rPr>
          <w:spacing w:val="-5"/>
        </w:rPr>
        <w:t> </w:t>
      </w:r>
      <w:r>
        <w:rPr/>
        <w:t>a</w:t>
      </w:r>
      <w:r>
        <w:rPr>
          <w:spacing w:val="40"/>
        </w:rPr>
        <w:t> </w:t>
      </w:r>
      <w:r>
        <w:rPr/>
        <w:t>Dopaminergic neurotransmitter phenotype in Cortical GABAergic Neurons.</w:t>
      </w:r>
    </w:p>
    <w:p>
      <w:pPr>
        <w:pStyle w:val="BodyText"/>
        <w:spacing w:before="130"/>
      </w:pPr>
    </w:p>
    <w:p>
      <w:pPr>
        <w:pStyle w:val="ListParagraph"/>
        <w:numPr>
          <w:ilvl w:val="1"/>
          <w:numId w:val="3"/>
        </w:numPr>
        <w:tabs>
          <w:tab w:pos="861" w:val="left" w:leader="none"/>
        </w:tabs>
        <w:spacing w:line="240" w:lineRule="auto" w:before="0" w:after="0"/>
        <w:ind w:left="861" w:right="342" w:hanging="360"/>
        <w:jc w:val="left"/>
        <w:rPr>
          <w:sz w:val="22"/>
        </w:rPr>
      </w:pPr>
      <w:r>
        <w:rPr>
          <w:sz w:val="22"/>
        </w:rPr>
        <w:t>Raudvere,</w:t>
      </w:r>
      <w:r>
        <w:rPr>
          <w:spacing w:val="-2"/>
          <w:sz w:val="22"/>
        </w:rPr>
        <w:t> </w:t>
      </w:r>
      <w:r>
        <w:rPr>
          <w:sz w:val="22"/>
        </w:rPr>
        <w:t>U.,</w:t>
      </w:r>
      <w:r>
        <w:rPr>
          <w:spacing w:val="-2"/>
          <w:sz w:val="22"/>
        </w:rPr>
        <w:t> </w:t>
      </w:r>
      <w:r>
        <w:rPr>
          <w:sz w:val="22"/>
        </w:rPr>
        <w:t>Kolberg,</w:t>
      </w:r>
      <w:r>
        <w:rPr>
          <w:spacing w:val="-2"/>
          <w:sz w:val="22"/>
        </w:rPr>
        <w:t> </w:t>
      </w:r>
      <w:r>
        <w:rPr>
          <w:sz w:val="22"/>
        </w:rPr>
        <w:t>L.,</w:t>
      </w:r>
      <w:r>
        <w:rPr>
          <w:spacing w:val="-2"/>
          <w:sz w:val="22"/>
        </w:rPr>
        <w:t> </w:t>
      </w:r>
      <w:r>
        <w:rPr>
          <w:sz w:val="22"/>
        </w:rPr>
        <w:t>Kuzmin,</w:t>
      </w:r>
      <w:r>
        <w:rPr>
          <w:spacing w:val="-2"/>
          <w:sz w:val="22"/>
        </w:rPr>
        <w:t> </w:t>
      </w:r>
      <w:r>
        <w:rPr>
          <w:sz w:val="22"/>
        </w:rPr>
        <w:t>I.,</w:t>
      </w:r>
      <w:r>
        <w:rPr>
          <w:spacing w:val="-2"/>
          <w:sz w:val="22"/>
        </w:rPr>
        <w:t> </w:t>
      </w:r>
      <w:r>
        <w:rPr>
          <w:sz w:val="22"/>
        </w:rPr>
        <w:t>Arak,</w:t>
      </w:r>
      <w:r>
        <w:rPr>
          <w:spacing w:val="-2"/>
          <w:sz w:val="22"/>
        </w:rPr>
        <w:t> </w:t>
      </w:r>
      <w:r>
        <w:rPr>
          <w:sz w:val="22"/>
        </w:rPr>
        <w:t>T.,</w:t>
      </w:r>
      <w:r>
        <w:rPr>
          <w:spacing w:val="-2"/>
          <w:sz w:val="22"/>
        </w:rPr>
        <w:t> </w:t>
      </w:r>
      <w:r>
        <w:rPr>
          <w:sz w:val="22"/>
        </w:rPr>
        <w:t>Adler,</w:t>
      </w:r>
      <w:r>
        <w:rPr>
          <w:spacing w:val="-2"/>
          <w:sz w:val="22"/>
        </w:rPr>
        <w:t> </w:t>
      </w:r>
      <w:r>
        <w:rPr>
          <w:sz w:val="22"/>
        </w:rPr>
        <w:t>P.,</w:t>
      </w:r>
      <w:r>
        <w:rPr>
          <w:spacing w:val="-2"/>
          <w:sz w:val="22"/>
        </w:rPr>
        <w:t> </w:t>
      </w:r>
      <w:r>
        <w:rPr>
          <w:sz w:val="22"/>
        </w:rPr>
        <w:t>Peterson,</w:t>
      </w:r>
      <w:r>
        <w:rPr>
          <w:spacing w:val="-2"/>
          <w:sz w:val="22"/>
        </w:rPr>
        <w:t> </w:t>
      </w:r>
      <w:r>
        <w:rPr>
          <w:sz w:val="22"/>
        </w:rPr>
        <w:t>H.,</w:t>
      </w:r>
      <w:r>
        <w:rPr>
          <w:spacing w:val="-2"/>
          <w:sz w:val="22"/>
        </w:rPr>
        <w:t> </w:t>
      </w:r>
      <w:r>
        <w:rPr>
          <w:sz w:val="22"/>
        </w:rPr>
        <w:t>&amp;</w:t>
      </w:r>
      <w:r>
        <w:rPr>
          <w:spacing w:val="-2"/>
          <w:sz w:val="22"/>
        </w:rPr>
        <w:t> </w:t>
      </w:r>
      <w:r>
        <w:rPr>
          <w:sz w:val="22"/>
        </w:rPr>
        <w:t>Vilo,</w:t>
      </w:r>
      <w:r>
        <w:rPr>
          <w:spacing w:val="-2"/>
          <w:sz w:val="22"/>
        </w:rPr>
        <w:t> </w:t>
      </w:r>
      <w:r>
        <w:rPr>
          <w:sz w:val="22"/>
        </w:rPr>
        <w:t>J.</w:t>
      </w:r>
      <w:r>
        <w:rPr>
          <w:spacing w:val="-2"/>
          <w:sz w:val="22"/>
        </w:rPr>
        <w:t> </w:t>
      </w:r>
      <w:r>
        <w:rPr>
          <w:sz w:val="22"/>
        </w:rPr>
        <w:t>(2019).</w:t>
      </w:r>
      <w:r>
        <w:rPr>
          <w:spacing w:val="-2"/>
          <w:sz w:val="22"/>
        </w:rPr>
        <w:t> </w:t>
      </w:r>
      <w:r>
        <w:rPr>
          <w:sz w:val="22"/>
        </w:rPr>
        <w:t>g:Profiler:</w:t>
      </w:r>
      <w:r>
        <w:rPr>
          <w:spacing w:val="-2"/>
          <w:sz w:val="22"/>
        </w:rPr>
        <w:t> </w:t>
      </w:r>
      <w:r>
        <w:rPr>
          <w:sz w:val="22"/>
        </w:rPr>
        <w:t>a web</w:t>
      </w:r>
      <w:r>
        <w:rPr>
          <w:spacing w:val="-6"/>
          <w:sz w:val="22"/>
        </w:rPr>
        <w:t> </w:t>
      </w:r>
      <w:r>
        <w:rPr>
          <w:sz w:val="22"/>
        </w:rPr>
        <w:t>server</w:t>
      </w:r>
      <w:r>
        <w:rPr>
          <w:spacing w:val="-6"/>
          <w:sz w:val="22"/>
        </w:rPr>
        <w:t> </w:t>
      </w:r>
      <w:r>
        <w:rPr>
          <w:sz w:val="22"/>
        </w:rPr>
        <w:t>for</w:t>
      </w:r>
      <w:r>
        <w:rPr>
          <w:spacing w:val="-6"/>
          <w:sz w:val="22"/>
        </w:rPr>
        <w:t> </w:t>
      </w:r>
      <w:r>
        <w:rPr>
          <w:sz w:val="22"/>
        </w:rPr>
        <w:t>functional</w:t>
      </w:r>
      <w:r>
        <w:rPr>
          <w:spacing w:val="-6"/>
          <w:sz w:val="22"/>
        </w:rPr>
        <w:t> </w:t>
      </w:r>
      <w:r>
        <w:rPr>
          <w:sz w:val="22"/>
        </w:rPr>
        <w:t>enrichment</w:t>
      </w:r>
      <w:r>
        <w:rPr>
          <w:spacing w:val="-6"/>
          <w:sz w:val="22"/>
        </w:rPr>
        <w:t> </w:t>
      </w:r>
      <w:r>
        <w:rPr>
          <w:sz w:val="22"/>
        </w:rPr>
        <w:t>analysis</w:t>
      </w:r>
      <w:r>
        <w:rPr>
          <w:spacing w:val="-6"/>
          <w:sz w:val="22"/>
        </w:rPr>
        <w:t> </w:t>
      </w:r>
      <w:r>
        <w:rPr>
          <w:sz w:val="22"/>
        </w:rPr>
        <w:t>and</w:t>
      </w:r>
      <w:r>
        <w:rPr>
          <w:spacing w:val="-6"/>
          <w:sz w:val="22"/>
        </w:rPr>
        <w:t> </w:t>
      </w:r>
      <w:r>
        <w:rPr>
          <w:sz w:val="22"/>
        </w:rPr>
        <w:t>conversions</w:t>
      </w:r>
      <w:r>
        <w:rPr>
          <w:spacing w:val="-6"/>
          <w:sz w:val="22"/>
        </w:rPr>
        <w:t> </w:t>
      </w:r>
      <w:r>
        <w:rPr>
          <w:sz w:val="22"/>
        </w:rPr>
        <w:t>of</w:t>
      </w:r>
      <w:r>
        <w:rPr>
          <w:spacing w:val="-6"/>
          <w:sz w:val="22"/>
        </w:rPr>
        <w:t> </w:t>
      </w:r>
      <w:r>
        <w:rPr>
          <w:sz w:val="22"/>
        </w:rPr>
        <w:t>gene</w:t>
      </w:r>
      <w:r>
        <w:rPr>
          <w:spacing w:val="-6"/>
          <w:sz w:val="22"/>
        </w:rPr>
        <w:t> </w:t>
      </w:r>
      <w:r>
        <w:rPr>
          <w:sz w:val="22"/>
        </w:rPr>
        <w:t>lists</w:t>
      </w:r>
      <w:r>
        <w:rPr>
          <w:spacing w:val="-6"/>
          <w:sz w:val="22"/>
        </w:rPr>
        <w:t> </w:t>
      </w:r>
      <w:r>
        <w:rPr>
          <w:sz w:val="22"/>
        </w:rPr>
        <w:t>(2019</w:t>
      </w:r>
      <w:r>
        <w:rPr>
          <w:spacing w:val="-6"/>
          <w:sz w:val="22"/>
        </w:rPr>
        <w:t> </w:t>
      </w:r>
      <w:r>
        <w:rPr>
          <w:sz w:val="22"/>
        </w:rPr>
        <w:t>update).</w:t>
      </w:r>
      <w:r>
        <w:rPr>
          <w:spacing w:val="-6"/>
          <w:sz w:val="22"/>
        </w:rPr>
        <w:t> </w:t>
      </w:r>
      <w:r>
        <w:rPr>
          <w:i/>
          <w:sz w:val="22"/>
        </w:rPr>
        <w:t>Nucleic Acids Research</w:t>
      </w:r>
      <w:r>
        <w:rPr>
          <w:sz w:val="22"/>
        </w:rPr>
        <w:t>, </w:t>
      </w:r>
      <w:r>
        <w:rPr>
          <w:i/>
          <w:sz w:val="22"/>
        </w:rPr>
        <w:t>47</w:t>
      </w:r>
      <w:r>
        <w:rPr>
          <w:sz w:val="22"/>
        </w:rPr>
        <w:t>(W1), W191-W198. doi: 10.1093/nar/gkz369</w:t>
      </w:r>
    </w:p>
    <w:p>
      <w:pPr>
        <w:pStyle w:val="BodyText"/>
      </w:pPr>
    </w:p>
    <w:p>
      <w:pPr>
        <w:pStyle w:val="BodyText"/>
        <w:ind w:left="141" w:right="169"/>
      </w:pPr>
      <w:r>
        <w:rPr/>
        <w:t>This</w:t>
      </w:r>
      <w:r>
        <w:rPr>
          <w:spacing w:val="-3"/>
        </w:rPr>
        <w:t> </w:t>
      </w:r>
      <w:r>
        <w:rPr/>
        <w:t>paper</w:t>
      </w:r>
      <w:r>
        <w:rPr>
          <w:spacing w:val="-3"/>
        </w:rPr>
        <w:t> </w:t>
      </w:r>
      <w:r>
        <w:rPr/>
        <w:t>discusses</w:t>
      </w:r>
      <w:r>
        <w:rPr>
          <w:spacing w:val="-3"/>
        </w:rPr>
        <w:t> </w:t>
      </w:r>
      <w:r>
        <w:rPr/>
        <w:t>the</w:t>
      </w:r>
      <w:r>
        <w:rPr>
          <w:spacing w:val="-3"/>
        </w:rPr>
        <w:t> </w:t>
      </w:r>
      <w:r>
        <w:rPr/>
        <w:t>function</w:t>
      </w:r>
      <w:r>
        <w:rPr>
          <w:spacing w:val="-3"/>
        </w:rPr>
        <w:t> </w:t>
      </w:r>
      <w:r>
        <w:rPr/>
        <w:t>and</w:t>
      </w:r>
      <w:r>
        <w:rPr>
          <w:spacing w:val="-3"/>
        </w:rPr>
        <w:t> </w:t>
      </w:r>
      <w:r>
        <w:rPr/>
        <w:t>use</w:t>
      </w:r>
      <w:r>
        <w:rPr>
          <w:spacing w:val="-3"/>
        </w:rPr>
        <w:t> </w:t>
      </w:r>
      <w:r>
        <w:rPr/>
        <w:t>of</w:t>
      </w:r>
      <w:r>
        <w:rPr>
          <w:spacing w:val="40"/>
        </w:rPr>
        <w:t> </w:t>
      </w:r>
      <w:r>
        <w:rPr/>
        <w:t>g:Profiler</w:t>
      </w:r>
      <w:r>
        <w:rPr>
          <w:spacing w:val="-3"/>
        </w:rPr>
        <w:t> </w:t>
      </w:r>
      <w:r>
        <w:rPr/>
        <w:t>as</w:t>
      </w:r>
      <w:r>
        <w:rPr>
          <w:spacing w:val="-3"/>
        </w:rPr>
        <w:t> </w:t>
      </w:r>
      <w:r>
        <w:rPr/>
        <w:t>a</w:t>
      </w:r>
      <w:r>
        <w:rPr>
          <w:spacing w:val="-3"/>
        </w:rPr>
        <w:t> </w:t>
      </w:r>
      <w:r>
        <w:rPr/>
        <w:t>method</w:t>
      </w:r>
      <w:r>
        <w:rPr>
          <w:spacing w:val="-3"/>
        </w:rPr>
        <w:t> </w:t>
      </w:r>
      <w:r>
        <w:rPr/>
        <w:t>of</w:t>
      </w:r>
      <w:r>
        <w:rPr>
          <w:spacing w:val="-3"/>
        </w:rPr>
        <w:t> </w:t>
      </w:r>
      <w:r>
        <w:rPr/>
        <w:t>identify</w:t>
      </w:r>
      <w:r>
        <w:rPr>
          <w:spacing w:val="-3"/>
        </w:rPr>
        <w:t> </w:t>
      </w:r>
      <w:r>
        <w:rPr/>
        <w:t>GO</w:t>
      </w:r>
      <w:r>
        <w:rPr>
          <w:spacing w:val="-3"/>
        </w:rPr>
        <w:t> </w:t>
      </w:r>
      <w:r>
        <w:rPr/>
        <w:t>terms</w:t>
      </w:r>
      <w:r>
        <w:rPr>
          <w:spacing w:val="-3"/>
        </w:rPr>
        <w:t> </w:t>
      </w:r>
      <w:r>
        <w:rPr/>
        <w:t>and</w:t>
      </w:r>
      <w:r>
        <w:rPr>
          <w:spacing w:val="-3"/>
        </w:rPr>
        <w:t> </w:t>
      </w:r>
      <w:r>
        <w:rPr/>
        <w:t>highlighting what genes are enriched.</w:t>
      </w:r>
    </w:p>
    <w:p>
      <w:pPr>
        <w:pStyle w:val="BodyText"/>
        <w:spacing w:before="131"/>
      </w:pPr>
    </w:p>
    <w:p>
      <w:pPr>
        <w:pStyle w:val="ListParagraph"/>
        <w:numPr>
          <w:ilvl w:val="1"/>
          <w:numId w:val="3"/>
        </w:numPr>
        <w:tabs>
          <w:tab w:pos="861" w:val="left" w:leader="none"/>
        </w:tabs>
        <w:spacing w:line="240" w:lineRule="auto" w:before="0" w:after="0"/>
        <w:ind w:left="861" w:right="237" w:hanging="360"/>
        <w:jc w:val="left"/>
        <w:rPr>
          <w:sz w:val="22"/>
        </w:rPr>
      </w:pPr>
      <w:r>
        <w:rPr>
          <w:sz w:val="22"/>
        </w:rPr>
        <w:t>Read mapping or alignment | RNA sequencing. Retrieved 28 November 2020, from </w:t>
      </w:r>
      <w:r>
        <w:rPr>
          <w:spacing w:val="-2"/>
          <w:sz w:val="22"/>
        </w:rPr>
        <w:t>https://</w:t>
      </w:r>
      <w:hyperlink r:id="rId33">
        <w:r>
          <w:rPr>
            <w:spacing w:val="-2"/>
            <w:sz w:val="22"/>
          </w:rPr>
          <w:t>www.ebi.ac.uk/training-beta/online/courses/functional-genomics-ii-common-technologies-</w:t>
        </w:r>
      </w:hyperlink>
      <w:r>
        <w:rPr>
          <w:spacing w:val="-2"/>
          <w:sz w:val="22"/>
        </w:rPr>
        <w:t> and-data-analysis-methods/rna-sequencing/performing-a-rna-seq-experiment/data-analysis/read- mapping-or-alignment/</w:t>
      </w:r>
    </w:p>
    <w:p>
      <w:pPr>
        <w:pStyle w:val="BodyText"/>
        <w:spacing w:before="130"/>
      </w:pPr>
    </w:p>
    <w:p>
      <w:pPr>
        <w:pStyle w:val="BodyText"/>
        <w:ind w:left="141" w:right="169"/>
      </w:pPr>
      <w:r>
        <w:rPr/>
        <w:t>This</w:t>
      </w:r>
      <w:r>
        <w:rPr>
          <w:spacing w:val="-5"/>
        </w:rPr>
        <w:t> </w:t>
      </w:r>
      <w:r>
        <w:rPr/>
        <w:t>website</w:t>
      </w:r>
      <w:r>
        <w:rPr>
          <w:spacing w:val="-5"/>
        </w:rPr>
        <w:t> </w:t>
      </w:r>
      <w:r>
        <w:rPr/>
        <w:t>discusses</w:t>
      </w:r>
      <w:r>
        <w:rPr>
          <w:spacing w:val="-5"/>
        </w:rPr>
        <w:t> </w:t>
      </w:r>
      <w:r>
        <w:rPr/>
        <w:t>the</w:t>
      </w:r>
      <w:r>
        <w:rPr>
          <w:spacing w:val="-5"/>
        </w:rPr>
        <w:t> </w:t>
      </w:r>
      <w:r>
        <w:rPr/>
        <w:t>purpose</w:t>
      </w:r>
      <w:r>
        <w:rPr>
          <w:spacing w:val="-5"/>
        </w:rPr>
        <w:t> </w:t>
      </w:r>
      <w:r>
        <w:rPr/>
        <w:t>of</w:t>
      </w:r>
      <w:r>
        <w:rPr>
          <w:spacing w:val="-5"/>
        </w:rPr>
        <w:t> </w:t>
      </w:r>
      <w:r>
        <w:rPr/>
        <w:t>read</w:t>
      </w:r>
      <w:r>
        <w:rPr>
          <w:spacing w:val="-5"/>
        </w:rPr>
        <w:t> </w:t>
      </w:r>
      <w:r>
        <w:rPr/>
        <w:t>mapping</w:t>
      </w:r>
      <w:r>
        <w:rPr>
          <w:spacing w:val="-5"/>
        </w:rPr>
        <w:t> </w:t>
      </w:r>
      <w:r>
        <w:rPr/>
        <w:t>or</w:t>
      </w:r>
      <w:r>
        <w:rPr>
          <w:spacing w:val="-5"/>
        </w:rPr>
        <w:t> </w:t>
      </w:r>
      <w:r>
        <w:rPr/>
        <w:t>alignment</w:t>
      </w:r>
      <w:r>
        <w:rPr>
          <w:spacing w:val="-5"/>
        </w:rPr>
        <w:t> </w:t>
      </w:r>
      <w:r>
        <w:rPr/>
        <w:t>into</w:t>
      </w:r>
      <w:r>
        <w:rPr>
          <w:spacing w:val="-5"/>
        </w:rPr>
        <w:t> </w:t>
      </w:r>
      <w:r>
        <w:rPr/>
        <w:t>a</w:t>
      </w:r>
      <w:r>
        <w:rPr>
          <w:spacing w:val="-5"/>
        </w:rPr>
        <w:t> </w:t>
      </w:r>
      <w:r>
        <w:rPr/>
        <w:t>reference</w:t>
      </w:r>
      <w:r>
        <w:rPr>
          <w:spacing w:val="-5"/>
        </w:rPr>
        <w:t> </w:t>
      </w:r>
      <w:r>
        <w:rPr/>
        <w:t>genome</w:t>
      </w:r>
      <w:r>
        <w:rPr>
          <w:spacing w:val="-5"/>
        </w:rPr>
        <w:t> </w:t>
      </w:r>
      <w:r>
        <w:rPr/>
        <w:t>in</w:t>
      </w:r>
      <w:r>
        <w:rPr>
          <w:spacing w:val="-5"/>
        </w:rPr>
        <w:t> </w:t>
      </w:r>
      <w:r>
        <w:rPr/>
        <w:t>RNA-seq </w:t>
      </w:r>
      <w:r>
        <w:rPr>
          <w:spacing w:val="-2"/>
        </w:rPr>
        <w:t>analysis.</w:t>
      </w:r>
    </w:p>
    <w:p>
      <w:pPr>
        <w:pStyle w:val="BodyText"/>
        <w:spacing w:before="131"/>
      </w:pPr>
    </w:p>
    <w:p>
      <w:pPr>
        <w:pStyle w:val="ListParagraph"/>
        <w:numPr>
          <w:ilvl w:val="1"/>
          <w:numId w:val="3"/>
        </w:numPr>
        <w:tabs>
          <w:tab w:pos="861" w:val="left" w:leader="none"/>
        </w:tabs>
        <w:spacing w:line="240" w:lineRule="auto" w:before="0" w:after="0"/>
        <w:ind w:left="861" w:right="785" w:hanging="360"/>
        <w:jc w:val="left"/>
        <w:rPr>
          <w:sz w:val="22"/>
        </w:rPr>
      </w:pPr>
      <w:r>
        <w:rPr>
          <w:sz w:val="22"/>
        </w:rPr>
        <w:t>RNA-seq</w:t>
      </w:r>
      <w:r>
        <w:rPr>
          <w:spacing w:val="-11"/>
          <w:sz w:val="22"/>
        </w:rPr>
        <w:t> </w:t>
      </w:r>
      <w:r>
        <w:rPr>
          <w:sz w:val="22"/>
        </w:rPr>
        <w:t>expression</w:t>
      </w:r>
      <w:r>
        <w:rPr>
          <w:spacing w:val="-11"/>
          <w:sz w:val="22"/>
        </w:rPr>
        <w:t> </w:t>
      </w:r>
      <w:r>
        <w:rPr>
          <w:sz w:val="22"/>
        </w:rPr>
        <w:t>analysis</w:t>
      </w:r>
      <w:r>
        <w:rPr>
          <w:spacing w:val="-11"/>
          <w:sz w:val="22"/>
        </w:rPr>
        <w:t> </w:t>
      </w:r>
      <w:r>
        <w:rPr>
          <w:sz w:val="22"/>
        </w:rPr>
        <w:t>hands-on</w:t>
      </w:r>
      <w:r>
        <w:rPr>
          <w:spacing w:val="-11"/>
          <w:sz w:val="22"/>
        </w:rPr>
        <w:t> </w:t>
      </w:r>
      <w:r>
        <w:rPr>
          <w:sz w:val="22"/>
        </w:rPr>
        <w:t>tutorial:</w:t>
      </w:r>
      <w:r>
        <w:rPr>
          <w:spacing w:val="-11"/>
          <w:sz w:val="22"/>
        </w:rPr>
        <w:t> </w:t>
      </w:r>
      <w:r>
        <w:rPr>
          <w:sz w:val="22"/>
        </w:rPr>
        <w:t>From</w:t>
      </w:r>
      <w:r>
        <w:rPr>
          <w:spacing w:val="-11"/>
          <w:sz w:val="22"/>
        </w:rPr>
        <w:t> </w:t>
      </w:r>
      <w:r>
        <w:rPr>
          <w:sz w:val="22"/>
        </w:rPr>
        <w:t>FASTQ</w:t>
      </w:r>
      <w:r>
        <w:rPr>
          <w:spacing w:val="-11"/>
          <w:sz w:val="22"/>
        </w:rPr>
        <w:t> </w:t>
      </w:r>
      <w:r>
        <w:rPr>
          <w:sz w:val="22"/>
        </w:rPr>
        <w:t>to</w:t>
      </w:r>
      <w:r>
        <w:rPr>
          <w:spacing w:val="-11"/>
          <w:sz w:val="22"/>
        </w:rPr>
        <w:t> </w:t>
      </w:r>
      <w:r>
        <w:rPr>
          <w:sz w:val="22"/>
        </w:rPr>
        <w:t>differentially</w:t>
      </w:r>
      <w:r>
        <w:rPr>
          <w:spacing w:val="-11"/>
          <w:sz w:val="22"/>
        </w:rPr>
        <w:t> </w:t>
      </w:r>
      <w:r>
        <w:rPr>
          <w:sz w:val="22"/>
        </w:rPr>
        <w:t>expressed</w:t>
      </w:r>
      <w:r>
        <w:rPr>
          <w:spacing w:val="-11"/>
          <w:sz w:val="22"/>
        </w:rPr>
        <w:t> </w:t>
      </w:r>
      <w:r>
        <w:rPr>
          <w:sz w:val="22"/>
        </w:rPr>
        <w:t>genes. Retrieved 28 November 2020, from https://research.csc.fi/rnaseq-tutorial</w:t>
      </w:r>
    </w:p>
    <w:p>
      <w:pPr>
        <w:pStyle w:val="ListParagraph"/>
        <w:spacing w:after="0" w:line="240" w:lineRule="auto"/>
        <w:jc w:val="left"/>
        <w:rPr>
          <w:sz w:val="22"/>
        </w:rPr>
        <w:sectPr>
          <w:pgSz w:w="11920" w:h="16840"/>
          <w:pgMar w:header="0" w:footer="1138" w:top="1060" w:bottom="1340" w:left="992" w:right="992"/>
        </w:sectPr>
      </w:pPr>
    </w:p>
    <w:p>
      <w:pPr>
        <w:pStyle w:val="BodyText"/>
        <w:spacing w:before="38"/>
        <w:ind w:left="141" w:right="268"/>
      </w:pPr>
      <w:r>
        <w:rPr/>
        <w:t>This</w:t>
      </w:r>
      <w:r>
        <w:rPr>
          <w:spacing w:val="-5"/>
        </w:rPr>
        <w:t> </w:t>
      </w:r>
      <w:r>
        <w:rPr/>
        <w:t>website</w:t>
      </w:r>
      <w:r>
        <w:rPr>
          <w:spacing w:val="-5"/>
        </w:rPr>
        <w:t> </w:t>
      </w:r>
      <w:r>
        <w:rPr/>
        <w:t>discusses</w:t>
      </w:r>
      <w:r>
        <w:rPr>
          <w:spacing w:val="-5"/>
        </w:rPr>
        <w:t> </w:t>
      </w:r>
      <w:r>
        <w:rPr/>
        <w:t>the</w:t>
      </w:r>
      <w:r>
        <w:rPr>
          <w:spacing w:val="-5"/>
        </w:rPr>
        <w:t> </w:t>
      </w:r>
      <w:r>
        <w:rPr/>
        <w:t>workflow</w:t>
      </w:r>
      <w:r>
        <w:rPr>
          <w:spacing w:val="-5"/>
        </w:rPr>
        <w:t> </w:t>
      </w:r>
      <w:r>
        <w:rPr/>
        <w:t>in</w:t>
      </w:r>
      <w:r>
        <w:rPr>
          <w:spacing w:val="-5"/>
        </w:rPr>
        <w:t> </w:t>
      </w:r>
      <w:r>
        <w:rPr/>
        <w:t>processing</w:t>
      </w:r>
      <w:r>
        <w:rPr>
          <w:spacing w:val="-5"/>
        </w:rPr>
        <w:t> </w:t>
      </w:r>
      <w:r>
        <w:rPr/>
        <w:t>the</w:t>
      </w:r>
      <w:r>
        <w:rPr>
          <w:spacing w:val="40"/>
        </w:rPr>
        <w:t> </w:t>
      </w:r>
      <w:r>
        <w:rPr/>
        <w:t>raw</w:t>
      </w:r>
      <w:r>
        <w:rPr>
          <w:spacing w:val="-5"/>
        </w:rPr>
        <w:t> </w:t>
      </w:r>
      <w:r>
        <w:rPr/>
        <w:t>reads,</w:t>
      </w:r>
      <w:r>
        <w:rPr>
          <w:spacing w:val="-5"/>
        </w:rPr>
        <w:t> </w:t>
      </w:r>
      <w:r>
        <w:rPr/>
        <w:t>checking</w:t>
      </w:r>
      <w:r>
        <w:rPr>
          <w:spacing w:val="-5"/>
        </w:rPr>
        <w:t> </w:t>
      </w:r>
      <w:r>
        <w:rPr/>
        <w:t>the</w:t>
      </w:r>
      <w:r>
        <w:rPr>
          <w:spacing w:val="-5"/>
        </w:rPr>
        <w:t> </w:t>
      </w:r>
      <w:r>
        <w:rPr/>
        <w:t>read</w:t>
      </w:r>
      <w:r>
        <w:rPr>
          <w:spacing w:val="-5"/>
        </w:rPr>
        <w:t> </w:t>
      </w:r>
      <w:r>
        <w:rPr/>
        <w:t>quality</w:t>
      </w:r>
      <w:r>
        <w:rPr>
          <w:spacing w:val="-5"/>
        </w:rPr>
        <w:t> </w:t>
      </w:r>
      <w:r>
        <w:rPr/>
        <w:t>and</w:t>
      </w:r>
      <w:r>
        <w:rPr>
          <w:spacing w:val="-5"/>
        </w:rPr>
        <w:t> </w:t>
      </w:r>
      <w:r>
        <w:rPr/>
        <w:t>trimming the bad quality bases and how to align to a reference genome.</w:t>
      </w:r>
    </w:p>
    <w:p>
      <w:pPr>
        <w:pStyle w:val="BodyText"/>
        <w:spacing w:before="130"/>
      </w:pPr>
    </w:p>
    <w:p>
      <w:pPr>
        <w:pStyle w:val="ListParagraph"/>
        <w:numPr>
          <w:ilvl w:val="1"/>
          <w:numId w:val="3"/>
        </w:numPr>
        <w:tabs>
          <w:tab w:pos="861" w:val="left" w:leader="none"/>
        </w:tabs>
        <w:spacing w:line="240" w:lineRule="auto" w:before="0" w:after="0"/>
        <w:ind w:left="861" w:right="651" w:hanging="360"/>
        <w:jc w:val="left"/>
        <w:rPr>
          <w:sz w:val="22"/>
        </w:rPr>
      </w:pPr>
      <w:r>
        <w:rPr>
          <w:sz w:val="22"/>
        </w:rPr>
        <w:t>Rogers,</w:t>
      </w:r>
      <w:r>
        <w:rPr>
          <w:spacing w:val="-7"/>
          <w:sz w:val="22"/>
        </w:rPr>
        <w:t> </w:t>
      </w:r>
      <w:r>
        <w:rPr>
          <w:sz w:val="22"/>
        </w:rPr>
        <w:t>J.</w:t>
      </w:r>
      <w:r>
        <w:rPr>
          <w:spacing w:val="-7"/>
          <w:sz w:val="22"/>
        </w:rPr>
        <w:t> </w:t>
      </w:r>
      <w:r>
        <w:rPr>
          <w:sz w:val="22"/>
        </w:rPr>
        <w:t>(1987).</w:t>
      </w:r>
      <w:r>
        <w:rPr>
          <w:spacing w:val="-7"/>
          <w:sz w:val="22"/>
        </w:rPr>
        <w:t> </w:t>
      </w:r>
      <w:r>
        <w:rPr>
          <w:sz w:val="22"/>
        </w:rPr>
        <w:t>Calretinin:</w:t>
      </w:r>
      <w:r>
        <w:rPr>
          <w:spacing w:val="-7"/>
          <w:sz w:val="22"/>
        </w:rPr>
        <w:t> </w:t>
      </w:r>
      <w:r>
        <w:rPr>
          <w:sz w:val="22"/>
        </w:rPr>
        <w:t>a</w:t>
      </w:r>
      <w:r>
        <w:rPr>
          <w:spacing w:val="-7"/>
          <w:sz w:val="22"/>
        </w:rPr>
        <w:t> </w:t>
      </w:r>
      <w:r>
        <w:rPr>
          <w:sz w:val="22"/>
        </w:rPr>
        <w:t>gene</w:t>
      </w:r>
      <w:r>
        <w:rPr>
          <w:spacing w:val="-7"/>
          <w:sz w:val="22"/>
        </w:rPr>
        <w:t> </w:t>
      </w:r>
      <w:r>
        <w:rPr>
          <w:sz w:val="22"/>
        </w:rPr>
        <w:t>for</w:t>
      </w:r>
      <w:r>
        <w:rPr>
          <w:spacing w:val="-7"/>
          <w:sz w:val="22"/>
        </w:rPr>
        <w:t> </w:t>
      </w:r>
      <w:r>
        <w:rPr>
          <w:sz w:val="22"/>
        </w:rPr>
        <w:t>a</w:t>
      </w:r>
      <w:r>
        <w:rPr>
          <w:spacing w:val="-7"/>
          <w:sz w:val="22"/>
        </w:rPr>
        <w:t> </w:t>
      </w:r>
      <w:r>
        <w:rPr>
          <w:sz w:val="22"/>
        </w:rPr>
        <w:t>novel</w:t>
      </w:r>
      <w:r>
        <w:rPr>
          <w:spacing w:val="-7"/>
          <w:sz w:val="22"/>
        </w:rPr>
        <w:t> </w:t>
      </w:r>
      <w:r>
        <w:rPr>
          <w:sz w:val="22"/>
        </w:rPr>
        <w:t>calcium-binding</w:t>
      </w:r>
      <w:r>
        <w:rPr>
          <w:spacing w:val="-7"/>
          <w:sz w:val="22"/>
        </w:rPr>
        <w:t> </w:t>
      </w:r>
      <w:r>
        <w:rPr>
          <w:sz w:val="22"/>
        </w:rPr>
        <w:t>protein</w:t>
      </w:r>
      <w:r>
        <w:rPr>
          <w:spacing w:val="-7"/>
          <w:sz w:val="22"/>
        </w:rPr>
        <w:t> </w:t>
      </w:r>
      <w:r>
        <w:rPr>
          <w:sz w:val="22"/>
        </w:rPr>
        <w:t>expressed</w:t>
      </w:r>
      <w:r>
        <w:rPr>
          <w:spacing w:val="-7"/>
          <w:sz w:val="22"/>
        </w:rPr>
        <w:t> </w:t>
      </w:r>
      <w:r>
        <w:rPr>
          <w:sz w:val="22"/>
        </w:rPr>
        <w:t>principally</w:t>
      </w:r>
      <w:r>
        <w:rPr>
          <w:spacing w:val="-7"/>
          <w:sz w:val="22"/>
        </w:rPr>
        <w:t> </w:t>
      </w:r>
      <w:r>
        <w:rPr>
          <w:sz w:val="22"/>
        </w:rPr>
        <w:t>in neurons. </w:t>
      </w:r>
      <w:r>
        <w:rPr>
          <w:i/>
          <w:sz w:val="22"/>
        </w:rPr>
        <w:t>The Journal Of Cell Biology</w:t>
      </w:r>
      <w:r>
        <w:rPr>
          <w:sz w:val="22"/>
        </w:rPr>
        <w:t>, </w:t>
      </w:r>
      <w:r>
        <w:rPr>
          <w:i/>
          <w:sz w:val="22"/>
        </w:rPr>
        <w:t>105</w:t>
      </w:r>
      <w:r>
        <w:rPr>
          <w:sz w:val="22"/>
        </w:rPr>
        <w:t>(3), 1343-1353. doi: 10.1083/jcb.105.3.1343</w:t>
      </w:r>
    </w:p>
    <w:p>
      <w:pPr>
        <w:pStyle w:val="BodyText"/>
        <w:spacing w:before="131"/>
      </w:pPr>
    </w:p>
    <w:p>
      <w:pPr>
        <w:pStyle w:val="BodyText"/>
        <w:ind w:left="141" w:right="159"/>
      </w:pPr>
      <w:r>
        <w:rPr/>
        <w:t>This</w:t>
      </w:r>
      <w:r>
        <w:rPr>
          <w:spacing w:val="-5"/>
        </w:rPr>
        <w:t> </w:t>
      </w:r>
      <w:r>
        <w:rPr/>
        <w:t>paper</w:t>
      </w:r>
      <w:r>
        <w:rPr>
          <w:spacing w:val="-5"/>
        </w:rPr>
        <w:t> </w:t>
      </w:r>
      <w:r>
        <w:rPr/>
        <w:t>discusses</w:t>
      </w:r>
      <w:r>
        <w:rPr>
          <w:spacing w:val="-5"/>
        </w:rPr>
        <w:t> </w:t>
      </w:r>
      <w:r>
        <w:rPr/>
        <w:t>Calretinin</w:t>
      </w:r>
      <w:r>
        <w:rPr>
          <w:spacing w:val="-5"/>
        </w:rPr>
        <w:t> </w:t>
      </w:r>
      <w:r>
        <w:rPr/>
        <w:t>and</w:t>
      </w:r>
      <w:r>
        <w:rPr>
          <w:spacing w:val="-5"/>
        </w:rPr>
        <w:t> </w:t>
      </w:r>
      <w:r>
        <w:rPr/>
        <w:t>desrbiles</w:t>
      </w:r>
      <w:r>
        <w:rPr>
          <w:spacing w:val="-5"/>
        </w:rPr>
        <w:t> </w:t>
      </w:r>
      <w:r>
        <w:rPr/>
        <w:t>the</w:t>
      </w:r>
      <w:r>
        <w:rPr>
          <w:spacing w:val="-5"/>
        </w:rPr>
        <w:t> </w:t>
      </w:r>
      <w:r>
        <w:rPr/>
        <w:t>evolutionary</w:t>
      </w:r>
      <w:r>
        <w:rPr>
          <w:spacing w:val="-5"/>
        </w:rPr>
        <w:t> </w:t>
      </w:r>
      <w:r>
        <w:rPr/>
        <w:t>context</w:t>
      </w:r>
      <w:r>
        <w:rPr>
          <w:spacing w:val="-5"/>
        </w:rPr>
        <w:t> </w:t>
      </w:r>
      <w:r>
        <w:rPr/>
        <w:t>of</w:t>
      </w:r>
      <w:r>
        <w:rPr>
          <w:spacing w:val="-5"/>
        </w:rPr>
        <w:t> </w:t>
      </w:r>
      <w:r>
        <w:rPr/>
        <w:t>the</w:t>
      </w:r>
      <w:r>
        <w:rPr>
          <w:spacing w:val="-5"/>
        </w:rPr>
        <w:t> </w:t>
      </w:r>
      <w:r>
        <w:rPr/>
        <w:t>novel</w:t>
      </w:r>
      <w:r>
        <w:rPr>
          <w:spacing w:val="-5"/>
        </w:rPr>
        <w:t> </w:t>
      </w:r>
      <w:r>
        <w:rPr/>
        <w:t>gene.</w:t>
      </w:r>
      <w:r>
        <w:rPr>
          <w:spacing w:val="-5"/>
        </w:rPr>
        <w:t> </w:t>
      </w:r>
      <w:r>
        <w:rPr/>
        <w:t>And</w:t>
      </w:r>
      <w:r>
        <w:rPr>
          <w:spacing w:val="-5"/>
        </w:rPr>
        <w:t> </w:t>
      </w:r>
      <w:r>
        <w:rPr/>
        <w:t>explore</w:t>
      </w:r>
      <w:r>
        <w:rPr>
          <w:spacing w:val="-5"/>
        </w:rPr>
        <w:t> </w:t>
      </w:r>
      <w:r>
        <w:rPr/>
        <w:t>its distribution of calretinin and calbindin mRNAs in chick tissues, mapped using RNA gel blots and in situ </w:t>
      </w:r>
      <w:r>
        <w:rPr>
          <w:spacing w:val="-2"/>
        </w:rPr>
        <w:t>hybridisation.</w:t>
      </w:r>
    </w:p>
    <w:p>
      <w:pPr>
        <w:pStyle w:val="BodyText"/>
        <w:spacing w:before="130"/>
      </w:pPr>
    </w:p>
    <w:p>
      <w:pPr>
        <w:pStyle w:val="ListParagraph"/>
        <w:numPr>
          <w:ilvl w:val="1"/>
          <w:numId w:val="3"/>
        </w:numPr>
        <w:tabs>
          <w:tab w:pos="861" w:val="left" w:leader="none"/>
        </w:tabs>
        <w:spacing w:line="240" w:lineRule="auto" w:before="0" w:after="0"/>
        <w:ind w:left="861" w:right="407" w:hanging="360"/>
        <w:jc w:val="left"/>
        <w:rPr>
          <w:sz w:val="22"/>
        </w:rPr>
      </w:pPr>
      <w:r>
        <w:rPr>
          <w:sz w:val="22"/>
        </w:rPr>
        <w:t>Schuurmans,</w:t>
      </w:r>
      <w:r>
        <w:rPr>
          <w:spacing w:val="-5"/>
          <w:sz w:val="22"/>
        </w:rPr>
        <w:t> </w:t>
      </w:r>
      <w:r>
        <w:rPr>
          <w:sz w:val="22"/>
        </w:rPr>
        <w:t>C.,</w:t>
      </w:r>
      <w:r>
        <w:rPr>
          <w:spacing w:val="-5"/>
          <w:sz w:val="22"/>
        </w:rPr>
        <w:t> </w:t>
      </w:r>
      <w:r>
        <w:rPr>
          <w:sz w:val="22"/>
        </w:rPr>
        <w:t>Armant,</w:t>
      </w:r>
      <w:r>
        <w:rPr>
          <w:spacing w:val="-5"/>
          <w:sz w:val="22"/>
        </w:rPr>
        <w:t> </w:t>
      </w:r>
      <w:r>
        <w:rPr>
          <w:sz w:val="22"/>
        </w:rPr>
        <w:t>O.,</w:t>
      </w:r>
      <w:r>
        <w:rPr>
          <w:spacing w:val="-5"/>
          <w:sz w:val="22"/>
        </w:rPr>
        <w:t> </w:t>
      </w:r>
      <w:r>
        <w:rPr>
          <w:sz w:val="22"/>
        </w:rPr>
        <w:t>Nieto,</w:t>
      </w:r>
      <w:r>
        <w:rPr>
          <w:spacing w:val="-5"/>
          <w:sz w:val="22"/>
        </w:rPr>
        <w:t> </w:t>
      </w:r>
      <w:r>
        <w:rPr>
          <w:sz w:val="22"/>
        </w:rPr>
        <w:t>M.,</w:t>
      </w:r>
      <w:r>
        <w:rPr>
          <w:spacing w:val="-5"/>
          <w:sz w:val="22"/>
        </w:rPr>
        <w:t> </w:t>
      </w:r>
      <w:r>
        <w:rPr>
          <w:sz w:val="22"/>
        </w:rPr>
        <w:t>Stenman,</w:t>
      </w:r>
      <w:r>
        <w:rPr>
          <w:spacing w:val="-5"/>
          <w:sz w:val="22"/>
        </w:rPr>
        <w:t> </w:t>
      </w:r>
      <w:r>
        <w:rPr>
          <w:sz w:val="22"/>
        </w:rPr>
        <w:t>J.,</w:t>
      </w:r>
      <w:r>
        <w:rPr>
          <w:spacing w:val="-5"/>
          <w:sz w:val="22"/>
        </w:rPr>
        <w:t> </w:t>
      </w:r>
      <w:r>
        <w:rPr>
          <w:sz w:val="22"/>
        </w:rPr>
        <w:t>Britz,</w:t>
      </w:r>
      <w:r>
        <w:rPr>
          <w:spacing w:val="-5"/>
          <w:sz w:val="22"/>
        </w:rPr>
        <w:t> </w:t>
      </w:r>
      <w:r>
        <w:rPr>
          <w:sz w:val="22"/>
        </w:rPr>
        <w:t>O.,</w:t>
      </w:r>
      <w:r>
        <w:rPr>
          <w:spacing w:val="-5"/>
          <w:sz w:val="22"/>
        </w:rPr>
        <w:t> </w:t>
      </w:r>
      <w:r>
        <w:rPr>
          <w:sz w:val="22"/>
        </w:rPr>
        <w:t>&amp;</w:t>
      </w:r>
      <w:r>
        <w:rPr>
          <w:spacing w:val="-5"/>
          <w:sz w:val="22"/>
        </w:rPr>
        <w:t> </w:t>
      </w:r>
      <w:r>
        <w:rPr>
          <w:sz w:val="22"/>
        </w:rPr>
        <w:t>Klenin,</w:t>
      </w:r>
      <w:r>
        <w:rPr>
          <w:spacing w:val="-5"/>
          <w:sz w:val="22"/>
        </w:rPr>
        <w:t> </w:t>
      </w:r>
      <w:r>
        <w:rPr>
          <w:sz w:val="22"/>
        </w:rPr>
        <w:t>N.</w:t>
      </w:r>
      <w:r>
        <w:rPr>
          <w:spacing w:val="-5"/>
          <w:sz w:val="22"/>
        </w:rPr>
        <w:t> </w:t>
      </w:r>
      <w:r>
        <w:rPr>
          <w:sz w:val="22"/>
        </w:rPr>
        <w:t>et</w:t>
      </w:r>
      <w:r>
        <w:rPr>
          <w:spacing w:val="-5"/>
          <w:sz w:val="22"/>
        </w:rPr>
        <w:t> </w:t>
      </w:r>
      <w:r>
        <w:rPr>
          <w:sz w:val="22"/>
        </w:rPr>
        <w:t>al.</w:t>
      </w:r>
      <w:r>
        <w:rPr>
          <w:spacing w:val="-5"/>
          <w:sz w:val="22"/>
        </w:rPr>
        <w:t> </w:t>
      </w:r>
      <w:r>
        <w:rPr>
          <w:sz w:val="22"/>
        </w:rPr>
        <w:t>(2004).</w:t>
      </w:r>
      <w:r>
        <w:rPr>
          <w:spacing w:val="-5"/>
          <w:sz w:val="22"/>
        </w:rPr>
        <w:t> </w:t>
      </w:r>
      <w:r>
        <w:rPr>
          <w:sz w:val="22"/>
        </w:rPr>
        <w:t>Sequential phases of cortical specification involve Neurogenin-dependent and -independent pathways. </w:t>
      </w:r>
      <w:r>
        <w:rPr>
          <w:i/>
          <w:sz w:val="22"/>
        </w:rPr>
        <w:t>The EMBO Journal</w:t>
      </w:r>
      <w:r>
        <w:rPr>
          <w:sz w:val="22"/>
        </w:rPr>
        <w:t>, </w:t>
      </w:r>
      <w:r>
        <w:rPr>
          <w:i/>
          <w:sz w:val="22"/>
        </w:rPr>
        <w:t>23</w:t>
      </w:r>
      <w:r>
        <w:rPr>
          <w:sz w:val="22"/>
        </w:rPr>
        <w:t>(14), 2892-2902. doi: 10.1038/sj.emboj.7600278</w:t>
      </w:r>
    </w:p>
    <w:p>
      <w:pPr>
        <w:pStyle w:val="BodyText"/>
        <w:spacing w:before="130"/>
      </w:pPr>
    </w:p>
    <w:p>
      <w:pPr>
        <w:pStyle w:val="BodyText"/>
        <w:spacing w:before="1"/>
        <w:ind w:left="141"/>
      </w:pPr>
      <w:r>
        <w:rPr/>
        <w:t>The</w:t>
      </w:r>
      <w:r>
        <w:rPr>
          <w:spacing w:val="-5"/>
        </w:rPr>
        <w:t> </w:t>
      </w:r>
      <w:r>
        <w:rPr/>
        <w:t>paper</w:t>
      </w:r>
      <w:r>
        <w:rPr>
          <w:spacing w:val="-5"/>
        </w:rPr>
        <w:t> </w:t>
      </w:r>
      <w:r>
        <w:rPr/>
        <w:t>looks</w:t>
      </w:r>
      <w:r>
        <w:rPr>
          <w:spacing w:val="-5"/>
        </w:rPr>
        <w:t> </w:t>
      </w:r>
      <w:r>
        <w:rPr/>
        <w:t>at</w:t>
      </w:r>
      <w:r>
        <w:rPr>
          <w:spacing w:val="-5"/>
        </w:rPr>
        <w:t> </w:t>
      </w:r>
      <w:r>
        <w:rPr/>
        <w:t>the</w:t>
      </w:r>
      <w:r>
        <w:rPr>
          <w:spacing w:val="-5"/>
        </w:rPr>
        <w:t> </w:t>
      </w:r>
      <w:r>
        <w:rPr/>
        <w:t>neocortical</w:t>
      </w:r>
      <w:r>
        <w:rPr>
          <w:spacing w:val="-5"/>
        </w:rPr>
        <w:t> </w:t>
      </w:r>
      <w:r>
        <w:rPr/>
        <w:t>projection</w:t>
      </w:r>
      <w:r>
        <w:rPr>
          <w:spacing w:val="-5"/>
        </w:rPr>
        <w:t> </w:t>
      </w:r>
      <w:r>
        <w:rPr/>
        <w:t>neurons</w:t>
      </w:r>
      <w:r>
        <w:rPr>
          <w:spacing w:val="-5"/>
        </w:rPr>
        <w:t> </w:t>
      </w:r>
      <w:r>
        <w:rPr/>
        <w:t>and</w:t>
      </w:r>
      <w:r>
        <w:rPr>
          <w:spacing w:val="-5"/>
        </w:rPr>
        <w:t> </w:t>
      </w:r>
      <w:r>
        <w:rPr/>
        <w:t>the</w:t>
      </w:r>
      <w:r>
        <w:rPr>
          <w:spacing w:val="-5"/>
        </w:rPr>
        <w:t> </w:t>
      </w:r>
      <w:r>
        <w:rPr/>
        <w:t>role</w:t>
      </w:r>
      <w:r>
        <w:rPr>
          <w:spacing w:val="-5"/>
        </w:rPr>
        <w:t> </w:t>
      </w:r>
      <w:r>
        <w:rPr/>
        <w:t>Ngn1</w:t>
      </w:r>
      <w:r>
        <w:rPr>
          <w:spacing w:val="-5"/>
        </w:rPr>
        <w:t> </w:t>
      </w:r>
      <w:r>
        <w:rPr/>
        <w:t>and</w:t>
      </w:r>
      <w:r>
        <w:rPr>
          <w:spacing w:val="-5"/>
        </w:rPr>
        <w:t> </w:t>
      </w:r>
      <w:r>
        <w:rPr/>
        <w:t>Ngn2</w:t>
      </w:r>
      <w:r>
        <w:rPr>
          <w:spacing w:val="-5"/>
        </w:rPr>
        <w:t> </w:t>
      </w:r>
      <w:r>
        <w:rPr/>
        <w:t>in</w:t>
      </w:r>
      <w:r>
        <w:rPr>
          <w:spacing w:val="-5"/>
        </w:rPr>
        <w:t> </w:t>
      </w:r>
      <w:r>
        <w:rPr/>
        <w:t>glutamatergic</w:t>
      </w:r>
      <w:r>
        <w:rPr>
          <w:spacing w:val="-5"/>
        </w:rPr>
        <w:t> </w:t>
      </w:r>
      <w:r>
        <w:rPr/>
        <w:t>and GABAergic neuronal phenotype.</w:t>
      </w:r>
    </w:p>
    <w:p>
      <w:pPr>
        <w:pStyle w:val="BodyText"/>
        <w:spacing w:before="130"/>
      </w:pPr>
    </w:p>
    <w:p>
      <w:pPr>
        <w:pStyle w:val="ListParagraph"/>
        <w:numPr>
          <w:ilvl w:val="1"/>
          <w:numId w:val="3"/>
        </w:numPr>
        <w:tabs>
          <w:tab w:pos="861" w:val="left" w:leader="none"/>
        </w:tabs>
        <w:spacing w:line="240" w:lineRule="auto" w:before="0" w:after="0"/>
        <w:ind w:left="861" w:right="809" w:hanging="360"/>
        <w:jc w:val="left"/>
        <w:rPr>
          <w:sz w:val="22"/>
        </w:rPr>
      </w:pPr>
      <w:r>
        <w:rPr>
          <w:sz w:val="22"/>
        </w:rPr>
        <w:t>Schwab,</w:t>
      </w:r>
      <w:r>
        <w:rPr>
          <w:spacing w:val="-7"/>
          <w:sz w:val="22"/>
        </w:rPr>
        <w:t> </w:t>
      </w:r>
      <w:r>
        <w:rPr>
          <w:sz w:val="22"/>
        </w:rPr>
        <w:t>M.</w:t>
      </w:r>
      <w:r>
        <w:rPr>
          <w:spacing w:val="-7"/>
          <w:sz w:val="22"/>
        </w:rPr>
        <w:t> </w:t>
      </w:r>
      <w:r>
        <w:rPr>
          <w:sz w:val="22"/>
        </w:rPr>
        <w:t>(Ed.).</w:t>
      </w:r>
      <w:r>
        <w:rPr>
          <w:spacing w:val="-7"/>
          <w:sz w:val="22"/>
        </w:rPr>
        <w:t> </w:t>
      </w:r>
      <w:r>
        <w:rPr>
          <w:sz w:val="22"/>
        </w:rPr>
        <w:t>(2009).</w:t>
      </w:r>
      <w:r>
        <w:rPr>
          <w:spacing w:val="-7"/>
          <w:sz w:val="22"/>
        </w:rPr>
        <w:t> </w:t>
      </w:r>
      <w:r>
        <w:rPr>
          <w:i/>
          <w:sz w:val="22"/>
        </w:rPr>
        <w:t>Encyclopedia</w:t>
      </w:r>
      <w:r>
        <w:rPr>
          <w:i/>
          <w:spacing w:val="-7"/>
          <w:sz w:val="22"/>
        </w:rPr>
        <w:t> </w:t>
      </w:r>
      <w:r>
        <w:rPr>
          <w:i/>
          <w:sz w:val="22"/>
        </w:rPr>
        <w:t>of</w:t>
      </w:r>
      <w:r>
        <w:rPr>
          <w:i/>
          <w:spacing w:val="-7"/>
          <w:sz w:val="22"/>
        </w:rPr>
        <w:t> </w:t>
      </w:r>
      <w:r>
        <w:rPr>
          <w:i/>
          <w:sz w:val="22"/>
        </w:rPr>
        <w:t>cancer</w:t>
      </w:r>
      <w:r>
        <w:rPr>
          <w:i/>
          <w:spacing w:val="-7"/>
          <w:sz w:val="22"/>
        </w:rPr>
        <w:t> </w:t>
      </w:r>
      <w:r>
        <w:rPr>
          <w:sz w:val="22"/>
        </w:rPr>
        <w:t>[Ebook]</w:t>
      </w:r>
      <w:r>
        <w:rPr>
          <w:spacing w:val="-7"/>
          <w:sz w:val="22"/>
        </w:rPr>
        <w:t> </w:t>
      </w:r>
      <w:r>
        <w:rPr>
          <w:sz w:val="22"/>
        </w:rPr>
        <w:t>(p.</w:t>
      </w:r>
      <w:r>
        <w:rPr>
          <w:spacing w:val="-7"/>
          <w:sz w:val="22"/>
        </w:rPr>
        <w:t> </w:t>
      </w:r>
      <w:r>
        <w:rPr>
          <w:sz w:val="22"/>
        </w:rPr>
        <w:t>90).</w:t>
      </w:r>
      <w:r>
        <w:rPr>
          <w:spacing w:val="-7"/>
          <w:sz w:val="22"/>
        </w:rPr>
        <w:t> </w:t>
      </w:r>
      <w:r>
        <w:rPr>
          <w:sz w:val="22"/>
        </w:rPr>
        <w:t>Berlin,</w:t>
      </w:r>
      <w:r>
        <w:rPr>
          <w:spacing w:val="-7"/>
          <w:sz w:val="22"/>
        </w:rPr>
        <w:t> </w:t>
      </w:r>
      <w:r>
        <w:rPr>
          <w:sz w:val="22"/>
        </w:rPr>
        <w:t>Heidelberg:</w:t>
      </w:r>
      <w:r>
        <w:rPr>
          <w:spacing w:val="-7"/>
          <w:sz w:val="22"/>
        </w:rPr>
        <w:t> </w:t>
      </w:r>
      <w:r>
        <w:rPr>
          <w:sz w:val="22"/>
        </w:rPr>
        <w:t>Springer. Retrieved from https://link.springer.com/referencework/10.1007/978-3-540-47648-1</w:t>
      </w:r>
    </w:p>
    <w:p>
      <w:pPr>
        <w:pStyle w:val="BodyText"/>
        <w:spacing w:before="130"/>
      </w:pPr>
    </w:p>
    <w:p>
      <w:pPr>
        <w:pStyle w:val="BodyText"/>
        <w:spacing w:before="1"/>
        <w:ind w:left="141"/>
      </w:pPr>
      <w:r>
        <w:rPr/>
        <w:t>This</w:t>
      </w:r>
      <w:r>
        <w:rPr>
          <w:spacing w:val="-8"/>
        </w:rPr>
        <w:t> </w:t>
      </w:r>
      <w:r>
        <w:rPr/>
        <w:t>book</w:t>
      </w:r>
      <w:r>
        <w:rPr>
          <w:spacing w:val="-6"/>
        </w:rPr>
        <w:t> </w:t>
      </w:r>
      <w:r>
        <w:rPr/>
        <w:t>provides</w:t>
      </w:r>
      <w:r>
        <w:rPr>
          <w:spacing w:val="-6"/>
        </w:rPr>
        <w:t> </w:t>
      </w:r>
      <w:r>
        <w:rPr/>
        <w:t>definitions</w:t>
      </w:r>
      <w:r>
        <w:rPr>
          <w:spacing w:val="-5"/>
        </w:rPr>
        <w:t> </w:t>
      </w:r>
      <w:r>
        <w:rPr/>
        <w:t>on</w:t>
      </w:r>
      <w:r>
        <w:rPr>
          <w:spacing w:val="-6"/>
        </w:rPr>
        <w:t> </w:t>
      </w:r>
      <w:r>
        <w:rPr/>
        <w:t>all</w:t>
      </w:r>
      <w:r>
        <w:rPr>
          <w:spacing w:val="-6"/>
        </w:rPr>
        <w:t> </w:t>
      </w:r>
      <w:r>
        <w:rPr/>
        <w:t>of</w:t>
      </w:r>
      <w:r>
        <w:rPr>
          <w:spacing w:val="-5"/>
        </w:rPr>
        <w:t> </w:t>
      </w:r>
      <w:r>
        <w:rPr/>
        <w:t>the</w:t>
      </w:r>
      <w:r>
        <w:rPr>
          <w:spacing w:val="-6"/>
        </w:rPr>
        <w:t> </w:t>
      </w:r>
      <w:r>
        <w:rPr/>
        <w:t>key</w:t>
      </w:r>
      <w:r>
        <w:rPr>
          <w:spacing w:val="-6"/>
        </w:rPr>
        <w:t> </w:t>
      </w:r>
      <w:r>
        <w:rPr/>
        <w:t>terms</w:t>
      </w:r>
      <w:r>
        <w:rPr>
          <w:spacing w:val="-5"/>
        </w:rPr>
        <w:t> </w:t>
      </w:r>
      <w:r>
        <w:rPr/>
        <w:t>used</w:t>
      </w:r>
      <w:r>
        <w:rPr>
          <w:spacing w:val="-6"/>
        </w:rPr>
        <w:t> </w:t>
      </w:r>
      <w:r>
        <w:rPr/>
        <w:t>in</w:t>
      </w:r>
      <w:r>
        <w:rPr>
          <w:spacing w:val="-6"/>
        </w:rPr>
        <w:t> </w:t>
      </w:r>
      <w:r>
        <w:rPr/>
        <w:t>cancer</w:t>
      </w:r>
      <w:r>
        <w:rPr>
          <w:spacing w:val="-5"/>
        </w:rPr>
        <w:t> </w:t>
      </w:r>
      <w:r>
        <w:rPr>
          <w:spacing w:val="-2"/>
        </w:rPr>
        <w:t>research.</w:t>
      </w:r>
    </w:p>
    <w:p>
      <w:pPr>
        <w:pStyle w:val="BodyText"/>
        <w:spacing w:before="130"/>
      </w:pPr>
    </w:p>
    <w:p>
      <w:pPr>
        <w:pStyle w:val="ListParagraph"/>
        <w:numPr>
          <w:ilvl w:val="1"/>
          <w:numId w:val="3"/>
        </w:numPr>
        <w:tabs>
          <w:tab w:pos="861" w:val="left" w:leader="none"/>
        </w:tabs>
        <w:spacing w:line="240" w:lineRule="auto" w:before="0" w:after="0"/>
        <w:ind w:left="861" w:right="332" w:hanging="360"/>
        <w:jc w:val="left"/>
        <w:rPr>
          <w:sz w:val="22"/>
        </w:rPr>
      </w:pPr>
      <w:r>
        <w:rPr>
          <w:sz w:val="22"/>
        </w:rPr>
        <w:t>Scott, J., Hjelmeland, A., Chinnaiyan, P., Anderson, A., &amp; Basanta, D. (2014). Microenvironmental Variables Must Influence Intrinsic Phenotypic Parameters of Cancer Stem Cells to Affect Tumourigenicity.</w:t>
      </w:r>
      <w:r>
        <w:rPr>
          <w:spacing w:val="-11"/>
          <w:sz w:val="22"/>
        </w:rPr>
        <w:t> </w:t>
      </w:r>
      <w:r>
        <w:rPr>
          <w:i/>
          <w:sz w:val="22"/>
        </w:rPr>
        <w:t>Plos</w:t>
      </w:r>
      <w:r>
        <w:rPr>
          <w:i/>
          <w:spacing w:val="-11"/>
          <w:sz w:val="22"/>
        </w:rPr>
        <w:t> </w:t>
      </w:r>
      <w:r>
        <w:rPr>
          <w:i/>
          <w:sz w:val="22"/>
        </w:rPr>
        <w:t>Computational</w:t>
      </w:r>
      <w:r>
        <w:rPr>
          <w:i/>
          <w:spacing w:val="-11"/>
          <w:sz w:val="22"/>
        </w:rPr>
        <w:t> </w:t>
      </w:r>
      <w:r>
        <w:rPr>
          <w:i/>
          <w:sz w:val="22"/>
        </w:rPr>
        <w:t>Biology</w:t>
      </w:r>
      <w:r>
        <w:rPr>
          <w:sz w:val="22"/>
        </w:rPr>
        <w:t>,</w:t>
      </w:r>
      <w:r>
        <w:rPr>
          <w:spacing w:val="-11"/>
          <w:sz w:val="22"/>
        </w:rPr>
        <w:t> </w:t>
      </w:r>
      <w:r>
        <w:rPr>
          <w:i/>
          <w:sz w:val="22"/>
        </w:rPr>
        <w:t>10</w:t>
      </w:r>
      <w:r>
        <w:rPr>
          <w:sz w:val="22"/>
        </w:rPr>
        <w:t>(1),</w:t>
      </w:r>
      <w:r>
        <w:rPr>
          <w:spacing w:val="-11"/>
          <w:sz w:val="22"/>
        </w:rPr>
        <w:t> </w:t>
      </w:r>
      <w:r>
        <w:rPr>
          <w:sz w:val="22"/>
        </w:rPr>
        <w:t>e1003433.</w:t>
      </w:r>
      <w:r>
        <w:rPr>
          <w:spacing w:val="-11"/>
          <w:sz w:val="22"/>
        </w:rPr>
        <w:t> </w:t>
      </w:r>
      <w:r>
        <w:rPr>
          <w:sz w:val="22"/>
        </w:rPr>
        <w:t>doi:</w:t>
      </w:r>
      <w:r>
        <w:rPr>
          <w:spacing w:val="-11"/>
          <w:sz w:val="22"/>
        </w:rPr>
        <w:t> </w:t>
      </w:r>
      <w:r>
        <w:rPr>
          <w:sz w:val="22"/>
        </w:rPr>
        <w:t>10.1371/journal.pcbi.1003433</w:t>
      </w:r>
    </w:p>
    <w:p>
      <w:pPr>
        <w:pStyle w:val="BodyText"/>
        <w:spacing w:before="130"/>
      </w:pPr>
    </w:p>
    <w:p>
      <w:pPr>
        <w:pStyle w:val="BodyText"/>
        <w:ind w:left="141"/>
      </w:pPr>
      <w:r>
        <w:rPr/>
        <w:t>This paper journal presents a mathematical/computational model of a tumour growing according to the canonical</w:t>
      </w:r>
      <w:r>
        <w:rPr>
          <w:spacing w:val="-7"/>
        </w:rPr>
        <w:t> </w:t>
      </w:r>
      <w:r>
        <w:rPr/>
        <w:t>cancer</w:t>
      </w:r>
      <w:r>
        <w:rPr>
          <w:spacing w:val="-7"/>
        </w:rPr>
        <w:t> </w:t>
      </w:r>
      <w:r>
        <w:rPr/>
        <w:t>stem-cell</w:t>
      </w:r>
      <w:r>
        <w:rPr>
          <w:spacing w:val="-7"/>
        </w:rPr>
        <w:t> </w:t>
      </w:r>
      <w:r>
        <w:rPr/>
        <w:t>hypothesis</w:t>
      </w:r>
      <w:r>
        <w:rPr>
          <w:spacing w:val="-7"/>
        </w:rPr>
        <w:t> </w:t>
      </w:r>
      <w:r>
        <w:rPr/>
        <w:t>with</w:t>
      </w:r>
      <w:r>
        <w:rPr>
          <w:spacing w:val="-7"/>
        </w:rPr>
        <w:t> </w:t>
      </w:r>
      <w:r>
        <w:rPr/>
        <w:t>a</w:t>
      </w:r>
      <w:r>
        <w:rPr>
          <w:spacing w:val="-7"/>
        </w:rPr>
        <w:t> </w:t>
      </w:r>
      <w:r>
        <w:rPr/>
        <w:t>simplified</w:t>
      </w:r>
      <w:r>
        <w:rPr>
          <w:spacing w:val="-7"/>
        </w:rPr>
        <w:t> </w:t>
      </w:r>
      <w:r>
        <w:rPr/>
        <w:t>microenvironment.</w:t>
      </w:r>
      <w:r>
        <w:rPr>
          <w:spacing w:val="-7"/>
        </w:rPr>
        <w:t> </w:t>
      </w:r>
      <w:r>
        <w:rPr/>
        <w:t>The</w:t>
      </w:r>
      <w:r>
        <w:rPr>
          <w:spacing w:val="-7"/>
        </w:rPr>
        <w:t> </w:t>
      </w:r>
      <w:r>
        <w:rPr/>
        <w:t>paper</w:t>
      </w:r>
      <w:r>
        <w:rPr>
          <w:spacing w:val="-7"/>
        </w:rPr>
        <w:t> </w:t>
      </w:r>
      <w:r>
        <w:rPr/>
        <w:t>concluded</w:t>
      </w:r>
      <w:r>
        <w:rPr>
          <w:spacing w:val="-7"/>
        </w:rPr>
        <w:t> </w:t>
      </w:r>
      <w:r>
        <w:rPr/>
        <w:t>that</w:t>
      </w:r>
      <w:r>
        <w:rPr>
          <w:spacing w:val="-7"/>
        </w:rPr>
        <w:t> </w:t>
      </w:r>
      <w:r>
        <w:rPr/>
        <w:t>future theoretical models of stem-cell driven tumours must include specific feedback from the microenvironment onto the individual cellular behavior.</w:t>
      </w:r>
    </w:p>
    <w:p>
      <w:pPr>
        <w:pStyle w:val="BodyText"/>
        <w:spacing w:before="131"/>
      </w:pPr>
    </w:p>
    <w:p>
      <w:pPr>
        <w:pStyle w:val="ListParagraph"/>
        <w:numPr>
          <w:ilvl w:val="1"/>
          <w:numId w:val="3"/>
        </w:numPr>
        <w:tabs>
          <w:tab w:pos="861" w:val="left" w:leader="none"/>
        </w:tabs>
        <w:spacing w:line="240" w:lineRule="auto" w:before="0" w:after="0"/>
        <w:ind w:left="861" w:right="663" w:hanging="360"/>
        <w:jc w:val="left"/>
        <w:rPr>
          <w:sz w:val="22"/>
        </w:rPr>
      </w:pPr>
      <w:r>
        <w:rPr>
          <w:sz w:val="22"/>
        </w:rPr>
        <w:t>Seki,</w:t>
      </w:r>
      <w:r>
        <w:rPr>
          <w:spacing w:val="-8"/>
          <w:sz w:val="22"/>
        </w:rPr>
        <w:t> </w:t>
      </w:r>
      <w:r>
        <w:rPr>
          <w:sz w:val="22"/>
        </w:rPr>
        <w:t>T.</w:t>
      </w:r>
      <w:r>
        <w:rPr>
          <w:spacing w:val="-8"/>
          <w:sz w:val="22"/>
        </w:rPr>
        <w:t> </w:t>
      </w:r>
      <w:r>
        <w:rPr>
          <w:sz w:val="22"/>
        </w:rPr>
        <w:t>(2020).</w:t>
      </w:r>
      <w:r>
        <w:rPr>
          <w:spacing w:val="-8"/>
          <w:sz w:val="22"/>
        </w:rPr>
        <w:t> </w:t>
      </w:r>
      <w:r>
        <w:rPr>
          <w:sz w:val="22"/>
        </w:rPr>
        <w:t>Understanding</w:t>
      </w:r>
      <w:r>
        <w:rPr>
          <w:spacing w:val="-8"/>
          <w:sz w:val="22"/>
        </w:rPr>
        <w:t> </w:t>
      </w:r>
      <w:r>
        <w:rPr>
          <w:sz w:val="22"/>
        </w:rPr>
        <w:t>the</w:t>
      </w:r>
      <w:r>
        <w:rPr>
          <w:spacing w:val="-8"/>
          <w:sz w:val="22"/>
        </w:rPr>
        <w:t> </w:t>
      </w:r>
      <w:r>
        <w:rPr>
          <w:sz w:val="22"/>
        </w:rPr>
        <w:t>Real</w:t>
      </w:r>
      <w:r>
        <w:rPr>
          <w:spacing w:val="-8"/>
          <w:sz w:val="22"/>
        </w:rPr>
        <w:t> </w:t>
      </w:r>
      <w:r>
        <w:rPr>
          <w:sz w:val="22"/>
        </w:rPr>
        <w:t>State</w:t>
      </w:r>
      <w:r>
        <w:rPr>
          <w:spacing w:val="-8"/>
          <w:sz w:val="22"/>
        </w:rPr>
        <w:t> </w:t>
      </w:r>
      <w:r>
        <w:rPr>
          <w:sz w:val="22"/>
        </w:rPr>
        <w:t>of</w:t>
      </w:r>
      <w:r>
        <w:rPr>
          <w:spacing w:val="-8"/>
          <w:sz w:val="22"/>
        </w:rPr>
        <w:t> </w:t>
      </w:r>
      <w:r>
        <w:rPr>
          <w:sz w:val="22"/>
        </w:rPr>
        <w:t>Human</w:t>
      </w:r>
      <w:r>
        <w:rPr>
          <w:spacing w:val="-8"/>
          <w:sz w:val="22"/>
        </w:rPr>
        <w:t> </w:t>
      </w:r>
      <w:r>
        <w:rPr>
          <w:sz w:val="22"/>
        </w:rPr>
        <w:t>Adult</w:t>
      </w:r>
      <w:r>
        <w:rPr>
          <w:spacing w:val="-8"/>
          <w:sz w:val="22"/>
        </w:rPr>
        <w:t> </w:t>
      </w:r>
      <w:r>
        <w:rPr>
          <w:sz w:val="22"/>
        </w:rPr>
        <w:t>Hippocampal</w:t>
      </w:r>
      <w:r>
        <w:rPr>
          <w:spacing w:val="-8"/>
          <w:sz w:val="22"/>
        </w:rPr>
        <w:t> </w:t>
      </w:r>
      <w:r>
        <w:rPr>
          <w:sz w:val="22"/>
        </w:rPr>
        <w:t>Neurogenesis</w:t>
      </w:r>
      <w:r>
        <w:rPr>
          <w:spacing w:val="-8"/>
          <w:sz w:val="22"/>
        </w:rPr>
        <w:t> </w:t>
      </w:r>
      <w:r>
        <w:rPr>
          <w:sz w:val="22"/>
        </w:rPr>
        <w:t>From Studies of Rodents and Non-human Primates. </w:t>
      </w:r>
      <w:r>
        <w:rPr>
          <w:i/>
          <w:sz w:val="22"/>
        </w:rPr>
        <w:t>Frontiers In Neuroscience</w:t>
      </w:r>
      <w:r>
        <w:rPr>
          <w:sz w:val="22"/>
        </w:rPr>
        <w:t>, </w:t>
      </w:r>
      <w:r>
        <w:rPr>
          <w:i/>
          <w:sz w:val="22"/>
        </w:rPr>
        <w:t>14</w:t>
      </w:r>
      <w:r>
        <w:rPr>
          <w:sz w:val="22"/>
        </w:rPr>
        <w:t>, 839. doi: </w:t>
      </w:r>
      <w:r>
        <w:rPr>
          <w:spacing w:val="-2"/>
          <w:sz w:val="22"/>
        </w:rPr>
        <w:t>10.3389/fnins.2020.00839</w:t>
      </w:r>
    </w:p>
    <w:p>
      <w:pPr>
        <w:pStyle w:val="BodyText"/>
        <w:spacing w:before="130"/>
      </w:pPr>
    </w:p>
    <w:p>
      <w:pPr>
        <w:pStyle w:val="BodyText"/>
        <w:ind w:left="141"/>
      </w:pPr>
      <w:r>
        <w:rPr/>
        <w:t>This</w:t>
      </w:r>
      <w:r>
        <w:rPr>
          <w:spacing w:val="-5"/>
        </w:rPr>
        <w:t> </w:t>
      </w:r>
      <w:r>
        <w:rPr/>
        <w:t>paper</w:t>
      </w:r>
      <w:r>
        <w:rPr>
          <w:spacing w:val="-5"/>
        </w:rPr>
        <w:t> </w:t>
      </w:r>
      <w:r>
        <w:rPr/>
        <w:t>discusses</w:t>
      </w:r>
      <w:r>
        <w:rPr>
          <w:spacing w:val="-5"/>
        </w:rPr>
        <w:t> </w:t>
      </w:r>
      <w:r>
        <w:rPr/>
        <w:t>adult</w:t>
      </w:r>
      <w:r>
        <w:rPr>
          <w:spacing w:val="-5"/>
        </w:rPr>
        <w:t> </w:t>
      </w:r>
      <w:r>
        <w:rPr/>
        <w:t>hippocampal</w:t>
      </w:r>
      <w:r>
        <w:rPr>
          <w:spacing w:val="-5"/>
        </w:rPr>
        <w:t> </w:t>
      </w:r>
      <w:r>
        <w:rPr/>
        <w:t>neurogenesis</w:t>
      </w:r>
      <w:r>
        <w:rPr>
          <w:spacing w:val="-5"/>
        </w:rPr>
        <w:t> </w:t>
      </w:r>
      <w:r>
        <w:rPr/>
        <w:t>from</w:t>
      </w:r>
      <w:r>
        <w:rPr>
          <w:spacing w:val="40"/>
        </w:rPr>
        <w:t> </w:t>
      </w:r>
      <w:r>
        <w:rPr/>
        <w:t>the</w:t>
      </w:r>
      <w:r>
        <w:rPr>
          <w:spacing w:val="-5"/>
        </w:rPr>
        <w:t> </w:t>
      </w:r>
      <w:r>
        <w:rPr/>
        <w:t>use</w:t>
      </w:r>
      <w:r>
        <w:rPr>
          <w:spacing w:val="-5"/>
        </w:rPr>
        <w:t> </w:t>
      </w:r>
      <w:r>
        <w:rPr/>
        <w:t>and</w:t>
      </w:r>
      <w:r>
        <w:rPr>
          <w:spacing w:val="-5"/>
        </w:rPr>
        <w:t> </w:t>
      </w:r>
      <w:r>
        <w:rPr/>
        <w:t>studies</w:t>
      </w:r>
      <w:r>
        <w:rPr>
          <w:spacing w:val="-5"/>
        </w:rPr>
        <w:t> </w:t>
      </w:r>
      <w:r>
        <w:rPr/>
        <w:t>of</w:t>
      </w:r>
      <w:r>
        <w:rPr>
          <w:spacing w:val="-5"/>
        </w:rPr>
        <w:t> </w:t>
      </w:r>
      <w:r>
        <w:rPr/>
        <w:t>rodents</w:t>
      </w:r>
      <w:r>
        <w:rPr>
          <w:spacing w:val="-5"/>
        </w:rPr>
        <w:t> </w:t>
      </w:r>
      <w:r>
        <w:rPr/>
        <w:t>and</w:t>
      </w:r>
      <w:r>
        <w:rPr>
          <w:spacing w:val="-5"/>
        </w:rPr>
        <w:t> </w:t>
      </w:r>
      <w:r>
        <w:rPr/>
        <w:t>Non-human primates in order to explore human adult hippocampal neurogenesis.</w:t>
      </w:r>
    </w:p>
    <w:p>
      <w:pPr>
        <w:pStyle w:val="BodyText"/>
        <w:spacing w:before="130"/>
      </w:pPr>
    </w:p>
    <w:p>
      <w:pPr>
        <w:pStyle w:val="ListParagraph"/>
        <w:numPr>
          <w:ilvl w:val="1"/>
          <w:numId w:val="3"/>
        </w:numPr>
        <w:tabs>
          <w:tab w:pos="861" w:val="left" w:leader="none"/>
        </w:tabs>
        <w:spacing w:line="240" w:lineRule="auto" w:before="1" w:after="0"/>
        <w:ind w:left="861" w:right="221" w:hanging="360"/>
        <w:jc w:val="left"/>
        <w:rPr>
          <w:sz w:val="22"/>
        </w:rPr>
      </w:pPr>
      <w:r>
        <w:rPr>
          <w:sz w:val="22"/>
        </w:rPr>
        <w:t>Shahriyari,</w:t>
      </w:r>
      <w:r>
        <w:rPr>
          <w:spacing w:val="-6"/>
          <w:sz w:val="22"/>
        </w:rPr>
        <w:t> </w:t>
      </w:r>
      <w:r>
        <w:rPr>
          <w:sz w:val="22"/>
        </w:rPr>
        <w:t>L.,</w:t>
      </w:r>
      <w:r>
        <w:rPr>
          <w:spacing w:val="-6"/>
          <w:sz w:val="22"/>
        </w:rPr>
        <w:t> </w:t>
      </w:r>
      <w:r>
        <w:rPr>
          <w:sz w:val="22"/>
        </w:rPr>
        <w:t>&amp;</w:t>
      </w:r>
      <w:r>
        <w:rPr>
          <w:spacing w:val="-6"/>
          <w:sz w:val="22"/>
        </w:rPr>
        <w:t> </w:t>
      </w:r>
      <w:r>
        <w:rPr>
          <w:sz w:val="22"/>
        </w:rPr>
        <w:t>Komarova,</w:t>
      </w:r>
      <w:r>
        <w:rPr>
          <w:spacing w:val="-6"/>
          <w:sz w:val="22"/>
        </w:rPr>
        <w:t> </w:t>
      </w:r>
      <w:r>
        <w:rPr>
          <w:sz w:val="22"/>
        </w:rPr>
        <w:t>N.</w:t>
      </w:r>
      <w:r>
        <w:rPr>
          <w:spacing w:val="-6"/>
          <w:sz w:val="22"/>
        </w:rPr>
        <w:t> </w:t>
      </w:r>
      <w:r>
        <w:rPr>
          <w:sz w:val="22"/>
        </w:rPr>
        <w:t>(2013).</w:t>
      </w:r>
      <w:r>
        <w:rPr>
          <w:spacing w:val="-6"/>
          <w:sz w:val="22"/>
        </w:rPr>
        <w:t> </w:t>
      </w:r>
      <w:r>
        <w:rPr>
          <w:sz w:val="22"/>
        </w:rPr>
        <w:t>Symmetric</w:t>
      </w:r>
      <w:r>
        <w:rPr>
          <w:spacing w:val="-6"/>
          <w:sz w:val="22"/>
        </w:rPr>
        <w:t> </w:t>
      </w:r>
      <w:r>
        <w:rPr>
          <w:sz w:val="22"/>
        </w:rPr>
        <w:t>vs.</w:t>
      </w:r>
      <w:r>
        <w:rPr>
          <w:spacing w:val="-6"/>
          <w:sz w:val="22"/>
        </w:rPr>
        <w:t> </w:t>
      </w:r>
      <w:r>
        <w:rPr>
          <w:sz w:val="22"/>
        </w:rPr>
        <w:t>Asymmetric</w:t>
      </w:r>
      <w:r>
        <w:rPr>
          <w:spacing w:val="-6"/>
          <w:sz w:val="22"/>
        </w:rPr>
        <w:t> </w:t>
      </w:r>
      <w:r>
        <w:rPr>
          <w:sz w:val="22"/>
        </w:rPr>
        <w:t>Stem</w:t>
      </w:r>
      <w:r>
        <w:rPr>
          <w:spacing w:val="-6"/>
          <w:sz w:val="22"/>
        </w:rPr>
        <w:t> </w:t>
      </w:r>
      <w:r>
        <w:rPr>
          <w:sz w:val="22"/>
        </w:rPr>
        <w:t>Cell</w:t>
      </w:r>
      <w:r>
        <w:rPr>
          <w:spacing w:val="-6"/>
          <w:sz w:val="22"/>
        </w:rPr>
        <w:t> </w:t>
      </w:r>
      <w:r>
        <w:rPr>
          <w:sz w:val="22"/>
        </w:rPr>
        <w:t>Divisions:</w:t>
      </w:r>
      <w:r>
        <w:rPr>
          <w:spacing w:val="-6"/>
          <w:sz w:val="22"/>
        </w:rPr>
        <w:t> </w:t>
      </w:r>
      <w:r>
        <w:rPr>
          <w:sz w:val="22"/>
        </w:rPr>
        <w:t>An</w:t>
      </w:r>
      <w:r>
        <w:rPr>
          <w:spacing w:val="-6"/>
          <w:sz w:val="22"/>
        </w:rPr>
        <w:t> </w:t>
      </w:r>
      <w:r>
        <w:rPr>
          <w:sz w:val="22"/>
        </w:rPr>
        <w:t>Adaptation against Cancer?. </w:t>
      </w:r>
      <w:r>
        <w:rPr>
          <w:i/>
          <w:sz w:val="22"/>
        </w:rPr>
        <w:t>Plos ONE</w:t>
      </w:r>
      <w:r>
        <w:rPr>
          <w:sz w:val="22"/>
        </w:rPr>
        <w:t>, </w:t>
      </w:r>
      <w:r>
        <w:rPr>
          <w:i/>
          <w:sz w:val="22"/>
        </w:rPr>
        <w:t>8</w:t>
      </w:r>
      <w:r>
        <w:rPr>
          <w:sz w:val="22"/>
        </w:rPr>
        <w:t>(10), 2. doi: 10.1371/journal.pone.0076195</w:t>
      </w:r>
    </w:p>
    <w:p>
      <w:pPr>
        <w:pStyle w:val="BodyText"/>
        <w:spacing w:before="130"/>
      </w:pPr>
    </w:p>
    <w:p>
      <w:pPr>
        <w:pStyle w:val="BodyText"/>
        <w:ind w:left="141" w:right="169"/>
      </w:pPr>
      <w:r>
        <w:rPr/>
        <w:t>This</w:t>
      </w:r>
      <w:r>
        <w:rPr>
          <w:spacing w:val="-5"/>
        </w:rPr>
        <w:t> </w:t>
      </w:r>
      <w:r>
        <w:rPr/>
        <w:t>paper</w:t>
      </w:r>
      <w:r>
        <w:rPr>
          <w:spacing w:val="-5"/>
        </w:rPr>
        <w:t> </w:t>
      </w:r>
      <w:r>
        <w:rPr/>
        <w:t>proposes</w:t>
      </w:r>
      <w:r>
        <w:rPr>
          <w:spacing w:val="-5"/>
        </w:rPr>
        <w:t> </w:t>
      </w:r>
      <w:r>
        <w:rPr/>
        <w:t>the</w:t>
      </w:r>
      <w:r>
        <w:rPr>
          <w:spacing w:val="-5"/>
        </w:rPr>
        <w:t> </w:t>
      </w:r>
      <w:r>
        <w:rPr/>
        <w:t>idea</w:t>
      </w:r>
      <w:r>
        <w:rPr>
          <w:spacing w:val="-5"/>
        </w:rPr>
        <w:t> </w:t>
      </w:r>
      <w:r>
        <w:rPr/>
        <w:t>that</w:t>
      </w:r>
      <w:r>
        <w:rPr>
          <w:spacing w:val="-5"/>
        </w:rPr>
        <w:t> </w:t>
      </w:r>
      <w:r>
        <w:rPr/>
        <w:t>the</w:t>
      </w:r>
      <w:r>
        <w:rPr>
          <w:spacing w:val="-5"/>
        </w:rPr>
        <w:t> </w:t>
      </w:r>
      <w:r>
        <w:rPr/>
        <w:t>symmetric</w:t>
      </w:r>
      <w:r>
        <w:rPr>
          <w:spacing w:val="-5"/>
        </w:rPr>
        <w:t> </w:t>
      </w:r>
      <w:r>
        <w:rPr/>
        <w:t>stem</w:t>
      </w:r>
      <w:r>
        <w:rPr>
          <w:spacing w:val="-5"/>
        </w:rPr>
        <w:t> </w:t>
      </w:r>
      <w:r>
        <w:rPr/>
        <w:t>cell</w:t>
      </w:r>
      <w:r>
        <w:rPr>
          <w:spacing w:val="-5"/>
        </w:rPr>
        <w:t> </w:t>
      </w:r>
      <w:r>
        <w:rPr/>
        <w:t>divisions</w:t>
      </w:r>
      <w:r>
        <w:rPr>
          <w:spacing w:val="-5"/>
        </w:rPr>
        <w:t> </w:t>
      </w:r>
      <w:r>
        <w:rPr/>
        <w:t>in</w:t>
      </w:r>
      <w:r>
        <w:rPr>
          <w:spacing w:val="-5"/>
        </w:rPr>
        <w:t> </w:t>
      </w:r>
      <w:r>
        <w:rPr/>
        <w:t>mammals</w:t>
      </w:r>
      <w:r>
        <w:rPr>
          <w:spacing w:val="-5"/>
        </w:rPr>
        <w:t> </w:t>
      </w:r>
      <w:r>
        <w:rPr/>
        <w:t>could</w:t>
      </w:r>
      <w:r>
        <w:rPr>
          <w:spacing w:val="-5"/>
        </w:rPr>
        <w:t> </w:t>
      </w:r>
      <w:r>
        <w:rPr/>
        <w:t>be</w:t>
      </w:r>
      <w:r>
        <w:rPr>
          <w:spacing w:val="-5"/>
        </w:rPr>
        <w:t> </w:t>
      </w:r>
      <w:r>
        <w:rPr/>
        <w:t>an</w:t>
      </w:r>
      <w:r>
        <w:rPr>
          <w:spacing w:val="-5"/>
        </w:rPr>
        <w:t> </w:t>
      </w:r>
      <w:r>
        <w:rPr/>
        <w:t>adaptation which helps delay the onset of cancers.</w:t>
      </w:r>
    </w:p>
    <w:p>
      <w:pPr>
        <w:pStyle w:val="BodyText"/>
        <w:spacing w:after="0"/>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970" w:hanging="360"/>
        <w:jc w:val="left"/>
        <w:rPr>
          <w:sz w:val="22"/>
        </w:rPr>
      </w:pPr>
      <w:r>
        <w:rPr>
          <w:sz w:val="22"/>
        </w:rPr>
        <w:t>Sicoli,</w:t>
      </w:r>
      <w:r>
        <w:rPr>
          <w:spacing w:val="-9"/>
          <w:sz w:val="22"/>
        </w:rPr>
        <w:t> </w:t>
      </w:r>
      <w:r>
        <w:rPr>
          <w:sz w:val="22"/>
        </w:rPr>
        <w:t>G.,</w:t>
      </w:r>
      <w:r>
        <w:rPr>
          <w:spacing w:val="-9"/>
          <w:sz w:val="22"/>
        </w:rPr>
        <w:t> </w:t>
      </w:r>
      <w:r>
        <w:rPr>
          <w:sz w:val="22"/>
        </w:rPr>
        <w:t>Vezin,</w:t>
      </w:r>
      <w:r>
        <w:rPr>
          <w:spacing w:val="-9"/>
          <w:sz w:val="22"/>
        </w:rPr>
        <w:t> </w:t>
      </w:r>
      <w:r>
        <w:rPr>
          <w:sz w:val="22"/>
        </w:rPr>
        <w:t>H.,</w:t>
      </w:r>
      <w:r>
        <w:rPr>
          <w:spacing w:val="-9"/>
          <w:sz w:val="22"/>
        </w:rPr>
        <w:t> </w:t>
      </w:r>
      <w:r>
        <w:rPr>
          <w:sz w:val="22"/>
        </w:rPr>
        <w:t>Ledolter,</w:t>
      </w:r>
      <w:r>
        <w:rPr>
          <w:spacing w:val="-9"/>
          <w:sz w:val="22"/>
        </w:rPr>
        <w:t> </w:t>
      </w:r>
      <w:r>
        <w:rPr>
          <w:sz w:val="22"/>
        </w:rPr>
        <w:t>K.,</w:t>
      </w:r>
      <w:r>
        <w:rPr>
          <w:spacing w:val="-9"/>
          <w:sz w:val="22"/>
        </w:rPr>
        <w:t> </w:t>
      </w:r>
      <w:r>
        <w:rPr>
          <w:sz w:val="22"/>
        </w:rPr>
        <w:t>Kress,</w:t>
      </w:r>
      <w:r>
        <w:rPr>
          <w:spacing w:val="-9"/>
          <w:sz w:val="22"/>
        </w:rPr>
        <w:t> </w:t>
      </w:r>
      <w:r>
        <w:rPr>
          <w:sz w:val="22"/>
        </w:rPr>
        <w:t>T.,</w:t>
      </w:r>
      <w:r>
        <w:rPr>
          <w:spacing w:val="-9"/>
          <w:sz w:val="22"/>
        </w:rPr>
        <w:t> </w:t>
      </w:r>
      <w:r>
        <w:rPr>
          <w:sz w:val="22"/>
        </w:rPr>
        <w:t>&amp;</w:t>
      </w:r>
      <w:r>
        <w:rPr>
          <w:spacing w:val="-9"/>
          <w:sz w:val="22"/>
        </w:rPr>
        <w:t> </w:t>
      </w:r>
      <w:r>
        <w:rPr>
          <w:sz w:val="22"/>
        </w:rPr>
        <w:t>Kurzbach,</w:t>
      </w:r>
      <w:r>
        <w:rPr>
          <w:spacing w:val="-9"/>
          <w:sz w:val="22"/>
        </w:rPr>
        <w:t> </w:t>
      </w:r>
      <w:r>
        <w:rPr>
          <w:sz w:val="22"/>
        </w:rPr>
        <w:t>D.</w:t>
      </w:r>
      <w:r>
        <w:rPr>
          <w:spacing w:val="-9"/>
          <w:sz w:val="22"/>
        </w:rPr>
        <w:t> </w:t>
      </w:r>
      <w:r>
        <w:rPr>
          <w:sz w:val="22"/>
        </w:rPr>
        <w:t>(2019).</w:t>
      </w:r>
      <w:r>
        <w:rPr>
          <w:spacing w:val="-9"/>
          <w:sz w:val="22"/>
        </w:rPr>
        <w:t> </w:t>
      </w:r>
      <w:r>
        <w:rPr>
          <w:sz w:val="22"/>
        </w:rPr>
        <w:t>Conformational</w:t>
      </w:r>
      <w:r>
        <w:rPr>
          <w:spacing w:val="-9"/>
          <w:sz w:val="22"/>
        </w:rPr>
        <w:t> </w:t>
      </w:r>
      <w:r>
        <w:rPr>
          <w:sz w:val="22"/>
        </w:rPr>
        <w:t>tuning</w:t>
      </w:r>
      <w:r>
        <w:rPr>
          <w:spacing w:val="-9"/>
          <w:sz w:val="22"/>
        </w:rPr>
        <w:t> </w:t>
      </w:r>
      <w:r>
        <w:rPr>
          <w:sz w:val="22"/>
        </w:rPr>
        <w:t>of</w:t>
      </w:r>
      <w:r>
        <w:rPr>
          <w:spacing w:val="-9"/>
          <w:sz w:val="22"/>
        </w:rPr>
        <w:t> </w:t>
      </w:r>
      <w:r>
        <w:rPr>
          <w:sz w:val="22"/>
        </w:rPr>
        <w:t>a DNA-bound transcription factor. </w:t>
      </w:r>
      <w:r>
        <w:rPr>
          <w:i/>
          <w:sz w:val="22"/>
        </w:rPr>
        <w:t>Nucleic Acids Research</w:t>
      </w:r>
      <w:r>
        <w:rPr>
          <w:sz w:val="22"/>
        </w:rPr>
        <w:t>, </w:t>
      </w:r>
      <w:r>
        <w:rPr>
          <w:i/>
          <w:sz w:val="22"/>
        </w:rPr>
        <w:t>47</w:t>
      </w:r>
      <w:r>
        <w:rPr>
          <w:sz w:val="22"/>
        </w:rPr>
        <w:t>(10), 5429-5435. doi: </w:t>
      </w:r>
      <w:r>
        <w:rPr>
          <w:spacing w:val="-2"/>
          <w:sz w:val="22"/>
        </w:rPr>
        <w:t>10.1093/nar/gkz291</w:t>
      </w:r>
    </w:p>
    <w:p>
      <w:pPr>
        <w:pStyle w:val="BodyText"/>
        <w:spacing w:before="130"/>
      </w:pPr>
    </w:p>
    <w:p>
      <w:pPr>
        <w:pStyle w:val="BodyText"/>
        <w:ind w:left="141"/>
      </w:pPr>
      <w:r>
        <w:rPr/>
        <w:t>This paper discusses the role of transcription factors involved in many cellular processes and demonstrates the</w:t>
      </w:r>
      <w:r>
        <w:rPr>
          <w:spacing w:val="-6"/>
        </w:rPr>
        <w:t> </w:t>
      </w:r>
      <w:r>
        <w:rPr/>
        <w:t>function</w:t>
      </w:r>
      <w:r>
        <w:rPr>
          <w:spacing w:val="-6"/>
        </w:rPr>
        <w:t> </w:t>
      </w:r>
      <w:r>
        <w:rPr/>
        <w:t>of</w:t>
      </w:r>
      <w:r>
        <w:rPr>
          <w:spacing w:val="-6"/>
        </w:rPr>
        <w:t> </w:t>
      </w:r>
      <w:r>
        <w:rPr/>
        <w:t>the</w:t>
      </w:r>
      <w:r>
        <w:rPr>
          <w:spacing w:val="-6"/>
        </w:rPr>
        <w:t> </w:t>
      </w:r>
      <w:r>
        <w:rPr/>
        <w:t>myc</w:t>
      </w:r>
      <w:r>
        <w:rPr>
          <w:spacing w:val="-6"/>
        </w:rPr>
        <w:t> </w:t>
      </w:r>
      <w:r>
        <w:rPr/>
        <w:t>associated</w:t>
      </w:r>
      <w:r>
        <w:rPr>
          <w:spacing w:val="-6"/>
        </w:rPr>
        <w:t> </w:t>
      </w:r>
      <w:r>
        <w:rPr/>
        <w:t>transcription</w:t>
      </w:r>
      <w:r>
        <w:rPr>
          <w:spacing w:val="-6"/>
        </w:rPr>
        <w:t> </w:t>
      </w:r>
      <w:r>
        <w:rPr/>
        <w:t>factor</w:t>
      </w:r>
      <w:r>
        <w:rPr>
          <w:spacing w:val="-6"/>
        </w:rPr>
        <w:t> </w:t>
      </w:r>
      <w:r>
        <w:rPr/>
        <w:t>X</w:t>
      </w:r>
      <w:r>
        <w:rPr>
          <w:spacing w:val="-6"/>
        </w:rPr>
        <w:t> </w:t>
      </w:r>
      <w:r>
        <w:rPr/>
        <w:t>(MAX)</w:t>
      </w:r>
      <w:r>
        <w:rPr>
          <w:spacing w:val="-6"/>
        </w:rPr>
        <w:t> </w:t>
      </w:r>
      <w:r>
        <w:rPr/>
        <w:t>through</w:t>
      </w:r>
      <w:r>
        <w:rPr>
          <w:spacing w:val="-6"/>
        </w:rPr>
        <w:t> </w:t>
      </w:r>
      <w:r>
        <w:rPr/>
        <w:t>EPR,</w:t>
      </w:r>
      <w:r>
        <w:rPr>
          <w:spacing w:val="-6"/>
        </w:rPr>
        <w:t> </w:t>
      </w:r>
      <w:r>
        <w:rPr/>
        <w:t>NMR,</w:t>
      </w:r>
      <w:r>
        <w:rPr>
          <w:spacing w:val="-6"/>
        </w:rPr>
        <w:t> </w:t>
      </w:r>
      <w:r>
        <w:rPr/>
        <w:t>crystallographic</w:t>
      </w:r>
      <w:r>
        <w:rPr>
          <w:spacing w:val="-6"/>
        </w:rPr>
        <w:t> </w:t>
      </w:r>
      <w:r>
        <w:rPr/>
        <w:t>analysis.</w:t>
      </w:r>
    </w:p>
    <w:p>
      <w:pPr>
        <w:pStyle w:val="BodyText"/>
        <w:spacing w:before="130"/>
      </w:pPr>
    </w:p>
    <w:p>
      <w:pPr>
        <w:pStyle w:val="ListParagraph"/>
        <w:numPr>
          <w:ilvl w:val="1"/>
          <w:numId w:val="3"/>
        </w:numPr>
        <w:tabs>
          <w:tab w:pos="861" w:val="left" w:leader="none"/>
        </w:tabs>
        <w:spacing w:line="240" w:lineRule="auto" w:before="1" w:after="0"/>
        <w:ind w:left="861" w:right="667" w:hanging="360"/>
        <w:jc w:val="left"/>
        <w:rPr>
          <w:sz w:val="22"/>
        </w:rPr>
      </w:pPr>
      <w:r>
        <w:rPr>
          <w:sz w:val="22"/>
        </w:rPr>
        <w:t>Silver,</w:t>
      </w:r>
      <w:r>
        <w:rPr>
          <w:spacing w:val="-9"/>
          <w:sz w:val="22"/>
        </w:rPr>
        <w:t> </w:t>
      </w:r>
      <w:r>
        <w:rPr>
          <w:sz w:val="22"/>
        </w:rPr>
        <w:t>J.,</w:t>
      </w:r>
      <w:r>
        <w:rPr>
          <w:spacing w:val="-9"/>
          <w:sz w:val="22"/>
        </w:rPr>
        <w:t> </w:t>
      </w:r>
      <w:r>
        <w:rPr>
          <w:sz w:val="22"/>
        </w:rPr>
        <w:t>Horn,</w:t>
      </w:r>
      <w:r>
        <w:rPr>
          <w:spacing w:val="-9"/>
          <w:sz w:val="22"/>
        </w:rPr>
        <w:t> </w:t>
      </w:r>
      <w:r>
        <w:rPr>
          <w:sz w:val="22"/>
        </w:rPr>
        <w:t>K.,</w:t>
      </w:r>
      <w:r>
        <w:rPr>
          <w:spacing w:val="-9"/>
          <w:sz w:val="22"/>
        </w:rPr>
        <w:t> </w:t>
      </w:r>
      <w:r>
        <w:rPr>
          <w:sz w:val="22"/>
        </w:rPr>
        <w:t>Busch,</w:t>
      </w:r>
      <w:r>
        <w:rPr>
          <w:spacing w:val="-9"/>
          <w:sz w:val="22"/>
        </w:rPr>
        <w:t> </w:t>
      </w:r>
      <w:r>
        <w:rPr>
          <w:sz w:val="22"/>
        </w:rPr>
        <w:t>S.,</w:t>
      </w:r>
      <w:r>
        <w:rPr>
          <w:spacing w:val="-9"/>
          <w:sz w:val="22"/>
        </w:rPr>
        <w:t> </w:t>
      </w:r>
      <w:r>
        <w:rPr>
          <w:sz w:val="22"/>
        </w:rPr>
        <w:t>&amp;</w:t>
      </w:r>
      <w:r>
        <w:rPr>
          <w:spacing w:val="-9"/>
          <w:sz w:val="22"/>
        </w:rPr>
        <w:t> </w:t>
      </w:r>
      <w:r>
        <w:rPr>
          <w:sz w:val="22"/>
        </w:rPr>
        <w:t>Yonkof,</w:t>
      </w:r>
      <w:r>
        <w:rPr>
          <w:spacing w:val="-9"/>
          <w:sz w:val="22"/>
        </w:rPr>
        <w:t> </w:t>
      </w:r>
      <w:r>
        <w:rPr>
          <w:sz w:val="22"/>
        </w:rPr>
        <w:t>A.</w:t>
      </w:r>
      <w:r>
        <w:rPr>
          <w:spacing w:val="-9"/>
          <w:sz w:val="22"/>
        </w:rPr>
        <w:t> </w:t>
      </w:r>
      <w:r>
        <w:rPr>
          <w:sz w:val="22"/>
        </w:rPr>
        <w:t>(2009).</w:t>
      </w:r>
      <w:r>
        <w:rPr>
          <w:spacing w:val="-9"/>
          <w:sz w:val="22"/>
        </w:rPr>
        <w:t> </w:t>
      </w:r>
      <w:r>
        <w:rPr>
          <w:sz w:val="22"/>
        </w:rPr>
        <w:t>Axonal</w:t>
      </w:r>
      <w:r>
        <w:rPr>
          <w:spacing w:val="-9"/>
          <w:sz w:val="22"/>
        </w:rPr>
        <w:t> </w:t>
      </w:r>
      <w:r>
        <w:rPr>
          <w:sz w:val="22"/>
        </w:rPr>
        <w:t>Regeneration:</w:t>
      </w:r>
      <w:r>
        <w:rPr>
          <w:spacing w:val="-9"/>
          <w:sz w:val="22"/>
        </w:rPr>
        <w:t> </w:t>
      </w:r>
      <w:r>
        <w:rPr>
          <w:sz w:val="22"/>
        </w:rPr>
        <w:t>Role</w:t>
      </w:r>
      <w:r>
        <w:rPr>
          <w:spacing w:val="-9"/>
          <w:sz w:val="22"/>
        </w:rPr>
        <w:t> </w:t>
      </w:r>
      <w:r>
        <w:rPr>
          <w:sz w:val="22"/>
        </w:rPr>
        <w:t>of</w:t>
      </w:r>
      <w:r>
        <w:rPr>
          <w:spacing w:val="-9"/>
          <w:sz w:val="22"/>
        </w:rPr>
        <w:t> </w:t>
      </w:r>
      <w:r>
        <w:rPr>
          <w:sz w:val="22"/>
        </w:rPr>
        <w:t>the</w:t>
      </w:r>
      <w:r>
        <w:rPr>
          <w:spacing w:val="-9"/>
          <w:sz w:val="22"/>
        </w:rPr>
        <w:t> </w:t>
      </w:r>
      <w:r>
        <w:rPr>
          <w:sz w:val="22"/>
        </w:rPr>
        <w:t>Extracellular Matrix and the Glial Scar. </w:t>
      </w:r>
      <w:r>
        <w:rPr>
          <w:i/>
          <w:sz w:val="22"/>
        </w:rPr>
        <w:t>Encyclopedia Of Neuroscience</w:t>
      </w:r>
      <w:r>
        <w:rPr>
          <w:sz w:val="22"/>
        </w:rPr>
        <w:t>, 1173-1180. doi:</w:t>
      </w:r>
    </w:p>
    <w:p>
      <w:pPr>
        <w:pStyle w:val="BodyText"/>
        <w:ind w:left="861"/>
      </w:pPr>
      <w:r>
        <w:rPr>
          <w:spacing w:val="-2"/>
        </w:rPr>
        <w:t>10.1016/b978-008045046-9.00027-</w:t>
      </w:r>
      <w:r>
        <w:rPr>
          <w:spacing w:val="-10"/>
        </w:rPr>
        <w:t>9</w:t>
      </w:r>
    </w:p>
    <w:p>
      <w:pPr>
        <w:pStyle w:val="BodyText"/>
        <w:spacing w:before="268"/>
        <w:ind w:left="141" w:right="193"/>
      </w:pPr>
      <w:r>
        <w:rPr/>
        <w:t>This</w:t>
      </w:r>
      <w:r>
        <w:rPr>
          <w:spacing w:val="-5"/>
        </w:rPr>
        <w:t> </w:t>
      </w:r>
      <w:r>
        <w:rPr/>
        <w:t>paper</w:t>
      </w:r>
      <w:r>
        <w:rPr>
          <w:spacing w:val="-5"/>
        </w:rPr>
        <w:t> </w:t>
      </w:r>
      <w:r>
        <w:rPr/>
        <w:t>presents</w:t>
      </w:r>
      <w:r>
        <w:rPr>
          <w:spacing w:val="-5"/>
        </w:rPr>
        <w:t> </w:t>
      </w:r>
      <w:r>
        <w:rPr/>
        <w:t>an</w:t>
      </w:r>
      <w:r>
        <w:rPr>
          <w:spacing w:val="-5"/>
        </w:rPr>
        <w:t> </w:t>
      </w:r>
      <w:r>
        <w:rPr/>
        <w:t>overview</w:t>
      </w:r>
      <w:r>
        <w:rPr>
          <w:spacing w:val="-5"/>
        </w:rPr>
        <w:t> </w:t>
      </w:r>
      <w:r>
        <w:rPr/>
        <w:t>of</w:t>
      </w:r>
      <w:r>
        <w:rPr>
          <w:spacing w:val="-5"/>
        </w:rPr>
        <w:t> </w:t>
      </w:r>
      <w:r>
        <w:rPr/>
        <w:t>axonal</w:t>
      </w:r>
      <w:r>
        <w:rPr>
          <w:spacing w:val="-5"/>
        </w:rPr>
        <w:t> </w:t>
      </w:r>
      <w:r>
        <w:rPr/>
        <w:t>regeneration.</w:t>
      </w:r>
      <w:r>
        <w:rPr>
          <w:spacing w:val="-5"/>
        </w:rPr>
        <w:t> </w:t>
      </w:r>
      <w:r>
        <w:rPr/>
        <w:t>The</w:t>
      </w:r>
      <w:r>
        <w:rPr>
          <w:spacing w:val="-5"/>
        </w:rPr>
        <w:t> </w:t>
      </w:r>
      <w:r>
        <w:rPr/>
        <w:t>paper</w:t>
      </w:r>
      <w:r>
        <w:rPr>
          <w:spacing w:val="-5"/>
        </w:rPr>
        <w:t> </w:t>
      </w:r>
      <w:r>
        <w:rPr/>
        <w:t>also</w:t>
      </w:r>
      <w:r>
        <w:rPr>
          <w:spacing w:val="-5"/>
        </w:rPr>
        <w:t> </w:t>
      </w:r>
      <w:r>
        <w:rPr/>
        <w:t>discusses</w:t>
      </w:r>
      <w:r>
        <w:rPr>
          <w:spacing w:val="-5"/>
        </w:rPr>
        <w:t> </w:t>
      </w:r>
      <w:r>
        <w:rPr/>
        <w:t>the</w:t>
      </w:r>
      <w:r>
        <w:rPr>
          <w:spacing w:val="-5"/>
        </w:rPr>
        <w:t> </w:t>
      </w:r>
      <w:r>
        <w:rPr/>
        <w:t>role</w:t>
      </w:r>
      <w:r>
        <w:rPr>
          <w:spacing w:val="-5"/>
        </w:rPr>
        <w:t> </w:t>
      </w:r>
      <w:r>
        <w:rPr/>
        <w:t>of</w:t>
      </w:r>
      <w:r>
        <w:rPr>
          <w:spacing w:val="-5"/>
        </w:rPr>
        <w:t> </w:t>
      </w:r>
      <w:r>
        <w:rPr/>
        <w:t>the extracellular matrix and the glial scar, chondroitinase ABC, and other inhibitory ECM molecules.</w:t>
      </w:r>
    </w:p>
    <w:p>
      <w:pPr>
        <w:pStyle w:val="BodyText"/>
      </w:pPr>
    </w:p>
    <w:p>
      <w:pPr>
        <w:pStyle w:val="ListParagraph"/>
        <w:numPr>
          <w:ilvl w:val="1"/>
          <w:numId w:val="3"/>
        </w:numPr>
        <w:tabs>
          <w:tab w:pos="861" w:val="left" w:leader="none"/>
        </w:tabs>
        <w:spacing w:line="240" w:lineRule="auto" w:before="0" w:after="0"/>
        <w:ind w:left="861" w:right="372" w:hanging="360"/>
        <w:jc w:val="left"/>
        <w:rPr>
          <w:sz w:val="22"/>
        </w:rPr>
      </w:pPr>
      <w:r>
        <w:rPr>
          <w:sz w:val="22"/>
        </w:rPr>
        <w:t>Slack,</w:t>
      </w:r>
      <w:r>
        <w:rPr>
          <w:spacing w:val="-6"/>
          <w:sz w:val="22"/>
        </w:rPr>
        <w:t> </w:t>
      </w:r>
      <w:r>
        <w:rPr>
          <w:sz w:val="22"/>
        </w:rPr>
        <w:t>J.</w:t>
      </w:r>
      <w:r>
        <w:rPr>
          <w:spacing w:val="-6"/>
          <w:sz w:val="22"/>
        </w:rPr>
        <w:t> </w:t>
      </w:r>
      <w:r>
        <w:rPr>
          <w:sz w:val="22"/>
        </w:rPr>
        <w:t>(2018).</w:t>
      </w:r>
      <w:r>
        <w:rPr>
          <w:spacing w:val="-6"/>
          <w:sz w:val="22"/>
        </w:rPr>
        <w:t> </w:t>
      </w:r>
      <w:r>
        <w:rPr>
          <w:sz w:val="22"/>
        </w:rPr>
        <w:t>What</w:t>
      </w:r>
      <w:r>
        <w:rPr>
          <w:spacing w:val="-6"/>
          <w:sz w:val="22"/>
        </w:rPr>
        <w:t> </w:t>
      </w:r>
      <w:r>
        <w:rPr>
          <w:sz w:val="22"/>
        </w:rPr>
        <w:t>is</w:t>
      </w:r>
      <w:r>
        <w:rPr>
          <w:spacing w:val="-6"/>
          <w:sz w:val="22"/>
        </w:rPr>
        <w:t> </w:t>
      </w:r>
      <w:r>
        <w:rPr>
          <w:sz w:val="22"/>
        </w:rPr>
        <w:t>a</w:t>
      </w:r>
      <w:r>
        <w:rPr>
          <w:spacing w:val="-6"/>
          <w:sz w:val="22"/>
        </w:rPr>
        <w:t> </w:t>
      </w:r>
      <w:r>
        <w:rPr>
          <w:sz w:val="22"/>
        </w:rPr>
        <w:t>stem</w:t>
      </w:r>
      <w:r>
        <w:rPr>
          <w:spacing w:val="-6"/>
          <w:sz w:val="22"/>
        </w:rPr>
        <w:t> </w:t>
      </w:r>
      <w:r>
        <w:rPr>
          <w:sz w:val="22"/>
        </w:rPr>
        <w:t>cell?.</w:t>
      </w:r>
      <w:r>
        <w:rPr>
          <w:spacing w:val="-6"/>
          <w:sz w:val="22"/>
        </w:rPr>
        <w:t> </w:t>
      </w:r>
      <w:r>
        <w:rPr>
          <w:i/>
          <w:sz w:val="22"/>
        </w:rPr>
        <w:t>Wiley</w:t>
      </w:r>
      <w:r>
        <w:rPr>
          <w:i/>
          <w:spacing w:val="-6"/>
          <w:sz w:val="22"/>
        </w:rPr>
        <w:t> </w:t>
      </w:r>
      <w:r>
        <w:rPr>
          <w:i/>
          <w:sz w:val="22"/>
        </w:rPr>
        <w:t>Interdisciplinary</w:t>
      </w:r>
      <w:r>
        <w:rPr>
          <w:i/>
          <w:spacing w:val="-6"/>
          <w:sz w:val="22"/>
        </w:rPr>
        <w:t> </w:t>
      </w:r>
      <w:r>
        <w:rPr>
          <w:i/>
          <w:sz w:val="22"/>
        </w:rPr>
        <w:t>Reviews:</w:t>
      </w:r>
      <w:r>
        <w:rPr>
          <w:i/>
          <w:spacing w:val="-6"/>
          <w:sz w:val="22"/>
        </w:rPr>
        <w:t> </w:t>
      </w:r>
      <w:r>
        <w:rPr>
          <w:i/>
          <w:sz w:val="22"/>
        </w:rPr>
        <w:t>Developmental</w:t>
      </w:r>
      <w:r>
        <w:rPr>
          <w:i/>
          <w:spacing w:val="-6"/>
          <w:sz w:val="22"/>
        </w:rPr>
        <w:t> </w:t>
      </w:r>
      <w:r>
        <w:rPr>
          <w:i/>
          <w:sz w:val="22"/>
        </w:rPr>
        <w:t>Biology</w:t>
      </w:r>
      <w:r>
        <w:rPr>
          <w:sz w:val="22"/>
        </w:rPr>
        <w:t>,</w:t>
      </w:r>
      <w:r>
        <w:rPr>
          <w:spacing w:val="-6"/>
          <w:sz w:val="22"/>
        </w:rPr>
        <w:t> </w:t>
      </w:r>
      <w:r>
        <w:rPr>
          <w:i/>
          <w:sz w:val="22"/>
        </w:rPr>
        <w:t>7</w:t>
      </w:r>
      <w:r>
        <w:rPr>
          <w:sz w:val="22"/>
        </w:rPr>
        <w:t>(5), e323. doi: 10.1002/wdev.323</w:t>
      </w:r>
    </w:p>
    <w:p>
      <w:pPr>
        <w:pStyle w:val="BodyText"/>
      </w:pPr>
    </w:p>
    <w:p>
      <w:pPr>
        <w:pStyle w:val="BodyText"/>
        <w:ind w:left="141"/>
      </w:pPr>
      <w:r>
        <w:rPr/>
        <w:t>This</w:t>
      </w:r>
      <w:r>
        <w:rPr>
          <w:spacing w:val="-5"/>
        </w:rPr>
        <w:t> </w:t>
      </w:r>
      <w:r>
        <w:rPr/>
        <w:t>paper</w:t>
      </w:r>
      <w:r>
        <w:rPr>
          <w:spacing w:val="-5"/>
        </w:rPr>
        <w:t> </w:t>
      </w:r>
      <w:r>
        <w:rPr/>
        <w:t>explores</w:t>
      </w:r>
      <w:r>
        <w:rPr>
          <w:spacing w:val="-5"/>
        </w:rPr>
        <w:t> </w:t>
      </w:r>
      <w:r>
        <w:rPr/>
        <w:t>the</w:t>
      </w:r>
      <w:r>
        <w:rPr>
          <w:spacing w:val="-5"/>
        </w:rPr>
        <w:t> </w:t>
      </w:r>
      <w:r>
        <w:rPr/>
        <w:t>modern</w:t>
      </w:r>
      <w:r>
        <w:rPr>
          <w:spacing w:val="-5"/>
        </w:rPr>
        <w:t> </w:t>
      </w:r>
      <w:r>
        <w:rPr/>
        <w:t>definition</w:t>
      </w:r>
      <w:r>
        <w:rPr>
          <w:spacing w:val="-5"/>
        </w:rPr>
        <w:t> </w:t>
      </w:r>
      <w:r>
        <w:rPr/>
        <w:t>of</w:t>
      </w:r>
      <w:r>
        <w:rPr>
          <w:spacing w:val="-5"/>
        </w:rPr>
        <w:t> </w:t>
      </w:r>
      <w:r>
        <w:rPr/>
        <w:t>stem</w:t>
      </w:r>
      <w:r>
        <w:rPr>
          <w:spacing w:val="-5"/>
        </w:rPr>
        <w:t> </w:t>
      </w:r>
      <w:r>
        <w:rPr/>
        <w:t>cells</w:t>
      </w:r>
      <w:r>
        <w:rPr>
          <w:spacing w:val="-5"/>
        </w:rPr>
        <w:t> </w:t>
      </w:r>
      <w:r>
        <w:rPr/>
        <w:t>and</w:t>
      </w:r>
      <w:r>
        <w:rPr>
          <w:spacing w:val="-5"/>
        </w:rPr>
        <w:t> </w:t>
      </w:r>
      <w:r>
        <w:rPr/>
        <w:t>explores</w:t>
      </w:r>
      <w:r>
        <w:rPr>
          <w:spacing w:val="-5"/>
        </w:rPr>
        <w:t> </w:t>
      </w:r>
      <w:r>
        <w:rPr/>
        <w:t>the</w:t>
      </w:r>
      <w:r>
        <w:rPr>
          <w:spacing w:val="-5"/>
        </w:rPr>
        <w:t> </w:t>
      </w:r>
      <w:r>
        <w:rPr/>
        <w:t>evidence</w:t>
      </w:r>
      <w:r>
        <w:rPr>
          <w:spacing w:val="-5"/>
        </w:rPr>
        <w:t> </w:t>
      </w:r>
      <w:r>
        <w:rPr/>
        <w:t>in</w:t>
      </w:r>
      <w:r>
        <w:rPr>
          <w:spacing w:val="-5"/>
        </w:rPr>
        <w:t> </w:t>
      </w:r>
      <w:r>
        <w:rPr/>
        <w:t>favor</w:t>
      </w:r>
      <w:r>
        <w:rPr>
          <w:spacing w:val="-5"/>
        </w:rPr>
        <w:t> </w:t>
      </w:r>
      <w:r>
        <w:rPr/>
        <w:t>of</w:t>
      </w:r>
      <w:r>
        <w:rPr>
          <w:spacing w:val="-5"/>
        </w:rPr>
        <w:t> </w:t>
      </w:r>
      <w:r>
        <w:rPr/>
        <w:t>a</w:t>
      </w:r>
      <w:r>
        <w:rPr>
          <w:spacing w:val="-5"/>
        </w:rPr>
        <w:t> </w:t>
      </w:r>
      <w:r>
        <w:rPr/>
        <w:t>stochastic rather than an obligate asymmetric form of cell division.</w:t>
      </w:r>
    </w:p>
    <w:p>
      <w:pPr>
        <w:pStyle w:val="BodyText"/>
      </w:pPr>
    </w:p>
    <w:p>
      <w:pPr>
        <w:pStyle w:val="ListParagraph"/>
        <w:numPr>
          <w:ilvl w:val="1"/>
          <w:numId w:val="3"/>
        </w:numPr>
        <w:tabs>
          <w:tab w:pos="861" w:val="left" w:leader="none"/>
        </w:tabs>
        <w:spacing w:line="240" w:lineRule="auto" w:before="0" w:after="0"/>
        <w:ind w:left="861" w:right="532" w:hanging="360"/>
        <w:jc w:val="left"/>
        <w:rPr>
          <w:sz w:val="22"/>
        </w:rPr>
      </w:pPr>
      <w:r>
        <w:rPr>
          <w:sz w:val="22"/>
        </w:rPr>
        <w:t>Stu</w:t>
      </w:r>
      <w:r>
        <w:rPr>
          <w:rFonts w:ascii="Times New Roman" w:hAnsi="Times New Roman"/>
          <w:sz w:val="22"/>
        </w:rPr>
        <w:t>̈</w:t>
      </w:r>
      <w:r>
        <w:rPr>
          <w:sz w:val="22"/>
        </w:rPr>
        <w:t>hmer,</w:t>
      </w:r>
      <w:r>
        <w:rPr>
          <w:spacing w:val="-9"/>
          <w:sz w:val="22"/>
        </w:rPr>
        <w:t> </w:t>
      </w:r>
      <w:r>
        <w:rPr>
          <w:sz w:val="22"/>
        </w:rPr>
        <w:t>T.,</w:t>
      </w:r>
      <w:r>
        <w:rPr>
          <w:spacing w:val="-9"/>
          <w:sz w:val="22"/>
        </w:rPr>
        <w:t> </w:t>
      </w:r>
      <w:r>
        <w:rPr>
          <w:sz w:val="22"/>
        </w:rPr>
        <w:t>Anderson,</w:t>
      </w:r>
      <w:r>
        <w:rPr>
          <w:spacing w:val="-9"/>
          <w:sz w:val="22"/>
        </w:rPr>
        <w:t> </w:t>
      </w:r>
      <w:r>
        <w:rPr>
          <w:sz w:val="22"/>
        </w:rPr>
        <w:t>S.,</w:t>
      </w:r>
      <w:r>
        <w:rPr>
          <w:spacing w:val="-9"/>
          <w:sz w:val="22"/>
        </w:rPr>
        <w:t> </w:t>
      </w:r>
      <w:r>
        <w:rPr>
          <w:sz w:val="22"/>
        </w:rPr>
        <w:t>Ekker,</w:t>
      </w:r>
      <w:r>
        <w:rPr>
          <w:spacing w:val="-9"/>
          <w:sz w:val="22"/>
        </w:rPr>
        <w:t> </w:t>
      </w:r>
      <w:r>
        <w:rPr>
          <w:sz w:val="22"/>
        </w:rPr>
        <w:t>M.,</w:t>
      </w:r>
      <w:r>
        <w:rPr>
          <w:spacing w:val="-9"/>
          <w:sz w:val="22"/>
        </w:rPr>
        <w:t> </w:t>
      </w:r>
      <w:r>
        <w:rPr>
          <w:sz w:val="22"/>
        </w:rPr>
        <w:t>&amp;</w:t>
      </w:r>
      <w:r>
        <w:rPr>
          <w:spacing w:val="-9"/>
          <w:sz w:val="22"/>
        </w:rPr>
        <w:t> </w:t>
      </w:r>
      <w:r>
        <w:rPr>
          <w:sz w:val="22"/>
        </w:rPr>
        <w:t>Rubenstein,</w:t>
      </w:r>
      <w:r>
        <w:rPr>
          <w:spacing w:val="-9"/>
          <w:sz w:val="22"/>
        </w:rPr>
        <w:t> </w:t>
      </w:r>
      <w:r>
        <w:rPr>
          <w:sz w:val="22"/>
        </w:rPr>
        <w:t>J.</w:t>
      </w:r>
      <w:r>
        <w:rPr>
          <w:spacing w:val="-9"/>
          <w:sz w:val="22"/>
        </w:rPr>
        <w:t> </w:t>
      </w:r>
      <w:r>
        <w:rPr>
          <w:sz w:val="22"/>
        </w:rPr>
        <w:t>(2002).</w:t>
      </w:r>
      <w:r>
        <w:rPr>
          <w:spacing w:val="-9"/>
          <w:sz w:val="22"/>
        </w:rPr>
        <w:t> </w:t>
      </w:r>
      <w:r>
        <w:rPr>
          <w:sz w:val="22"/>
        </w:rPr>
        <w:t>Ectopic</w:t>
      </w:r>
      <w:r>
        <w:rPr>
          <w:spacing w:val="-9"/>
          <w:sz w:val="22"/>
        </w:rPr>
        <w:t> </w:t>
      </w:r>
      <w:r>
        <w:rPr>
          <w:sz w:val="22"/>
        </w:rPr>
        <w:t>expression</w:t>
      </w:r>
      <w:r>
        <w:rPr>
          <w:spacing w:val="-9"/>
          <w:sz w:val="22"/>
        </w:rPr>
        <w:t> </w:t>
      </w:r>
      <w:r>
        <w:rPr>
          <w:sz w:val="22"/>
        </w:rPr>
        <w:t>of</w:t>
      </w:r>
      <w:r>
        <w:rPr>
          <w:spacing w:val="-9"/>
          <w:sz w:val="22"/>
        </w:rPr>
        <w:t> </w:t>
      </w:r>
      <w:r>
        <w:rPr>
          <w:sz w:val="22"/>
        </w:rPr>
        <w:t>the</w:t>
      </w:r>
      <w:r>
        <w:rPr>
          <w:spacing w:val="-9"/>
          <w:sz w:val="22"/>
        </w:rPr>
        <w:t> </w:t>
      </w:r>
      <w:r>
        <w:rPr>
          <w:sz w:val="22"/>
        </w:rPr>
        <w:t>Dlx</w:t>
      </w:r>
      <w:r>
        <w:rPr>
          <w:spacing w:val="-9"/>
          <w:sz w:val="22"/>
        </w:rPr>
        <w:t> </w:t>
      </w:r>
      <w:r>
        <w:rPr>
          <w:sz w:val="22"/>
        </w:rPr>
        <w:t>genes induces glutamic acid decarboxylase and Dlx expression. </w:t>
      </w:r>
      <w:r>
        <w:rPr>
          <w:i/>
          <w:sz w:val="22"/>
        </w:rPr>
        <w:t>Development</w:t>
      </w:r>
      <w:r>
        <w:rPr>
          <w:sz w:val="22"/>
        </w:rPr>
        <w:t>, </w:t>
      </w:r>
      <w:r>
        <w:rPr>
          <w:i/>
          <w:sz w:val="22"/>
        </w:rPr>
        <w:t>129</w:t>
      </w:r>
      <w:r>
        <w:rPr>
          <w:sz w:val="22"/>
        </w:rPr>
        <w:t>(1), 245-252. doi: </w:t>
      </w:r>
      <w:r>
        <w:rPr>
          <w:spacing w:val="-2"/>
          <w:sz w:val="22"/>
        </w:rPr>
        <w:t>10.1242/dev.129.1.245</w:t>
      </w:r>
    </w:p>
    <w:p>
      <w:pPr>
        <w:pStyle w:val="BodyText"/>
      </w:pPr>
    </w:p>
    <w:p>
      <w:pPr>
        <w:pStyle w:val="BodyText"/>
        <w:ind w:left="141"/>
      </w:pPr>
      <w:r>
        <w:rPr/>
        <w:t>This paper discuss that ectopic expression of </w:t>
      </w:r>
      <w:r>
        <w:rPr>
          <w:i/>
        </w:rPr>
        <w:t>Dlx2 </w:t>
      </w:r>
      <w:r>
        <w:rPr/>
        <w:t>and </w:t>
      </w:r>
      <w:r>
        <w:rPr>
          <w:i/>
        </w:rPr>
        <w:t>Dlx5 </w:t>
      </w:r>
      <w:r>
        <w:rPr/>
        <w:t>induced the expression of glutamic acid decarboxylases</w:t>
      </w:r>
      <w:r>
        <w:rPr>
          <w:spacing w:val="-6"/>
        </w:rPr>
        <w:t> </w:t>
      </w:r>
      <w:r>
        <w:rPr/>
        <w:t>(GADs),</w:t>
      </w:r>
      <w:r>
        <w:rPr>
          <w:spacing w:val="-6"/>
        </w:rPr>
        <w:t> </w:t>
      </w:r>
      <w:r>
        <w:rPr/>
        <w:t>the</w:t>
      </w:r>
      <w:r>
        <w:rPr>
          <w:spacing w:val="-6"/>
        </w:rPr>
        <w:t> </w:t>
      </w:r>
      <w:r>
        <w:rPr/>
        <w:t>enzymes</w:t>
      </w:r>
      <w:r>
        <w:rPr>
          <w:spacing w:val="-6"/>
        </w:rPr>
        <w:t> </w:t>
      </w:r>
      <w:r>
        <w:rPr/>
        <w:t>that</w:t>
      </w:r>
      <w:r>
        <w:rPr>
          <w:spacing w:val="-6"/>
        </w:rPr>
        <w:t> </w:t>
      </w:r>
      <w:r>
        <w:rPr/>
        <w:t>synthesize</w:t>
      </w:r>
      <w:r>
        <w:rPr>
          <w:spacing w:val="-6"/>
        </w:rPr>
        <w:t> </w:t>
      </w:r>
      <w:r>
        <w:rPr/>
        <w:t>GABA</w:t>
      </w:r>
      <w:r>
        <w:rPr>
          <w:spacing w:val="-6"/>
        </w:rPr>
        <w:t> </w:t>
      </w:r>
      <w:r>
        <w:rPr/>
        <w:t>and</w:t>
      </w:r>
      <w:r>
        <w:rPr>
          <w:spacing w:val="-6"/>
        </w:rPr>
        <w:t> </w:t>
      </w:r>
      <w:r>
        <w:rPr/>
        <w:t>further</w:t>
      </w:r>
      <w:r>
        <w:rPr>
          <w:spacing w:val="-6"/>
        </w:rPr>
        <w:t> </w:t>
      </w:r>
      <w:r>
        <w:rPr/>
        <w:t>displayed</w:t>
      </w:r>
      <w:r>
        <w:rPr>
          <w:spacing w:val="-6"/>
        </w:rPr>
        <w:t> </w:t>
      </w:r>
      <w:r>
        <w:rPr/>
        <w:t>that</w:t>
      </w:r>
      <w:r>
        <w:rPr>
          <w:spacing w:val="39"/>
        </w:rPr>
        <w:t> </w:t>
      </w:r>
      <w:r>
        <w:rPr>
          <w:i/>
        </w:rPr>
        <w:t>Dlx2</w:t>
      </w:r>
      <w:r>
        <w:rPr>
          <w:i/>
          <w:spacing w:val="-6"/>
        </w:rPr>
        <w:t> </w:t>
      </w:r>
      <w:r>
        <w:rPr/>
        <w:t>can</w:t>
      </w:r>
      <w:r>
        <w:rPr>
          <w:spacing w:val="-6"/>
        </w:rPr>
        <w:t> </w:t>
      </w:r>
      <w:r>
        <w:rPr/>
        <w:t>induce</w:t>
      </w:r>
      <w:r>
        <w:rPr>
          <w:spacing w:val="-6"/>
        </w:rPr>
        <w:t> </w:t>
      </w:r>
      <w:r>
        <w:rPr>
          <w:i/>
        </w:rPr>
        <w:t>Dlx5 </w:t>
      </w:r>
      <w:r>
        <w:rPr/>
        <w:t>expression, and that </w:t>
      </w:r>
      <w:r>
        <w:rPr>
          <w:i/>
        </w:rPr>
        <w:t>Dlx1, Dlx2 </w:t>
      </w:r>
      <w:r>
        <w:rPr/>
        <w:t>and </w:t>
      </w:r>
      <w:r>
        <w:rPr>
          <w:i/>
        </w:rPr>
        <w:t>Dlx5 </w:t>
      </w:r>
      <w:r>
        <w:rPr/>
        <w:t>can induce expression from a </w:t>
      </w:r>
      <w:r>
        <w:rPr>
          <w:i/>
        </w:rPr>
        <w:t>Dlx5/6-lacZ </w:t>
      </w:r>
      <w:r>
        <w:rPr/>
        <w:t>enhancer/reporter </w:t>
      </w:r>
      <w:r>
        <w:rPr>
          <w:spacing w:val="-2"/>
        </w:rPr>
        <w:t>construct.</w:t>
      </w:r>
    </w:p>
    <w:p>
      <w:pPr>
        <w:pStyle w:val="BodyText"/>
        <w:spacing w:before="130"/>
      </w:pPr>
    </w:p>
    <w:p>
      <w:pPr>
        <w:pStyle w:val="ListParagraph"/>
        <w:numPr>
          <w:ilvl w:val="1"/>
          <w:numId w:val="3"/>
        </w:numPr>
        <w:tabs>
          <w:tab w:pos="861" w:val="left" w:leader="none"/>
        </w:tabs>
        <w:spacing w:line="240" w:lineRule="auto" w:before="1" w:after="0"/>
        <w:ind w:left="861" w:right="188" w:hanging="360"/>
        <w:jc w:val="left"/>
        <w:rPr>
          <w:sz w:val="22"/>
        </w:rPr>
      </w:pPr>
      <w:r>
        <w:rPr>
          <w:sz w:val="22"/>
        </w:rPr>
        <w:t>Stühmer,</w:t>
      </w:r>
      <w:r>
        <w:rPr>
          <w:spacing w:val="-8"/>
          <w:sz w:val="22"/>
        </w:rPr>
        <w:t> </w:t>
      </w:r>
      <w:r>
        <w:rPr>
          <w:sz w:val="22"/>
        </w:rPr>
        <w:t>T.,</w:t>
      </w:r>
      <w:r>
        <w:rPr>
          <w:spacing w:val="-8"/>
          <w:sz w:val="22"/>
        </w:rPr>
        <w:t> </w:t>
      </w:r>
      <w:r>
        <w:rPr>
          <w:sz w:val="22"/>
        </w:rPr>
        <w:t>Puelles,</w:t>
      </w:r>
      <w:r>
        <w:rPr>
          <w:spacing w:val="-8"/>
          <w:sz w:val="22"/>
        </w:rPr>
        <w:t> </w:t>
      </w:r>
      <w:r>
        <w:rPr>
          <w:sz w:val="22"/>
        </w:rPr>
        <w:t>L.,</w:t>
      </w:r>
      <w:r>
        <w:rPr>
          <w:spacing w:val="-8"/>
          <w:sz w:val="22"/>
        </w:rPr>
        <w:t> </w:t>
      </w:r>
      <w:r>
        <w:rPr>
          <w:sz w:val="22"/>
        </w:rPr>
        <w:t>Ekker,</w:t>
      </w:r>
      <w:r>
        <w:rPr>
          <w:spacing w:val="-8"/>
          <w:sz w:val="22"/>
        </w:rPr>
        <w:t> </w:t>
      </w:r>
      <w:r>
        <w:rPr>
          <w:sz w:val="22"/>
        </w:rPr>
        <w:t>M.,</w:t>
      </w:r>
      <w:r>
        <w:rPr>
          <w:spacing w:val="-8"/>
          <w:sz w:val="22"/>
        </w:rPr>
        <w:t> </w:t>
      </w:r>
      <w:r>
        <w:rPr>
          <w:sz w:val="22"/>
        </w:rPr>
        <w:t>&amp;</w:t>
      </w:r>
      <w:r>
        <w:rPr>
          <w:spacing w:val="-8"/>
          <w:sz w:val="22"/>
        </w:rPr>
        <w:t> </w:t>
      </w:r>
      <w:r>
        <w:rPr>
          <w:sz w:val="22"/>
        </w:rPr>
        <w:t>L.R.</w:t>
      </w:r>
      <w:r>
        <w:rPr>
          <w:spacing w:val="-8"/>
          <w:sz w:val="22"/>
        </w:rPr>
        <w:t> </w:t>
      </w:r>
      <w:r>
        <w:rPr>
          <w:sz w:val="22"/>
        </w:rPr>
        <w:t>Rubenstein,</w:t>
      </w:r>
      <w:r>
        <w:rPr>
          <w:spacing w:val="-8"/>
          <w:sz w:val="22"/>
        </w:rPr>
        <w:t> </w:t>
      </w:r>
      <w:r>
        <w:rPr>
          <w:sz w:val="22"/>
        </w:rPr>
        <w:t>J.</w:t>
      </w:r>
      <w:r>
        <w:rPr>
          <w:spacing w:val="-8"/>
          <w:sz w:val="22"/>
        </w:rPr>
        <w:t> </w:t>
      </w:r>
      <w:r>
        <w:rPr>
          <w:sz w:val="22"/>
        </w:rPr>
        <w:t>(2002).</w:t>
      </w:r>
      <w:r>
        <w:rPr>
          <w:spacing w:val="-8"/>
          <w:sz w:val="22"/>
        </w:rPr>
        <w:t> </w:t>
      </w:r>
      <w:r>
        <w:rPr>
          <w:sz w:val="22"/>
        </w:rPr>
        <w:t>Expression</w:t>
      </w:r>
      <w:r>
        <w:rPr>
          <w:spacing w:val="-8"/>
          <w:sz w:val="22"/>
        </w:rPr>
        <w:t> </w:t>
      </w:r>
      <w:r>
        <w:rPr>
          <w:sz w:val="22"/>
        </w:rPr>
        <w:t>from</w:t>
      </w:r>
      <w:r>
        <w:rPr>
          <w:spacing w:val="-8"/>
          <w:sz w:val="22"/>
        </w:rPr>
        <w:t> </w:t>
      </w:r>
      <w:r>
        <w:rPr>
          <w:sz w:val="22"/>
        </w:rPr>
        <w:t>a</w:t>
      </w:r>
      <w:r>
        <w:rPr>
          <w:spacing w:val="-8"/>
          <w:sz w:val="22"/>
        </w:rPr>
        <w:t> </w:t>
      </w:r>
      <w:r>
        <w:rPr>
          <w:sz w:val="22"/>
        </w:rPr>
        <w:t>Dlx</w:t>
      </w:r>
      <w:r>
        <w:rPr>
          <w:spacing w:val="-8"/>
          <w:sz w:val="22"/>
        </w:rPr>
        <w:t> </w:t>
      </w:r>
      <w:r>
        <w:rPr>
          <w:sz w:val="22"/>
        </w:rPr>
        <w:t>Gene</w:t>
      </w:r>
      <w:r>
        <w:rPr>
          <w:spacing w:val="-8"/>
          <w:sz w:val="22"/>
        </w:rPr>
        <w:t> </w:t>
      </w:r>
      <w:r>
        <w:rPr>
          <w:sz w:val="22"/>
        </w:rPr>
        <w:t>Enhancer Marks Adult Mouse Cortical GABAergic Neurons. </w:t>
      </w:r>
      <w:r>
        <w:rPr>
          <w:i/>
          <w:sz w:val="22"/>
        </w:rPr>
        <w:t>Cerebral Cortex</w:t>
      </w:r>
      <w:r>
        <w:rPr>
          <w:sz w:val="22"/>
        </w:rPr>
        <w:t>, </w:t>
      </w:r>
      <w:r>
        <w:rPr>
          <w:i/>
          <w:sz w:val="22"/>
        </w:rPr>
        <w:t>12</w:t>
      </w:r>
      <w:r>
        <w:rPr>
          <w:sz w:val="22"/>
        </w:rPr>
        <w:t>(1), 75-85. doi: </w:t>
      </w:r>
      <w:r>
        <w:rPr>
          <w:spacing w:val="-2"/>
          <w:sz w:val="22"/>
        </w:rPr>
        <w:t>https://doi.org/10.1093/cercor/12.1.75</w:t>
      </w:r>
    </w:p>
    <w:p>
      <w:pPr>
        <w:pStyle w:val="BodyText"/>
        <w:spacing w:before="130"/>
      </w:pPr>
    </w:p>
    <w:p>
      <w:pPr>
        <w:pStyle w:val="BodyText"/>
        <w:ind w:left="141" w:right="169"/>
      </w:pPr>
      <w:r>
        <w:rPr/>
        <w:t>This</w:t>
      </w:r>
      <w:r>
        <w:rPr>
          <w:spacing w:val="-6"/>
        </w:rPr>
        <w:t> </w:t>
      </w:r>
      <w:r>
        <w:rPr/>
        <w:t>paper</w:t>
      </w:r>
      <w:r>
        <w:rPr>
          <w:spacing w:val="-6"/>
        </w:rPr>
        <w:t> </w:t>
      </w:r>
      <w:r>
        <w:rPr/>
        <w:t>analyses</w:t>
      </w:r>
      <w:r>
        <w:rPr>
          <w:spacing w:val="-6"/>
        </w:rPr>
        <w:t> </w:t>
      </w:r>
      <w:r>
        <w:rPr/>
        <w:t>the</w:t>
      </w:r>
      <w:r>
        <w:rPr>
          <w:spacing w:val="-6"/>
        </w:rPr>
        <w:t> </w:t>
      </w:r>
      <w:r>
        <w:rPr/>
        <w:t>expression</w:t>
      </w:r>
      <w:r>
        <w:rPr>
          <w:spacing w:val="-6"/>
        </w:rPr>
        <w:t> </w:t>
      </w:r>
      <w:r>
        <w:rPr/>
        <w:t>pattern</w:t>
      </w:r>
      <w:r>
        <w:rPr>
          <w:spacing w:val="-6"/>
        </w:rPr>
        <w:t> </w:t>
      </w:r>
      <w:r>
        <w:rPr/>
        <w:t>of</w:t>
      </w:r>
      <w:r>
        <w:rPr>
          <w:spacing w:val="-6"/>
        </w:rPr>
        <w:t> </w:t>
      </w:r>
      <w:r>
        <w:rPr/>
        <w:t>a</w:t>
      </w:r>
      <w:r>
        <w:rPr>
          <w:spacing w:val="-6"/>
        </w:rPr>
        <w:t> </w:t>
      </w:r>
      <w:r>
        <w:rPr/>
        <w:t>zebrafish</w:t>
      </w:r>
      <w:r>
        <w:rPr>
          <w:spacing w:val="-6"/>
        </w:rPr>
        <w:t> </w:t>
      </w:r>
      <w:r>
        <w:rPr/>
        <w:t>dlx4/6</w:t>
      </w:r>
      <w:r>
        <w:rPr>
          <w:spacing w:val="-6"/>
        </w:rPr>
        <w:t> </w:t>
      </w:r>
      <w:r>
        <w:rPr/>
        <w:t>enhancer</w:t>
      </w:r>
      <w:r>
        <w:rPr>
          <w:spacing w:val="-6"/>
        </w:rPr>
        <w:t> </w:t>
      </w:r>
      <w:r>
        <w:rPr/>
        <w:t>reporter</w:t>
      </w:r>
      <w:r>
        <w:rPr>
          <w:spacing w:val="-6"/>
        </w:rPr>
        <w:t> </w:t>
      </w:r>
      <w:r>
        <w:rPr/>
        <w:t>construct</w:t>
      </w:r>
      <w:r>
        <w:rPr>
          <w:spacing w:val="-6"/>
        </w:rPr>
        <w:t> </w:t>
      </w:r>
      <w:r>
        <w:rPr/>
        <w:t>in</w:t>
      </w:r>
      <w:r>
        <w:rPr>
          <w:spacing w:val="-6"/>
        </w:rPr>
        <w:t> </w:t>
      </w:r>
      <w:r>
        <w:rPr/>
        <w:t>embryonic transgenic mutant mice. It also demonstrated that the pattern of LacZ/</w:t>
      </w:r>
      <w:r>
        <w:rPr>
          <w:rFonts w:ascii="Times New Roman" w:hAnsi="Times New Roman"/>
        </w:rPr>
        <w:t>β</w:t>
      </w:r>
      <w:r>
        <w:rPr/>
        <w:t>-galactosidase in cells that tangentially migrate from the ganglionic eminences to the cerebral cortex is identical to the subpallial markers Dlx and GAD genes.</w:t>
      </w:r>
    </w:p>
    <w:p>
      <w:pPr>
        <w:pStyle w:val="BodyText"/>
        <w:spacing w:before="130"/>
      </w:pPr>
    </w:p>
    <w:p>
      <w:pPr>
        <w:pStyle w:val="ListParagraph"/>
        <w:numPr>
          <w:ilvl w:val="1"/>
          <w:numId w:val="3"/>
        </w:numPr>
        <w:tabs>
          <w:tab w:pos="861" w:val="left" w:leader="none"/>
        </w:tabs>
        <w:spacing w:line="240" w:lineRule="auto" w:before="1" w:after="0"/>
        <w:ind w:left="861" w:right="736" w:hanging="360"/>
        <w:jc w:val="left"/>
        <w:rPr>
          <w:sz w:val="22"/>
        </w:rPr>
      </w:pPr>
      <w:r>
        <w:rPr>
          <w:sz w:val="22"/>
        </w:rPr>
        <w:t>Szklarczyk,</w:t>
      </w:r>
      <w:r>
        <w:rPr>
          <w:spacing w:val="-5"/>
          <w:sz w:val="22"/>
        </w:rPr>
        <w:t> </w:t>
      </w:r>
      <w:r>
        <w:rPr>
          <w:sz w:val="22"/>
        </w:rPr>
        <w:t>D.,</w:t>
      </w:r>
      <w:r>
        <w:rPr>
          <w:spacing w:val="-5"/>
          <w:sz w:val="22"/>
        </w:rPr>
        <w:t> </w:t>
      </w:r>
      <w:r>
        <w:rPr>
          <w:sz w:val="22"/>
        </w:rPr>
        <w:t>Gable,</w:t>
      </w:r>
      <w:r>
        <w:rPr>
          <w:spacing w:val="-5"/>
          <w:sz w:val="22"/>
        </w:rPr>
        <w:t> </w:t>
      </w:r>
      <w:r>
        <w:rPr>
          <w:sz w:val="22"/>
        </w:rPr>
        <w:t>A.,</w:t>
      </w:r>
      <w:r>
        <w:rPr>
          <w:spacing w:val="-5"/>
          <w:sz w:val="22"/>
        </w:rPr>
        <w:t> </w:t>
      </w:r>
      <w:r>
        <w:rPr>
          <w:sz w:val="22"/>
        </w:rPr>
        <w:t>Nastou,</w:t>
      </w:r>
      <w:r>
        <w:rPr>
          <w:spacing w:val="-5"/>
          <w:sz w:val="22"/>
        </w:rPr>
        <w:t> </w:t>
      </w:r>
      <w:r>
        <w:rPr>
          <w:sz w:val="22"/>
        </w:rPr>
        <w:t>K.,</w:t>
      </w:r>
      <w:r>
        <w:rPr>
          <w:spacing w:val="-5"/>
          <w:sz w:val="22"/>
        </w:rPr>
        <w:t> </w:t>
      </w:r>
      <w:r>
        <w:rPr>
          <w:sz w:val="22"/>
        </w:rPr>
        <w:t>Lyon,</w:t>
      </w:r>
      <w:r>
        <w:rPr>
          <w:spacing w:val="-5"/>
          <w:sz w:val="22"/>
        </w:rPr>
        <w:t> </w:t>
      </w:r>
      <w:r>
        <w:rPr>
          <w:sz w:val="22"/>
        </w:rPr>
        <w:t>D.,</w:t>
      </w:r>
      <w:r>
        <w:rPr>
          <w:spacing w:val="-5"/>
          <w:sz w:val="22"/>
        </w:rPr>
        <w:t> </w:t>
      </w:r>
      <w:r>
        <w:rPr>
          <w:sz w:val="22"/>
        </w:rPr>
        <w:t>Kirsch,</w:t>
      </w:r>
      <w:r>
        <w:rPr>
          <w:spacing w:val="-5"/>
          <w:sz w:val="22"/>
        </w:rPr>
        <w:t> </w:t>
      </w:r>
      <w:r>
        <w:rPr>
          <w:sz w:val="22"/>
        </w:rPr>
        <w:t>R.,</w:t>
      </w:r>
      <w:r>
        <w:rPr>
          <w:spacing w:val="-5"/>
          <w:sz w:val="22"/>
        </w:rPr>
        <w:t> </w:t>
      </w:r>
      <w:r>
        <w:rPr>
          <w:sz w:val="22"/>
        </w:rPr>
        <w:t>&amp;</w:t>
      </w:r>
      <w:r>
        <w:rPr>
          <w:spacing w:val="-5"/>
          <w:sz w:val="22"/>
        </w:rPr>
        <w:t> </w:t>
      </w:r>
      <w:r>
        <w:rPr>
          <w:sz w:val="22"/>
        </w:rPr>
        <w:t>Pyysalo,</w:t>
      </w:r>
      <w:r>
        <w:rPr>
          <w:spacing w:val="-5"/>
          <w:sz w:val="22"/>
        </w:rPr>
        <w:t> </w:t>
      </w:r>
      <w:r>
        <w:rPr>
          <w:sz w:val="22"/>
        </w:rPr>
        <w:t>S.</w:t>
      </w:r>
      <w:r>
        <w:rPr>
          <w:spacing w:val="-5"/>
          <w:sz w:val="22"/>
        </w:rPr>
        <w:t> </w:t>
      </w:r>
      <w:r>
        <w:rPr>
          <w:sz w:val="22"/>
        </w:rPr>
        <w:t>et</w:t>
      </w:r>
      <w:r>
        <w:rPr>
          <w:spacing w:val="-5"/>
          <w:sz w:val="22"/>
        </w:rPr>
        <w:t> </w:t>
      </w:r>
      <w:r>
        <w:rPr>
          <w:sz w:val="22"/>
        </w:rPr>
        <w:t>al.</w:t>
      </w:r>
      <w:r>
        <w:rPr>
          <w:spacing w:val="-5"/>
          <w:sz w:val="22"/>
        </w:rPr>
        <w:t> </w:t>
      </w:r>
      <w:r>
        <w:rPr>
          <w:sz w:val="22"/>
        </w:rPr>
        <w:t>(2020).</w:t>
      </w:r>
      <w:r>
        <w:rPr>
          <w:spacing w:val="-5"/>
          <w:sz w:val="22"/>
        </w:rPr>
        <w:t> </w:t>
      </w:r>
      <w:r>
        <w:rPr>
          <w:sz w:val="22"/>
        </w:rPr>
        <w:t>The</w:t>
      </w:r>
      <w:r>
        <w:rPr>
          <w:spacing w:val="-5"/>
          <w:sz w:val="22"/>
        </w:rPr>
        <w:t> </w:t>
      </w:r>
      <w:r>
        <w:rPr>
          <w:sz w:val="22"/>
        </w:rPr>
        <w:t>STRING database in 2021: customizable protein–protein networks, and functional characterization of user-uploaded gene/measurement sets. </w:t>
      </w:r>
      <w:r>
        <w:rPr>
          <w:i/>
          <w:sz w:val="22"/>
        </w:rPr>
        <w:t>Nucleic Acids Research</w:t>
      </w:r>
      <w:r>
        <w:rPr>
          <w:sz w:val="22"/>
        </w:rPr>
        <w:t>, </w:t>
      </w:r>
      <w:r>
        <w:rPr>
          <w:i/>
          <w:sz w:val="22"/>
        </w:rPr>
        <w:t>49</w:t>
      </w:r>
      <w:r>
        <w:rPr>
          <w:sz w:val="22"/>
        </w:rPr>
        <w:t>(D1), D605-D612. doi: </w:t>
      </w:r>
      <w:r>
        <w:rPr>
          <w:spacing w:val="-2"/>
          <w:sz w:val="22"/>
        </w:rPr>
        <w:t>10.1093/nar/gkaa1074</w:t>
      </w:r>
    </w:p>
    <w:p>
      <w:pPr>
        <w:pStyle w:val="BodyText"/>
        <w:spacing w:before="268"/>
        <w:ind w:left="141"/>
      </w:pPr>
      <w:r>
        <w:rPr/>
        <w:t>This</w:t>
      </w:r>
      <w:r>
        <w:rPr>
          <w:spacing w:val="-8"/>
        </w:rPr>
        <w:t> </w:t>
      </w:r>
      <w:r>
        <w:rPr/>
        <w:t>journal</w:t>
      </w:r>
      <w:r>
        <w:rPr>
          <w:spacing w:val="-7"/>
        </w:rPr>
        <w:t> </w:t>
      </w:r>
      <w:r>
        <w:rPr/>
        <w:t>discusses</w:t>
      </w:r>
      <w:r>
        <w:rPr>
          <w:spacing w:val="-8"/>
        </w:rPr>
        <w:t> </w:t>
      </w:r>
      <w:r>
        <w:rPr/>
        <w:t>the</w:t>
      </w:r>
      <w:r>
        <w:rPr>
          <w:spacing w:val="-7"/>
        </w:rPr>
        <w:t> </w:t>
      </w:r>
      <w:r>
        <w:rPr/>
        <w:t>purpose,</w:t>
      </w:r>
      <w:r>
        <w:rPr>
          <w:spacing w:val="-7"/>
        </w:rPr>
        <w:t> </w:t>
      </w:r>
      <w:r>
        <w:rPr/>
        <w:t>function</w:t>
      </w:r>
      <w:r>
        <w:rPr>
          <w:spacing w:val="-8"/>
        </w:rPr>
        <w:t> </w:t>
      </w:r>
      <w:r>
        <w:rPr/>
        <w:t>and</w:t>
      </w:r>
      <w:r>
        <w:rPr>
          <w:spacing w:val="-7"/>
        </w:rPr>
        <w:t> </w:t>
      </w:r>
      <w:r>
        <w:rPr/>
        <w:t>utility</w:t>
      </w:r>
      <w:r>
        <w:rPr>
          <w:spacing w:val="-8"/>
        </w:rPr>
        <w:t> </w:t>
      </w:r>
      <w:r>
        <w:rPr/>
        <w:t>of</w:t>
      </w:r>
      <w:r>
        <w:rPr>
          <w:spacing w:val="-7"/>
        </w:rPr>
        <w:t> </w:t>
      </w:r>
      <w:r>
        <w:rPr/>
        <w:t>STRING</w:t>
      </w:r>
      <w:r>
        <w:rPr>
          <w:spacing w:val="-7"/>
        </w:rPr>
        <w:t> </w:t>
      </w:r>
      <w:r>
        <w:rPr/>
        <w:t>in</w:t>
      </w:r>
      <w:r>
        <w:rPr>
          <w:spacing w:val="-8"/>
        </w:rPr>
        <w:t> </w:t>
      </w:r>
      <w:r>
        <w:rPr/>
        <w:t>analysing</w:t>
      </w:r>
      <w:r>
        <w:rPr>
          <w:spacing w:val="-7"/>
        </w:rPr>
        <w:t> </w:t>
      </w:r>
      <w:r>
        <w:rPr/>
        <w:t>protein-protein</w:t>
      </w:r>
      <w:r>
        <w:rPr>
          <w:spacing w:val="-7"/>
        </w:rPr>
        <w:t> </w:t>
      </w:r>
      <w:r>
        <w:rPr>
          <w:spacing w:val="-2"/>
        </w:rPr>
        <w:t>interactions.</w:t>
      </w:r>
    </w:p>
    <w:p>
      <w:pPr>
        <w:pStyle w:val="BodyText"/>
      </w:pPr>
    </w:p>
    <w:p>
      <w:pPr>
        <w:pStyle w:val="ListParagraph"/>
        <w:numPr>
          <w:ilvl w:val="1"/>
          <w:numId w:val="3"/>
        </w:numPr>
        <w:tabs>
          <w:tab w:pos="861" w:val="left" w:leader="none"/>
        </w:tabs>
        <w:spacing w:line="240" w:lineRule="auto" w:before="0" w:after="0"/>
        <w:ind w:left="861" w:right="255" w:hanging="360"/>
        <w:jc w:val="left"/>
        <w:rPr>
          <w:sz w:val="22"/>
        </w:rPr>
      </w:pPr>
      <w:r>
        <w:rPr>
          <w:sz w:val="22"/>
        </w:rPr>
        <w:t>Taliano,</w:t>
      </w:r>
      <w:r>
        <w:rPr>
          <w:spacing w:val="-2"/>
          <w:sz w:val="22"/>
        </w:rPr>
        <w:t> </w:t>
      </w:r>
      <w:r>
        <w:rPr>
          <w:sz w:val="22"/>
        </w:rPr>
        <w:t>R.,</w:t>
      </w:r>
      <w:r>
        <w:rPr>
          <w:spacing w:val="-2"/>
          <w:sz w:val="22"/>
        </w:rPr>
        <w:t> </w:t>
      </w:r>
      <w:r>
        <w:rPr>
          <w:sz w:val="22"/>
        </w:rPr>
        <w:t>Lu,</w:t>
      </w:r>
      <w:r>
        <w:rPr>
          <w:spacing w:val="-2"/>
          <w:sz w:val="22"/>
        </w:rPr>
        <w:t> </w:t>
      </w:r>
      <w:r>
        <w:rPr>
          <w:sz w:val="22"/>
        </w:rPr>
        <w:t>S.,</w:t>
      </w:r>
      <w:r>
        <w:rPr>
          <w:spacing w:val="-2"/>
          <w:sz w:val="22"/>
        </w:rPr>
        <w:t> </w:t>
      </w:r>
      <w:r>
        <w:rPr>
          <w:sz w:val="22"/>
        </w:rPr>
        <w:t>Singh,</w:t>
      </w:r>
      <w:r>
        <w:rPr>
          <w:spacing w:val="-2"/>
          <w:sz w:val="22"/>
        </w:rPr>
        <w:t> </w:t>
      </w:r>
      <w:r>
        <w:rPr>
          <w:sz w:val="22"/>
        </w:rPr>
        <w:t>K.,</w:t>
      </w:r>
      <w:r>
        <w:rPr>
          <w:spacing w:val="-2"/>
          <w:sz w:val="22"/>
        </w:rPr>
        <w:t> </w:t>
      </w:r>
      <w:r>
        <w:rPr>
          <w:sz w:val="22"/>
        </w:rPr>
        <w:t>Mangray,</w:t>
      </w:r>
      <w:r>
        <w:rPr>
          <w:spacing w:val="-2"/>
          <w:sz w:val="22"/>
        </w:rPr>
        <w:t> </w:t>
      </w:r>
      <w:r>
        <w:rPr>
          <w:sz w:val="22"/>
        </w:rPr>
        <w:t>S.,</w:t>
      </w:r>
      <w:r>
        <w:rPr>
          <w:spacing w:val="-2"/>
          <w:sz w:val="22"/>
        </w:rPr>
        <w:t> </w:t>
      </w:r>
      <w:r>
        <w:rPr>
          <w:sz w:val="22"/>
        </w:rPr>
        <w:t>Tavares,</w:t>
      </w:r>
      <w:r>
        <w:rPr>
          <w:spacing w:val="-2"/>
          <w:sz w:val="22"/>
        </w:rPr>
        <w:t> </w:t>
      </w:r>
      <w:r>
        <w:rPr>
          <w:sz w:val="22"/>
        </w:rPr>
        <w:t>R.,</w:t>
      </w:r>
      <w:r>
        <w:rPr>
          <w:spacing w:val="-2"/>
          <w:sz w:val="22"/>
        </w:rPr>
        <w:t> </w:t>
      </w:r>
      <w:r>
        <w:rPr>
          <w:sz w:val="22"/>
        </w:rPr>
        <w:t>&amp;</w:t>
      </w:r>
      <w:r>
        <w:rPr>
          <w:spacing w:val="-2"/>
          <w:sz w:val="22"/>
        </w:rPr>
        <w:t> </w:t>
      </w:r>
      <w:r>
        <w:rPr>
          <w:sz w:val="22"/>
        </w:rPr>
        <w:t>Noble,</w:t>
      </w:r>
      <w:r>
        <w:rPr>
          <w:spacing w:val="-2"/>
          <w:sz w:val="22"/>
        </w:rPr>
        <w:t> </w:t>
      </w:r>
      <w:r>
        <w:rPr>
          <w:sz w:val="22"/>
        </w:rPr>
        <w:t>L.</w:t>
      </w:r>
      <w:r>
        <w:rPr>
          <w:spacing w:val="-2"/>
          <w:sz w:val="22"/>
        </w:rPr>
        <w:t> </w:t>
      </w:r>
      <w:r>
        <w:rPr>
          <w:sz w:val="22"/>
        </w:rPr>
        <w:t>et</w:t>
      </w:r>
      <w:r>
        <w:rPr>
          <w:spacing w:val="-2"/>
          <w:sz w:val="22"/>
        </w:rPr>
        <w:t> </w:t>
      </w:r>
      <w:r>
        <w:rPr>
          <w:sz w:val="22"/>
        </w:rPr>
        <w:t>al.</w:t>
      </w:r>
      <w:r>
        <w:rPr>
          <w:spacing w:val="-2"/>
          <w:sz w:val="22"/>
        </w:rPr>
        <w:t> </w:t>
      </w:r>
      <w:r>
        <w:rPr>
          <w:sz w:val="22"/>
        </w:rPr>
        <w:t>(2013).</w:t>
      </w:r>
      <w:r>
        <w:rPr>
          <w:spacing w:val="-2"/>
          <w:sz w:val="22"/>
        </w:rPr>
        <w:t> </w:t>
      </w:r>
      <w:r>
        <w:rPr>
          <w:sz w:val="22"/>
        </w:rPr>
        <w:t>Calretinin</w:t>
      </w:r>
      <w:r>
        <w:rPr>
          <w:spacing w:val="-2"/>
          <w:sz w:val="22"/>
        </w:rPr>
        <w:t> </w:t>
      </w:r>
      <w:r>
        <w:rPr>
          <w:sz w:val="22"/>
        </w:rPr>
        <w:t>expression in high-grade invasive ductal carcinoma of the breast is associated with basal-like subtype and unfavorable</w:t>
      </w:r>
      <w:r>
        <w:rPr>
          <w:spacing w:val="-10"/>
          <w:sz w:val="22"/>
        </w:rPr>
        <w:t> </w:t>
      </w:r>
      <w:r>
        <w:rPr>
          <w:sz w:val="22"/>
        </w:rPr>
        <w:t>prognosis.</w:t>
      </w:r>
      <w:r>
        <w:rPr>
          <w:spacing w:val="-10"/>
          <w:sz w:val="22"/>
        </w:rPr>
        <w:t> </w:t>
      </w:r>
      <w:r>
        <w:rPr>
          <w:i/>
          <w:sz w:val="22"/>
        </w:rPr>
        <w:t>Human</w:t>
      </w:r>
      <w:r>
        <w:rPr>
          <w:i/>
          <w:spacing w:val="-10"/>
          <w:sz w:val="22"/>
        </w:rPr>
        <w:t> </w:t>
      </w:r>
      <w:r>
        <w:rPr>
          <w:i/>
          <w:sz w:val="22"/>
        </w:rPr>
        <w:t>Pathology</w:t>
      </w:r>
      <w:r>
        <w:rPr>
          <w:sz w:val="22"/>
        </w:rPr>
        <w:t>,</w:t>
      </w:r>
      <w:r>
        <w:rPr>
          <w:spacing w:val="-10"/>
          <w:sz w:val="22"/>
        </w:rPr>
        <w:t> </w:t>
      </w:r>
      <w:r>
        <w:rPr>
          <w:i/>
          <w:sz w:val="22"/>
        </w:rPr>
        <w:t>44</w:t>
      </w:r>
      <w:r>
        <w:rPr>
          <w:sz w:val="22"/>
        </w:rPr>
        <w:t>(12),</w:t>
      </w:r>
      <w:r>
        <w:rPr>
          <w:spacing w:val="-10"/>
          <w:sz w:val="22"/>
        </w:rPr>
        <w:t> </w:t>
      </w:r>
      <w:r>
        <w:rPr>
          <w:sz w:val="22"/>
        </w:rPr>
        <w:t>2743-2750.</w:t>
      </w:r>
      <w:r>
        <w:rPr>
          <w:spacing w:val="-10"/>
          <w:sz w:val="22"/>
        </w:rPr>
        <w:t> </w:t>
      </w:r>
      <w:r>
        <w:rPr>
          <w:sz w:val="22"/>
        </w:rPr>
        <w:t>doi:</w:t>
      </w:r>
      <w:r>
        <w:rPr>
          <w:spacing w:val="-10"/>
          <w:sz w:val="22"/>
        </w:rPr>
        <w:t> </w:t>
      </w:r>
      <w:r>
        <w:rPr>
          <w:sz w:val="22"/>
        </w:rPr>
        <w:t>10.1016/j.humpath.2013.07.021</w:t>
      </w:r>
    </w:p>
    <w:p>
      <w:pPr>
        <w:pStyle w:val="BodyText"/>
      </w:pPr>
    </w:p>
    <w:p>
      <w:pPr>
        <w:pStyle w:val="BodyText"/>
        <w:ind w:left="141"/>
      </w:pPr>
      <w:r>
        <w:rPr/>
        <w:t>This</w:t>
      </w:r>
      <w:r>
        <w:rPr>
          <w:spacing w:val="-10"/>
        </w:rPr>
        <w:t> </w:t>
      </w:r>
      <w:r>
        <w:rPr/>
        <w:t>paper</w:t>
      </w:r>
      <w:r>
        <w:rPr>
          <w:spacing w:val="-8"/>
        </w:rPr>
        <w:t> </w:t>
      </w:r>
      <w:r>
        <w:rPr/>
        <w:t>discusses</w:t>
      </w:r>
      <w:r>
        <w:rPr>
          <w:spacing w:val="-8"/>
        </w:rPr>
        <w:t> </w:t>
      </w:r>
      <w:r>
        <w:rPr/>
        <w:t>Calretinin</w:t>
      </w:r>
      <w:r>
        <w:rPr>
          <w:spacing w:val="-8"/>
        </w:rPr>
        <w:t> </w:t>
      </w:r>
      <w:r>
        <w:rPr/>
        <w:t>and</w:t>
      </w:r>
      <w:r>
        <w:rPr>
          <w:spacing w:val="-7"/>
        </w:rPr>
        <w:t> </w:t>
      </w:r>
      <w:r>
        <w:rPr/>
        <w:t>its</w:t>
      </w:r>
      <w:r>
        <w:rPr>
          <w:spacing w:val="-8"/>
        </w:rPr>
        <w:t> </w:t>
      </w:r>
      <w:r>
        <w:rPr/>
        <w:t>expression</w:t>
      </w:r>
      <w:r>
        <w:rPr>
          <w:spacing w:val="-8"/>
        </w:rPr>
        <w:t> </w:t>
      </w:r>
      <w:r>
        <w:rPr/>
        <w:t>in</w:t>
      </w:r>
      <w:r>
        <w:rPr>
          <w:spacing w:val="-8"/>
        </w:rPr>
        <w:t> </w:t>
      </w:r>
      <w:r>
        <w:rPr/>
        <w:t>breast</w:t>
      </w:r>
      <w:r>
        <w:rPr>
          <w:spacing w:val="-8"/>
        </w:rPr>
        <w:t> </w:t>
      </w:r>
      <w:r>
        <w:rPr/>
        <w:t>carcinomas</w:t>
      </w:r>
      <w:r>
        <w:rPr>
          <w:spacing w:val="-7"/>
        </w:rPr>
        <w:t> </w:t>
      </w:r>
      <w:r>
        <w:rPr>
          <w:spacing w:val="-2"/>
        </w:rPr>
        <w:t>samples.</w:t>
      </w:r>
    </w:p>
    <w:p>
      <w:pPr>
        <w:pStyle w:val="BodyText"/>
        <w:spacing w:after="0"/>
        <w:sectPr>
          <w:pgSz w:w="11920" w:h="16840"/>
          <w:pgMar w:header="0" w:footer="1138" w:top="1060" w:bottom="1340" w:left="992" w:right="992"/>
        </w:sectPr>
      </w:pPr>
    </w:p>
    <w:p>
      <w:pPr>
        <w:pStyle w:val="ListParagraph"/>
        <w:numPr>
          <w:ilvl w:val="1"/>
          <w:numId w:val="3"/>
        </w:numPr>
        <w:tabs>
          <w:tab w:pos="861" w:val="left" w:leader="none"/>
        </w:tabs>
        <w:spacing w:line="240" w:lineRule="auto" w:before="78" w:after="0"/>
        <w:ind w:left="861" w:right="506" w:hanging="360"/>
        <w:jc w:val="left"/>
        <w:rPr>
          <w:sz w:val="22"/>
        </w:rPr>
      </w:pPr>
      <w:r>
        <w:rPr>
          <w:sz w:val="22"/>
        </w:rPr>
        <w:t>Tang,</w:t>
      </w:r>
      <w:r>
        <w:rPr>
          <w:spacing w:val="-8"/>
          <w:sz w:val="22"/>
        </w:rPr>
        <w:t> </w:t>
      </w:r>
      <w:r>
        <w:rPr>
          <w:sz w:val="22"/>
        </w:rPr>
        <w:t>B.</w:t>
      </w:r>
      <w:r>
        <w:rPr>
          <w:spacing w:val="-8"/>
          <w:sz w:val="22"/>
        </w:rPr>
        <w:t> </w:t>
      </w:r>
      <w:r>
        <w:rPr>
          <w:sz w:val="22"/>
        </w:rPr>
        <w:t>(2017).</w:t>
      </w:r>
      <w:r>
        <w:rPr>
          <w:spacing w:val="-8"/>
          <w:sz w:val="22"/>
        </w:rPr>
        <w:t> </w:t>
      </w:r>
      <w:r>
        <w:rPr>
          <w:sz w:val="22"/>
        </w:rPr>
        <w:t>The</w:t>
      </w:r>
      <w:r>
        <w:rPr>
          <w:spacing w:val="-8"/>
          <w:sz w:val="22"/>
        </w:rPr>
        <w:t> </w:t>
      </w:r>
      <w:r>
        <w:rPr>
          <w:sz w:val="22"/>
        </w:rPr>
        <w:t>Potential</w:t>
      </w:r>
      <w:r>
        <w:rPr>
          <w:spacing w:val="-8"/>
          <w:sz w:val="22"/>
        </w:rPr>
        <w:t> </w:t>
      </w:r>
      <w:r>
        <w:rPr>
          <w:sz w:val="22"/>
        </w:rPr>
        <w:t>of</w:t>
      </w:r>
      <w:r>
        <w:rPr>
          <w:spacing w:val="-8"/>
          <w:sz w:val="22"/>
        </w:rPr>
        <w:t> </w:t>
      </w:r>
      <w:r>
        <w:rPr>
          <w:sz w:val="22"/>
        </w:rPr>
        <w:t>Targeting</w:t>
      </w:r>
      <w:r>
        <w:rPr>
          <w:spacing w:val="-8"/>
          <w:sz w:val="22"/>
        </w:rPr>
        <w:t> </w:t>
      </w:r>
      <w:r>
        <w:rPr>
          <w:sz w:val="22"/>
        </w:rPr>
        <w:t>Brain</w:t>
      </w:r>
      <w:r>
        <w:rPr>
          <w:spacing w:val="-8"/>
          <w:sz w:val="22"/>
        </w:rPr>
        <w:t> </w:t>
      </w:r>
      <w:r>
        <w:rPr>
          <w:sz w:val="22"/>
        </w:rPr>
        <w:t>Pathology</w:t>
      </w:r>
      <w:r>
        <w:rPr>
          <w:spacing w:val="-8"/>
          <w:sz w:val="22"/>
        </w:rPr>
        <w:t> </w:t>
      </w:r>
      <w:r>
        <w:rPr>
          <w:sz w:val="22"/>
        </w:rPr>
        <w:t>with</w:t>
      </w:r>
      <w:r>
        <w:rPr>
          <w:spacing w:val="-8"/>
          <w:sz w:val="22"/>
        </w:rPr>
        <w:t> </w:t>
      </w:r>
      <w:r>
        <w:rPr>
          <w:sz w:val="22"/>
        </w:rPr>
        <w:t>Ascl1/Mash1.</w:t>
      </w:r>
      <w:r>
        <w:rPr>
          <w:spacing w:val="-8"/>
          <w:sz w:val="22"/>
        </w:rPr>
        <w:t> </w:t>
      </w:r>
      <w:r>
        <w:rPr>
          <w:i/>
          <w:sz w:val="22"/>
        </w:rPr>
        <w:t>Cells</w:t>
      </w:r>
      <w:r>
        <w:rPr>
          <w:sz w:val="22"/>
        </w:rPr>
        <w:t>,</w:t>
      </w:r>
      <w:r>
        <w:rPr>
          <w:spacing w:val="-8"/>
          <w:sz w:val="22"/>
        </w:rPr>
        <w:t> </w:t>
      </w:r>
      <w:r>
        <w:rPr>
          <w:i/>
          <w:sz w:val="22"/>
        </w:rPr>
        <w:t>6</w:t>
      </w:r>
      <w:r>
        <w:rPr>
          <w:sz w:val="22"/>
        </w:rPr>
        <w:t>(3),</w:t>
      </w:r>
      <w:r>
        <w:rPr>
          <w:spacing w:val="-8"/>
          <w:sz w:val="22"/>
        </w:rPr>
        <w:t> </w:t>
      </w:r>
      <w:r>
        <w:rPr>
          <w:sz w:val="22"/>
        </w:rPr>
        <w:t>26.</w:t>
      </w:r>
      <w:r>
        <w:rPr>
          <w:spacing w:val="-8"/>
          <w:sz w:val="22"/>
        </w:rPr>
        <w:t> </w:t>
      </w:r>
      <w:r>
        <w:rPr>
          <w:sz w:val="22"/>
        </w:rPr>
        <w:t>doi: </w:t>
      </w:r>
      <w:r>
        <w:rPr>
          <w:spacing w:val="-2"/>
          <w:sz w:val="22"/>
        </w:rPr>
        <w:t>10.3390/cells6030026</w:t>
      </w:r>
    </w:p>
    <w:p>
      <w:pPr>
        <w:pStyle w:val="BodyText"/>
        <w:spacing w:before="130"/>
      </w:pPr>
    </w:p>
    <w:p>
      <w:pPr>
        <w:pStyle w:val="BodyText"/>
        <w:ind w:left="141" w:right="598"/>
      </w:pPr>
      <w:r>
        <w:rPr/>
        <w:t>This paper discusses the role of ASCL1 in neuronal reprogramming neural progenitors and promotes neuronal</w:t>
      </w:r>
      <w:r>
        <w:rPr>
          <w:spacing w:val="-8"/>
        </w:rPr>
        <w:t> </w:t>
      </w:r>
      <w:r>
        <w:rPr/>
        <w:t>differentiation</w:t>
      </w:r>
      <w:r>
        <w:rPr>
          <w:spacing w:val="-8"/>
        </w:rPr>
        <w:t> </w:t>
      </w:r>
      <w:r>
        <w:rPr/>
        <w:t>by</w:t>
      </w:r>
      <w:r>
        <w:rPr>
          <w:spacing w:val="-8"/>
        </w:rPr>
        <w:t> </w:t>
      </w:r>
      <w:r>
        <w:rPr/>
        <w:t>activating</w:t>
      </w:r>
      <w:r>
        <w:rPr>
          <w:spacing w:val="-8"/>
        </w:rPr>
        <w:t> </w:t>
      </w:r>
      <w:r>
        <w:rPr/>
        <w:t>neuronal</w:t>
      </w:r>
      <w:r>
        <w:rPr>
          <w:spacing w:val="-8"/>
        </w:rPr>
        <w:t> </w:t>
      </w:r>
      <w:r>
        <w:rPr/>
        <w:t>target</w:t>
      </w:r>
      <w:r>
        <w:rPr>
          <w:spacing w:val="-8"/>
        </w:rPr>
        <w:t> </w:t>
      </w:r>
      <w:r>
        <w:rPr/>
        <w:t>genes.</w:t>
      </w:r>
      <w:r>
        <w:rPr>
          <w:spacing w:val="-8"/>
        </w:rPr>
        <w:t> </w:t>
      </w:r>
      <w:r>
        <w:rPr/>
        <w:t>The</w:t>
      </w:r>
      <w:r>
        <w:rPr>
          <w:spacing w:val="-8"/>
        </w:rPr>
        <w:t> </w:t>
      </w:r>
      <w:r>
        <w:rPr/>
        <w:t>potential</w:t>
      </w:r>
      <w:r>
        <w:rPr>
          <w:spacing w:val="-8"/>
        </w:rPr>
        <w:t> </w:t>
      </w:r>
      <w:r>
        <w:rPr/>
        <w:t>development</w:t>
      </w:r>
      <w:r>
        <w:rPr>
          <w:spacing w:val="-8"/>
        </w:rPr>
        <w:t> </w:t>
      </w:r>
      <w:r>
        <w:rPr/>
        <w:t>of</w:t>
      </w:r>
      <w:r>
        <w:rPr>
          <w:spacing w:val="-8"/>
        </w:rPr>
        <w:t> </w:t>
      </w:r>
      <w:r>
        <w:rPr/>
        <w:t>using</w:t>
      </w:r>
      <w:r>
        <w:rPr>
          <w:spacing w:val="-8"/>
        </w:rPr>
        <w:t> </w:t>
      </w:r>
      <w:r>
        <w:rPr/>
        <w:t>ASCL1 over-expression of Ascl1, alone or in combination with other factors as a treatment in brain injury and </w:t>
      </w:r>
      <w:r>
        <w:rPr>
          <w:spacing w:val="-2"/>
        </w:rPr>
        <w:t>cancer.</w:t>
      </w:r>
    </w:p>
    <w:p>
      <w:pPr>
        <w:pStyle w:val="BodyText"/>
        <w:spacing w:before="131"/>
      </w:pPr>
    </w:p>
    <w:p>
      <w:pPr>
        <w:pStyle w:val="ListParagraph"/>
        <w:numPr>
          <w:ilvl w:val="1"/>
          <w:numId w:val="3"/>
        </w:numPr>
        <w:tabs>
          <w:tab w:pos="861" w:val="left" w:leader="none"/>
        </w:tabs>
        <w:spacing w:line="240" w:lineRule="auto" w:before="0" w:after="0"/>
        <w:ind w:left="861" w:right="585" w:hanging="360"/>
        <w:jc w:val="left"/>
        <w:rPr>
          <w:sz w:val="22"/>
        </w:rPr>
      </w:pPr>
      <w:r>
        <w:rPr>
          <w:sz w:val="22"/>
        </w:rPr>
        <w:t>Tapscott,</w:t>
      </w:r>
      <w:r>
        <w:rPr>
          <w:spacing w:val="-7"/>
          <w:sz w:val="22"/>
        </w:rPr>
        <w:t> </w:t>
      </w:r>
      <w:r>
        <w:rPr>
          <w:sz w:val="22"/>
        </w:rPr>
        <w:t>S.</w:t>
      </w:r>
      <w:r>
        <w:rPr>
          <w:spacing w:val="-7"/>
          <w:sz w:val="22"/>
        </w:rPr>
        <w:t> </w:t>
      </w:r>
      <w:r>
        <w:rPr>
          <w:sz w:val="22"/>
        </w:rPr>
        <w:t>(2005).</w:t>
      </w:r>
      <w:r>
        <w:rPr>
          <w:spacing w:val="-7"/>
          <w:sz w:val="22"/>
        </w:rPr>
        <w:t> </w:t>
      </w:r>
      <w:r>
        <w:rPr>
          <w:sz w:val="22"/>
        </w:rPr>
        <w:t>The</w:t>
      </w:r>
      <w:r>
        <w:rPr>
          <w:spacing w:val="-7"/>
          <w:sz w:val="22"/>
        </w:rPr>
        <w:t> </w:t>
      </w:r>
      <w:r>
        <w:rPr>
          <w:sz w:val="22"/>
        </w:rPr>
        <w:t>circuitry</w:t>
      </w:r>
      <w:r>
        <w:rPr>
          <w:spacing w:val="-7"/>
          <w:sz w:val="22"/>
        </w:rPr>
        <w:t> </w:t>
      </w:r>
      <w:r>
        <w:rPr>
          <w:sz w:val="22"/>
        </w:rPr>
        <w:t>of</w:t>
      </w:r>
      <w:r>
        <w:rPr>
          <w:spacing w:val="-7"/>
          <w:sz w:val="22"/>
        </w:rPr>
        <w:t> </w:t>
      </w:r>
      <w:r>
        <w:rPr>
          <w:sz w:val="22"/>
        </w:rPr>
        <w:t>a</w:t>
      </w:r>
      <w:r>
        <w:rPr>
          <w:spacing w:val="-7"/>
          <w:sz w:val="22"/>
        </w:rPr>
        <w:t> </w:t>
      </w:r>
      <w:r>
        <w:rPr>
          <w:sz w:val="22"/>
        </w:rPr>
        <w:t>master</w:t>
      </w:r>
      <w:r>
        <w:rPr>
          <w:spacing w:val="-7"/>
          <w:sz w:val="22"/>
        </w:rPr>
        <w:t> </w:t>
      </w:r>
      <w:r>
        <w:rPr>
          <w:sz w:val="22"/>
        </w:rPr>
        <w:t>switch:</w:t>
      </w:r>
      <w:r>
        <w:rPr>
          <w:spacing w:val="-7"/>
          <w:sz w:val="22"/>
        </w:rPr>
        <w:t> </w:t>
      </w:r>
      <w:r>
        <w:rPr>
          <w:sz w:val="22"/>
        </w:rPr>
        <w:t>Myod</w:t>
      </w:r>
      <w:r>
        <w:rPr>
          <w:spacing w:val="-7"/>
          <w:sz w:val="22"/>
        </w:rPr>
        <w:t> </w:t>
      </w:r>
      <w:r>
        <w:rPr>
          <w:sz w:val="22"/>
        </w:rPr>
        <w:t>and</w:t>
      </w:r>
      <w:r>
        <w:rPr>
          <w:spacing w:val="-7"/>
          <w:sz w:val="22"/>
        </w:rPr>
        <w:t> </w:t>
      </w:r>
      <w:r>
        <w:rPr>
          <w:sz w:val="22"/>
        </w:rPr>
        <w:t>the</w:t>
      </w:r>
      <w:r>
        <w:rPr>
          <w:spacing w:val="-7"/>
          <w:sz w:val="22"/>
        </w:rPr>
        <w:t> </w:t>
      </w:r>
      <w:r>
        <w:rPr>
          <w:sz w:val="22"/>
        </w:rPr>
        <w:t>regulation</w:t>
      </w:r>
      <w:r>
        <w:rPr>
          <w:spacing w:val="-7"/>
          <w:sz w:val="22"/>
        </w:rPr>
        <w:t> </w:t>
      </w:r>
      <w:r>
        <w:rPr>
          <w:sz w:val="22"/>
        </w:rPr>
        <w:t>of</w:t>
      </w:r>
      <w:r>
        <w:rPr>
          <w:spacing w:val="-7"/>
          <w:sz w:val="22"/>
        </w:rPr>
        <w:t> </w:t>
      </w:r>
      <w:r>
        <w:rPr>
          <w:sz w:val="22"/>
        </w:rPr>
        <w:t>skeletal</w:t>
      </w:r>
      <w:r>
        <w:rPr>
          <w:spacing w:val="-7"/>
          <w:sz w:val="22"/>
        </w:rPr>
        <w:t> </w:t>
      </w:r>
      <w:r>
        <w:rPr>
          <w:sz w:val="22"/>
        </w:rPr>
        <w:t>muscle gene transcription. </w:t>
      </w:r>
      <w:r>
        <w:rPr>
          <w:i/>
          <w:sz w:val="22"/>
        </w:rPr>
        <w:t>Development</w:t>
      </w:r>
      <w:r>
        <w:rPr>
          <w:sz w:val="22"/>
        </w:rPr>
        <w:t>, </w:t>
      </w:r>
      <w:r>
        <w:rPr>
          <w:i/>
          <w:sz w:val="22"/>
        </w:rPr>
        <w:t>132</w:t>
      </w:r>
      <w:r>
        <w:rPr>
          <w:sz w:val="22"/>
        </w:rPr>
        <w:t>(12), 2685-2695. doi: 10.1242/dev.01874</w:t>
      </w:r>
    </w:p>
    <w:p>
      <w:pPr>
        <w:pStyle w:val="BodyText"/>
        <w:spacing w:before="130"/>
      </w:pPr>
    </w:p>
    <w:p>
      <w:pPr>
        <w:pStyle w:val="BodyText"/>
        <w:ind w:left="141" w:right="169"/>
      </w:pPr>
      <w:r>
        <w:rPr/>
        <w:t>This</w:t>
      </w:r>
      <w:r>
        <w:rPr>
          <w:spacing w:val="-4"/>
        </w:rPr>
        <w:t> </w:t>
      </w:r>
      <w:r>
        <w:rPr/>
        <w:t>paper</w:t>
      </w:r>
      <w:r>
        <w:rPr>
          <w:spacing w:val="-4"/>
        </w:rPr>
        <w:t> </w:t>
      </w:r>
      <w:r>
        <w:rPr/>
        <w:t>talks</w:t>
      </w:r>
      <w:r>
        <w:rPr>
          <w:spacing w:val="-4"/>
        </w:rPr>
        <w:t> </w:t>
      </w:r>
      <w:r>
        <w:rPr/>
        <w:t>about</w:t>
      </w:r>
      <w:r>
        <w:rPr>
          <w:spacing w:val="-4"/>
        </w:rPr>
        <w:t> </w:t>
      </w:r>
      <w:r>
        <w:rPr/>
        <w:t>the</w:t>
      </w:r>
      <w:r>
        <w:rPr>
          <w:spacing w:val="-4"/>
        </w:rPr>
        <w:t> </w:t>
      </w:r>
      <w:r>
        <w:rPr/>
        <w:t>function</w:t>
      </w:r>
      <w:r>
        <w:rPr>
          <w:spacing w:val="-4"/>
        </w:rPr>
        <w:t> </w:t>
      </w:r>
      <w:r>
        <w:rPr/>
        <w:t>of</w:t>
      </w:r>
      <w:r>
        <w:rPr>
          <w:spacing w:val="-4"/>
        </w:rPr>
        <w:t> </w:t>
      </w:r>
      <w:r>
        <w:rPr/>
        <w:t>Myod</w:t>
      </w:r>
      <w:r>
        <w:rPr>
          <w:spacing w:val="-4"/>
        </w:rPr>
        <w:t> </w:t>
      </w:r>
      <w:r>
        <w:rPr/>
        <w:t>as</w:t>
      </w:r>
      <w:r>
        <w:rPr>
          <w:spacing w:val="-4"/>
        </w:rPr>
        <w:t> </w:t>
      </w:r>
      <w:r>
        <w:rPr/>
        <w:t>bHLH</w:t>
      </w:r>
      <w:r>
        <w:rPr>
          <w:spacing w:val="-4"/>
        </w:rPr>
        <w:t> </w:t>
      </w:r>
      <w:r>
        <w:rPr/>
        <w:t>protein</w:t>
      </w:r>
      <w:r>
        <w:rPr>
          <w:spacing w:val="-4"/>
        </w:rPr>
        <w:t> </w:t>
      </w:r>
      <w:r>
        <w:rPr/>
        <w:t>and</w:t>
      </w:r>
      <w:r>
        <w:rPr>
          <w:spacing w:val="-4"/>
        </w:rPr>
        <w:t> </w:t>
      </w:r>
      <w:r>
        <w:rPr/>
        <w:t>its</w:t>
      </w:r>
      <w:r>
        <w:rPr>
          <w:spacing w:val="-4"/>
        </w:rPr>
        <w:t> </w:t>
      </w:r>
      <w:r>
        <w:rPr/>
        <w:t>ability</w:t>
      </w:r>
      <w:r>
        <w:rPr>
          <w:spacing w:val="-4"/>
        </w:rPr>
        <w:t> </w:t>
      </w:r>
      <w:r>
        <w:rPr/>
        <w:t>to</w:t>
      </w:r>
      <w:r>
        <w:rPr>
          <w:spacing w:val="-4"/>
        </w:rPr>
        <w:t> </w:t>
      </w:r>
      <w:r>
        <w:rPr/>
        <w:t>induce</w:t>
      </w:r>
      <w:r>
        <w:rPr>
          <w:spacing w:val="-4"/>
        </w:rPr>
        <w:t> </w:t>
      </w:r>
      <w:r>
        <w:rPr/>
        <w:t>the</w:t>
      </w:r>
      <w:r>
        <w:rPr>
          <w:spacing w:val="-4"/>
        </w:rPr>
        <w:t> </w:t>
      </w:r>
      <w:r>
        <w:rPr/>
        <w:t>regulation</w:t>
      </w:r>
      <w:r>
        <w:rPr>
          <w:spacing w:val="-4"/>
        </w:rPr>
        <w:t> </w:t>
      </w:r>
      <w:r>
        <w:rPr/>
        <w:t>of skeletal muscle gene transcription.</w:t>
      </w:r>
    </w:p>
    <w:p>
      <w:pPr>
        <w:pStyle w:val="BodyText"/>
        <w:spacing w:before="130"/>
      </w:pPr>
    </w:p>
    <w:p>
      <w:pPr>
        <w:pStyle w:val="ListParagraph"/>
        <w:numPr>
          <w:ilvl w:val="1"/>
          <w:numId w:val="3"/>
        </w:numPr>
        <w:tabs>
          <w:tab w:pos="861" w:val="left" w:leader="none"/>
        </w:tabs>
        <w:spacing w:line="240" w:lineRule="auto" w:before="1" w:after="0"/>
        <w:ind w:left="861" w:right="0" w:hanging="360"/>
        <w:jc w:val="left"/>
        <w:rPr>
          <w:sz w:val="22"/>
        </w:rPr>
      </w:pPr>
      <w:r>
        <w:rPr>
          <w:sz w:val="22"/>
        </w:rPr>
        <w:t>Tong,</w:t>
      </w:r>
      <w:r>
        <w:rPr>
          <w:spacing w:val="-11"/>
          <w:sz w:val="22"/>
        </w:rPr>
        <w:t> </w:t>
      </w:r>
      <w:r>
        <w:rPr>
          <w:sz w:val="22"/>
        </w:rPr>
        <w:t>M.,</w:t>
      </w:r>
      <w:r>
        <w:rPr>
          <w:spacing w:val="-9"/>
          <w:sz w:val="22"/>
        </w:rPr>
        <w:t> </w:t>
      </w:r>
      <w:r>
        <w:rPr>
          <w:sz w:val="22"/>
        </w:rPr>
        <w:t>Jun,</w:t>
      </w:r>
      <w:r>
        <w:rPr>
          <w:spacing w:val="-9"/>
          <w:sz w:val="22"/>
        </w:rPr>
        <w:t> </w:t>
      </w:r>
      <w:r>
        <w:rPr>
          <w:sz w:val="22"/>
        </w:rPr>
        <w:t>T.,</w:t>
      </w:r>
      <w:r>
        <w:rPr>
          <w:spacing w:val="-9"/>
          <w:sz w:val="22"/>
        </w:rPr>
        <w:t> </w:t>
      </w:r>
      <w:r>
        <w:rPr>
          <w:sz w:val="22"/>
        </w:rPr>
        <w:t>Nie,</w:t>
      </w:r>
      <w:r>
        <w:rPr>
          <w:spacing w:val="-8"/>
          <w:sz w:val="22"/>
        </w:rPr>
        <w:t> </w:t>
      </w:r>
      <w:r>
        <w:rPr>
          <w:sz w:val="22"/>
        </w:rPr>
        <w:t>Y.,</w:t>
      </w:r>
      <w:r>
        <w:rPr>
          <w:spacing w:val="-9"/>
          <w:sz w:val="22"/>
        </w:rPr>
        <w:t> </w:t>
      </w:r>
      <w:r>
        <w:rPr>
          <w:sz w:val="22"/>
        </w:rPr>
        <w:t>Hao,</w:t>
      </w:r>
      <w:r>
        <w:rPr>
          <w:spacing w:val="-9"/>
          <w:sz w:val="22"/>
        </w:rPr>
        <w:t> </w:t>
      </w:r>
      <w:r>
        <w:rPr>
          <w:sz w:val="22"/>
        </w:rPr>
        <w:t>J.,</w:t>
      </w:r>
      <w:r>
        <w:rPr>
          <w:spacing w:val="-9"/>
          <w:sz w:val="22"/>
        </w:rPr>
        <w:t> </w:t>
      </w:r>
      <w:r>
        <w:rPr>
          <w:sz w:val="22"/>
        </w:rPr>
        <w:t>&amp;</w:t>
      </w:r>
      <w:r>
        <w:rPr>
          <w:spacing w:val="-8"/>
          <w:sz w:val="22"/>
        </w:rPr>
        <w:t> </w:t>
      </w:r>
      <w:r>
        <w:rPr>
          <w:sz w:val="22"/>
        </w:rPr>
        <w:t>Fan,</w:t>
      </w:r>
      <w:r>
        <w:rPr>
          <w:spacing w:val="-9"/>
          <w:sz w:val="22"/>
        </w:rPr>
        <w:t> </w:t>
      </w:r>
      <w:r>
        <w:rPr>
          <w:sz w:val="22"/>
        </w:rPr>
        <w:t>D.</w:t>
      </w:r>
      <w:r>
        <w:rPr>
          <w:spacing w:val="-9"/>
          <w:sz w:val="22"/>
        </w:rPr>
        <w:t> </w:t>
      </w:r>
      <w:r>
        <w:rPr>
          <w:sz w:val="22"/>
        </w:rPr>
        <w:t>(2019).</w:t>
      </w:r>
      <w:r>
        <w:rPr>
          <w:spacing w:val="-9"/>
          <w:sz w:val="22"/>
        </w:rPr>
        <w:t> </w:t>
      </w:r>
      <w:r>
        <w:rPr>
          <w:sz w:val="22"/>
        </w:rPr>
        <w:t>The</w:t>
      </w:r>
      <w:r>
        <w:rPr>
          <w:spacing w:val="-9"/>
          <w:sz w:val="22"/>
        </w:rPr>
        <w:t> </w:t>
      </w:r>
      <w:r>
        <w:rPr>
          <w:sz w:val="22"/>
        </w:rPr>
        <w:t>Role</w:t>
      </w:r>
      <w:r>
        <w:rPr>
          <w:spacing w:val="-8"/>
          <w:sz w:val="22"/>
        </w:rPr>
        <w:t> </w:t>
      </w:r>
      <w:r>
        <w:rPr>
          <w:sz w:val="22"/>
        </w:rPr>
        <w:t>of</w:t>
      </w:r>
      <w:r>
        <w:rPr>
          <w:spacing w:val="-9"/>
          <w:sz w:val="22"/>
        </w:rPr>
        <w:t> </w:t>
      </w:r>
      <w:r>
        <w:rPr>
          <w:sz w:val="22"/>
        </w:rPr>
        <w:t>the</w:t>
      </w:r>
      <w:r>
        <w:rPr>
          <w:spacing w:val="-9"/>
          <w:sz w:val="22"/>
        </w:rPr>
        <w:t> </w:t>
      </w:r>
      <w:r>
        <w:rPr>
          <w:sz w:val="22"/>
        </w:rPr>
        <w:t>Slit/Robo</w:t>
      </w:r>
      <w:r>
        <w:rPr>
          <w:spacing w:val="-9"/>
          <w:sz w:val="22"/>
        </w:rPr>
        <w:t> </w:t>
      </w:r>
      <w:r>
        <w:rPr>
          <w:sz w:val="22"/>
        </w:rPr>
        <w:t>Signaling</w:t>
      </w:r>
      <w:r>
        <w:rPr>
          <w:spacing w:val="-8"/>
          <w:sz w:val="22"/>
        </w:rPr>
        <w:t> </w:t>
      </w:r>
      <w:r>
        <w:rPr>
          <w:spacing w:val="-2"/>
          <w:sz w:val="22"/>
        </w:rPr>
        <w:t>Pathway.</w:t>
      </w:r>
    </w:p>
    <w:p>
      <w:pPr>
        <w:spacing w:before="0"/>
        <w:ind w:left="861" w:right="0" w:firstLine="0"/>
        <w:jc w:val="left"/>
        <w:rPr>
          <w:sz w:val="22"/>
        </w:rPr>
      </w:pPr>
      <w:r>
        <w:rPr>
          <w:i/>
          <w:sz w:val="22"/>
        </w:rPr>
        <w:t>Journal</w:t>
      </w:r>
      <w:r>
        <w:rPr>
          <w:i/>
          <w:spacing w:val="-7"/>
          <w:sz w:val="22"/>
        </w:rPr>
        <w:t> </w:t>
      </w:r>
      <w:r>
        <w:rPr>
          <w:i/>
          <w:sz w:val="22"/>
        </w:rPr>
        <w:t>Of</w:t>
      </w:r>
      <w:r>
        <w:rPr>
          <w:i/>
          <w:spacing w:val="-6"/>
          <w:sz w:val="22"/>
        </w:rPr>
        <w:t> </w:t>
      </w:r>
      <w:r>
        <w:rPr>
          <w:i/>
          <w:sz w:val="22"/>
        </w:rPr>
        <w:t>Cancer</w:t>
      </w:r>
      <w:r>
        <w:rPr>
          <w:sz w:val="22"/>
        </w:rPr>
        <w:t>,</w:t>
      </w:r>
      <w:r>
        <w:rPr>
          <w:spacing w:val="-6"/>
          <w:sz w:val="22"/>
        </w:rPr>
        <w:t> </w:t>
      </w:r>
      <w:r>
        <w:rPr>
          <w:i/>
          <w:sz w:val="22"/>
        </w:rPr>
        <w:t>10</w:t>
      </w:r>
      <w:r>
        <w:rPr>
          <w:sz w:val="22"/>
        </w:rPr>
        <w:t>(12),</w:t>
      </w:r>
      <w:r>
        <w:rPr>
          <w:spacing w:val="-7"/>
          <w:sz w:val="22"/>
        </w:rPr>
        <w:t> </w:t>
      </w:r>
      <w:r>
        <w:rPr>
          <w:sz w:val="22"/>
        </w:rPr>
        <w:t>2694-2705.</w:t>
      </w:r>
      <w:r>
        <w:rPr>
          <w:spacing w:val="-6"/>
          <w:sz w:val="22"/>
        </w:rPr>
        <w:t> </w:t>
      </w:r>
      <w:r>
        <w:rPr>
          <w:sz w:val="22"/>
        </w:rPr>
        <w:t>doi:</w:t>
      </w:r>
      <w:r>
        <w:rPr>
          <w:spacing w:val="-6"/>
          <w:sz w:val="22"/>
        </w:rPr>
        <w:t> </w:t>
      </w:r>
      <w:r>
        <w:rPr>
          <w:spacing w:val="-2"/>
          <w:sz w:val="22"/>
        </w:rPr>
        <w:t>10.7150/jca.31877</w:t>
      </w:r>
    </w:p>
    <w:p>
      <w:pPr>
        <w:pStyle w:val="BodyText"/>
        <w:spacing w:before="130"/>
      </w:pPr>
    </w:p>
    <w:p>
      <w:pPr>
        <w:pStyle w:val="BodyText"/>
        <w:ind w:left="141"/>
      </w:pPr>
      <w:r>
        <w:rPr/>
        <w:t>This</w:t>
      </w:r>
      <w:r>
        <w:rPr>
          <w:spacing w:val="-5"/>
        </w:rPr>
        <w:t> </w:t>
      </w:r>
      <w:r>
        <w:rPr/>
        <w:t>paper</w:t>
      </w:r>
      <w:r>
        <w:rPr>
          <w:spacing w:val="-5"/>
        </w:rPr>
        <w:t> </w:t>
      </w:r>
      <w:r>
        <w:rPr/>
        <w:t>discuss</w:t>
      </w:r>
      <w:r>
        <w:rPr>
          <w:spacing w:val="-5"/>
        </w:rPr>
        <w:t> </w:t>
      </w:r>
      <w:r>
        <w:rPr/>
        <w:t>the</w:t>
      </w:r>
      <w:r>
        <w:rPr>
          <w:spacing w:val="-5"/>
        </w:rPr>
        <w:t> </w:t>
      </w:r>
      <w:r>
        <w:rPr/>
        <w:t>role</w:t>
      </w:r>
      <w:r>
        <w:rPr>
          <w:spacing w:val="-5"/>
        </w:rPr>
        <w:t> </w:t>
      </w:r>
      <w:r>
        <w:rPr/>
        <w:t>of</w:t>
      </w:r>
      <w:r>
        <w:rPr>
          <w:spacing w:val="-5"/>
        </w:rPr>
        <w:t> </w:t>
      </w:r>
      <w:r>
        <w:rPr/>
        <w:t>Slit/Robo</w:t>
      </w:r>
      <w:r>
        <w:rPr>
          <w:spacing w:val="-5"/>
        </w:rPr>
        <w:t> </w:t>
      </w:r>
      <w:r>
        <w:rPr/>
        <w:t>signaling</w:t>
      </w:r>
      <w:r>
        <w:rPr>
          <w:spacing w:val="-5"/>
        </w:rPr>
        <w:t> </w:t>
      </w:r>
      <w:r>
        <w:rPr/>
        <w:t>in</w:t>
      </w:r>
      <w:r>
        <w:rPr>
          <w:spacing w:val="-5"/>
        </w:rPr>
        <w:t> </w:t>
      </w:r>
      <w:r>
        <w:rPr/>
        <w:t>angiogenesis</w:t>
      </w:r>
      <w:r>
        <w:rPr>
          <w:spacing w:val="-5"/>
        </w:rPr>
        <w:t> </w:t>
      </w:r>
      <w:r>
        <w:rPr/>
        <w:t>neurogenesis,</w:t>
      </w:r>
      <w:r>
        <w:rPr>
          <w:spacing w:val="-5"/>
        </w:rPr>
        <w:t> </w:t>
      </w:r>
      <w:r>
        <w:rPr/>
        <w:t>tumor</w:t>
      </w:r>
      <w:r>
        <w:rPr>
          <w:spacing w:val="-5"/>
        </w:rPr>
        <w:t> </w:t>
      </w:r>
      <w:r>
        <w:rPr/>
        <w:t>cell</w:t>
      </w:r>
      <w:r>
        <w:rPr>
          <w:spacing w:val="-5"/>
        </w:rPr>
        <w:t> </w:t>
      </w:r>
      <w:r>
        <w:rPr/>
        <w:t>migration, metastasis and various cell events and activities</w:t>
      </w:r>
    </w:p>
    <w:p>
      <w:pPr>
        <w:pStyle w:val="BodyText"/>
        <w:spacing w:before="130"/>
      </w:pPr>
    </w:p>
    <w:p>
      <w:pPr>
        <w:pStyle w:val="ListParagraph"/>
        <w:numPr>
          <w:ilvl w:val="1"/>
          <w:numId w:val="3"/>
        </w:numPr>
        <w:tabs>
          <w:tab w:pos="861" w:val="left" w:leader="none"/>
        </w:tabs>
        <w:spacing w:line="240" w:lineRule="auto" w:before="1" w:after="0"/>
        <w:ind w:left="861" w:right="446" w:hanging="360"/>
        <w:jc w:val="left"/>
        <w:rPr>
          <w:sz w:val="22"/>
        </w:rPr>
      </w:pPr>
      <w:r>
        <w:rPr>
          <w:sz w:val="22"/>
        </w:rPr>
        <w:t>Touzot,</w:t>
      </w:r>
      <w:r>
        <w:rPr>
          <w:spacing w:val="-9"/>
          <w:sz w:val="22"/>
        </w:rPr>
        <w:t> </w:t>
      </w:r>
      <w:r>
        <w:rPr>
          <w:sz w:val="22"/>
        </w:rPr>
        <w:t>A.,</w:t>
      </w:r>
      <w:r>
        <w:rPr>
          <w:spacing w:val="-9"/>
          <w:sz w:val="22"/>
        </w:rPr>
        <w:t> </w:t>
      </w:r>
      <w:r>
        <w:rPr>
          <w:sz w:val="22"/>
        </w:rPr>
        <w:t>Ruiz-Reig,</w:t>
      </w:r>
      <w:r>
        <w:rPr>
          <w:spacing w:val="-9"/>
          <w:sz w:val="22"/>
        </w:rPr>
        <w:t> </w:t>
      </w:r>
      <w:r>
        <w:rPr>
          <w:sz w:val="22"/>
        </w:rPr>
        <w:t>N.,</w:t>
      </w:r>
      <w:r>
        <w:rPr>
          <w:spacing w:val="-9"/>
          <w:sz w:val="22"/>
        </w:rPr>
        <w:t> </w:t>
      </w:r>
      <w:r>
        <w:rPr>
          <w:sz w:val="22"/>
        </w:rPr>
        <w:t>Vitalis,</w:t>
      </w:r>
      <w:r>
        <w:rPr>
          <w:spacing w:val="-9"/>
          <w:sz w:val="22"/>
        </w:rPr>
        <w:t> </w:t>
      </w:r>
      <w:r>
        <w:rPr>
          <w:sz w:val="22"/>
        </w:rPr>
        <w:t>T.,</w:t>
      </w:r>
      <w:r>
        <w:rPr>
          <w:spacing w:val="-9"/>
          <w:sz w:val="22"/>
        </w:rPr>
        <w:t> </w:t>
      </w:r>
      <w:r>
        <w:rPr>
          <w:sz w:val="22"/>
        </w:rPr>
        <w:t>&amp;</w:t>
      </w:r>
      <w:r>
        <w:rPr>
          <w:spacing w:val="-9"/>
          <w:sz w:val="22"/>
        </w:rPr>
        <w:t> </w:t>
      </w:r>
      <w:r>
        <w:rPr>
          <w:sz w:val="22"/>
        </w:rPr>
        <w:t>Studer,</w:t>
      </w:r>
      <w:r>
        <w:rPr>
          <w:spacing w:val="-9"/>
          <w:sz w:val="22"/>
        </w:rPr>
        <w:t> </w:t>
      </w:r>
      <w:r>
        <w:rPr>
          <w:sz w:val="22"/>
        </w:rPr>
        <w:t>M.</w:t>
      </w:r>
      <w:r>
        <w:rPr>
          <w:spacing w:val="-9"/>
          <w:sz w:val="22"/>
        </w:rPr>
        <w:t> </w:t>
      </w:r>
      <w:r>
        <w:rPr>
          <w:sz w:val="22"/>
        </w:rPr>
        <w:t>(2016).</w:t>
      </w:r>
      <w:r>
        <w:rPr>
          <w:spacing w:val="-9"/>
          <w:sz w:val="22"/>
        </w:rPr>
        <w:t> </w:t>
      </w:r>
      <w:r>
        <w:rPr>
          <w:sz w:val="22"/>
        </w:rPr>
        <w:t>Molecular</w:t>
      </w:r>
      <w:r>
        <w:rPr>
          <w:spacing w:val="-9"/>
          <w:sz w:val="22"/>
        </w:rPr>
        <w:t> </w:t>
      </w:r>
      <w:r>
        <w:rPr>
          <w:sz w:val="22"/>
        </w:rPr>
        <w:t>control</w:t>
      </w:r>
      <w:r>
        <w:rPr>
          <w:spacing w:val="-9"/>
          <w:sz w:val="22"/>
        </w:rPr>
        <w:t> </w:t>
      </w:r>
      <w:r>
        <w:rPr>
          <w:sz w:val="22"/>
        </w:rPr>
        <w:t>of</w:t>
      </w:r>
      <w:r>
        <w:rPr>
          <w:spacing w:val="-9"/>
          <w:sz w:val="22"/>
        </w:rPr>
        <w:t> </w:t>
      </w:r>
      <w:r>
        <w:rPr>
          <w:sz w:val="22"/>
        </w:rPr>
        <w:t>two</w:t>
      </w:r>
      <w:r>
        <w:rPr>
          <w:spacing w:val="-9"/>
          <w:sz w:val="22"/>
        </w:rPr>
        <w:t> </w:t>
      </w:r>
      <w:r>
        <w:rPr>
          <w:sz w:val="22"/>
        </w:rPr>
        <w:t>novel</w:t>
      </w:r>
      <w:r>
        <w:rPr>
          <w:spacing w:val="-9"/>
          <w:sz w:val="22"/>
        </w:rPr>
        <w:t> </w:t>
      </w:r>
      <w:r>
        <w:rPr>
          <w:sz w:val="22"/>
        </w:rPr>
        <w:t>migratory paths for CGE-derived interneurons in the developing mouse brain. </w:t>
      </w:r>
      <w:r>
        <w:rPr>
          <w:i/>
          <w:sz w:val="22"/>
        </w:rPr>
        <w:t>Development</w:t>
      </w:r>
      <w:r>
        <w:rPr>
          <w:sz w:val="22"/>
        </w:rPr>
        <w:t>, </w:t>
      </w:r>
      <w:r>
        <w:rPr>
          <w:i/>
          <w:sz w:val="22"/>
        </w:rPr>
        <w:t>143</w:t>
      </w:r>
      <w:r>
        <w:rPr>
          <w:sz w:val="22"/>
        </w:rPr>
        <w:t>(10),</w:t>
      </w:r>
    </w:p>
    <w:p>
      <w:pPr>
        <w:pStyle w:val="BodyText"/>
        <w:ind w:left="861"/>
      </w:pPr>
      <w:r>
        <w:rPr/>
        <w:t>1753-1765.</w:t>
      </w:r>
      <w:r>
        <w:rPr>
          <w:spacing w:val="-7"/>
        </w:rPr>
        <w:t> </w:t>
      </w:r>
      <w:r>
        <w:rPr/>
        <w:t>doi:</w:t>
      </w:r>
      <w:r>
        <w:rPr>
          <w:spacing w:val="-7"/>
        </w:rPr>
        <w:t> </w:t>
      </w:r>
      <w:r>
        <w:rPr>
          <w:spacing w:val="-2"/>
        </w:rPr>
        <w:t>10.1242/dev.131102</w:t>
      </w:r>
    </w:p>
    <w:p>
      <w:pPr>
        <w:pStyle w:val="BodyText"/>
        <w:spacing w:before="130"/>
      </w:pPr>
    </w:p>
    <w:p>
      <w:pPr>
        <w:pStyle w:val="BodyText"/>
        <w:ind w:left="141" w:right="305"/>
      </w:pPr>
      <w:r>
        <w:rPr/>
        <w:t>This</w:t>
      </w:r>
      <w:r>
        <w:rPr>
          <w:spacing w:val="-9"/>
        </w:rPr>
        <w:t> </w:t>
      </w:r>
      <w:r>
        <w:rPr/>
        <w:t>paper</w:t>
      </w:r>
      <w:r>
        <w:rPr>
          <w:spacing w:val="-9"/>
        </w:rPr>
        <w:t> </w:t>
      </w:r>
      <w:r>
        <w:rPr/>
        <w:t>investigates</w:t>
      </w:r>
      <w:r>
        <w:rPr>
          <w:spacing w:val="-9"/>
        </w:rPr>
        <w:t> </w:t>
      </w:r>
      <w:r>
        <w:rPr/>
        <w:t>GABAergic</w:t>
      </w:r>
      <w:r>
        <w:rPr>
          <w:spacing w:val="-9"/>
        </w:rPr>
        <w:t> </w:t>
      </w:r>
      <w:r>
        <w:rPr/>
        <w:t>interneurons</w:t>
      </w:r>
      <w:r>
        <w:rPr>
          <w:spacing w:val="-9"/>
        </w:rPr>
        <w:t> </w:t>
      </w:r>
      <w:r>
        <w:rPr/>
        <w:t>and</w:t>
      </w:r>
      <w:r>
        <w:rPr>
          <w:spacing w:val="-9"/>
        </w:rPr>
        <w:t> </w:t>
      </w:r>
      <w:r>
        <w:rPr/>
        <w:t>their</w:t>
      </w:r>
      <w:r>
        <w:rPr>
          <w:spacing w:val="-9"/>
        </w:rPr>
        <w:t> </w:t>
      </w:r>
      <w:r>
        <w:rPr/>
        <w:t>heterogeneity.</w:t>
      </w:r>
      <w:r>
        <w:rPr>
          <w:spacing w:val="-9"/>
        </w:rPr>
        <w:t> </w:t>
      </w:r>
      <w:r>
        <w:rPr/>
        <w:t>The</w:t>
      </w:r>
      <w:r>
        <w:rPr>
          <w:spacing w:val="-9"/>
        </w:rPr>
        <w:t> </w:t>
      </w:r>
      <w:r>
        <w:rPr/>
        <w:t>paper</w:t>
      </w:r>
      <w:r>
        <w:rPr>
          <w:spacing w:val="-9"/>
        </w:rPr>
        <w:t> </w:t>
      </w:r>
      <w:r>
        <w:rPr/>
        <w:t>discovers</w:t>
      </w:r>
      <w:r>
        <w:rPr>
          <w:spacing w:val="-9"/>
        </w:rPr>
        <w:t> </w:t>
      </w:r>
      <w:r>
        <w:rPr/>
        <w:t>two</w:t>
      </w:r>
      <w:r>
        <w:rPr>
          <w:spacing w:val="-9"/>
        </w:rPr>
        <w:t> </w:t>
      </w:r>
      <w:r>
        <w:rPr/>
        <w:t>new</w:t>
      </w:r>
      <w:r>
        <w:rPr>
          <w:spacing w:val="-9"/>
        </w:rPr>
        <w:t> </w:t>
      </w:r>
      <w:r>
        <w:rPr/>
        <w:t>CGE caudo-rostral</w:t>
      </w:r>
      <w:r>
        <w:rPr>
          <w:spacing w:val="-11"/>
        </w:rPr>
        <w:t> </w:t>
      </w:r>
      <w:r>
        <w:rPr/>
        <w:t>migratory</w:t>
      </w:r>
      <w:r>
        <w:rPr>
          <w:spacing w:val="-11"/>
        </w:rPr>
        <w:t> </w:t>
      </w:r>
      <w:r>
        <w:rPr/>
        <w:t>pathways;</w:t>
      </w:r>
      <w:r>
        <w:rPr>
          <w:spacing w:val="-11"/>
        </w:rPr>
        <w:t> </w:t>
      </w:r>
      <w:r>
        <w:rPr/>
        <w:t>the</w:t>
      </w:r>
      <w:r>
        <w:rPr>
          <w:spacing w:val="-11"/>
        </w:rPr>
        <w:t> </w:t>
      </w:r>
      <w:r>
        <w:rPr/>
        <w:t>lateral</w:t>
      </w:r>
      <w:r>
        <w:rPr>
          <w:spacing w:val="-11"/>
        </w:rPr>
        <w:t> </w:t>
      </w:r>
      <w:r>
        <w:rPr/>
        <w:t>migratory</w:t>
      </w:r>
      <w:r>
        <w:rPr>
          <w:spacing w:val="-11"/>
        </w:rPr>
        <w:t> </w:t>
      </w:r>
      <w:r>
        <w:rPr/>
        <w:t>stream</w:t>
      </w:r>
      <w:r>
        <w:rPr>
          <w:spacing w:val="-11"/>
        </w:rPr>
        <w:t> </w:t>
      </w:r>
      <w:r>
        <w:rPr/>
        <w:t>and</w:t>
      </w:r>
      <w:r>
        <w:rPr>
          <w:spacing w:val="-11"/>
        </w:rPr>
        <w:t> </w:t>
      </w:r>
      <w:r>
        <w:rPr/>
        <w:t>the</w:t>
      </w:r>
      <w:r>
        <w:rPr>
          <w:spacing w:val="-11"/>
        </w:rPr>
        <w:t> </w:t>
      </w:r>
      <w:r>
        <w:rPr/>
        <w:t>medial</w:t>
      </w:r>
      <w:r>
        <w:rPr>
          <w:spacing w:val="-11"/>
        </w:rPr>
        <w:t> </w:t>
      </w:r>
      <w:r>
        <w:rPr/>
        <w:t>migratory</w:t>
      </w:r>
      <w:r>
        <w:rPr>
          <w:spacing w:val="-11"/>
        </w:rPr>
        <w:t> </w:t>
      </w:r>
      <w:r>
        <w:rPr/>
        <w:t>stream.</w:t>
      </w:r>
      <w:r>
        <w:rPr>
          <w:spacing w:val="-11"/>
        </w:rPr>
        <w:t> </w:t>
      </w:r>
      <w:r>
        <w:rPr/>
        <w:t>Together with the caudal migratory stream, contribute to populate the neocortex, hippocampus and amygdala and propose the existence of spatial/temporal migratory paths in the subpallium in the adult brain.</w:t>
      </w:r>
    </w:p>
    <w:p>
      <w:pPr>
        <w:pStyle w:val="BodyText"/>
        <w:spacing w:before="130"/>
      </w:pPr>
    </w:p>
    <w:p>
      <w:pPr>
        <w:pStyle w:val="ListParagraph"/>
        <w:numPr>
          <w:ilvl w:val="1"/>
          <w:numId w:val="3"/>
        </w:numPr>
        <w:tabs>
          <w:tab w:pos="861" w:val="left" w:leader="none"/>
        </w:tabs>
        <w:spacing w:line="240" w:lineRule="auto" w:before="0" w:after="0"/>
        <w:ind w:left="861" w:right="575" w:hanging="360"/>
        <w:jc w:val="left"/>
        <w:rPr>
          <w:sz w:val="22"/>
        </w:rPr>
      </w:pPr>
      <w:r>
        <w:rPr>
          <w:sz w:val="22"/>
        </w:rPr>
        <w:t>Tremblay,</w:t>
      </w:r>
      <w:r>
        <w:rPr>
          <w:spacing w:val="-9"/>
          <w:sz w:val="22"/>
        </w:rPr>
        <w:t> </w:t>
      </w:r>
      <w:r>
        <w:rPr>
          <w:sz w:val="22"/>
        </w:rPr>
        <w:t>R.,</w:t>
      </w:r>
      <w:r>
        <w:rPr>
          <w:spacing w:val="-9"/>
          <w:sz w:val="22"/>
        </w:rPr>
        <w:t> </w:t>
      </w:r>
      <w:r>
        <w:rPr>
          <w:sz w:val="22"/>
        </w:rPr>
        <w:t>Lee,</w:t>
      </w:r>
      <w:r>
        <w:rPr>
          <w:spacing w:val="-9"/>
          <w:sz w:val="22"/>
        </w:rPr>
        <w:t> </w:t>
      </w:r>
      <w:r>
        <w:rPr>
          <w:sz w:val="22"/>
        </w:rPr>
        <w:t>S.,</w:t>
      </w:r>
      <w:r>
        <w:rPr>
          <w:spacing w:val="-9"/>
          <w:sz w:val="22"/>
        </w:rPr>
        <w:t> </w:t>
      </w:r>
      <w:r>
        <w:rPr>
          <w:sz w:val="22"/>
        </w:rPr>
        <w:t>&amp;</w:t>
      </w:r>
      <w:r>
        <w:rPr>
          <w:spacing w:val="-9"/>
          <w:sz w:val="22"/>
        </w:rPr>
        <w:t> </w:t>
      </w:r>
      <w:r>
        <w:rPr>
          <w:sz w:val="22"/>
        </w:rPr>
        <w:t>Rudy,</w:t>
      </w:r>
      <w:r>
        <w:rPr>
          <w:spacing w:val="-9"/>
          <w:sz w:val="22"/>
        </w:rPr>
        <w:t> </w:t>
      </w:r>
      <w:r>
        <w:rPr>
          <w:sz w:val="22"/>
        </w:rPr>
        <w:t>B.</w:t>
      </w:r>
      <w:r>
        <w:rPr>
          <w:spacing w:val="-9"/>
          <w:sz w:val="22"/>
        </w:rPr>
        <w:t> </w:t>
      </w:r>
      <w:r>
        <w:rPr>
          <w:sz w:val="22"/>
        </w:rPr>
        <w:t>(2016).</w:t>
      </w:r>
      <w:r>
        <w:rPr>
          <w:spacing w:val="-9"/>
          <w:sz w:val="22"/>
        </w:rPr>
        <w:t> </w:t>
      </w:r>
      <w:r>
        <w:rPr>
          <w:sz w:val="22"/>
        </w:rPr>
        <w:t>GABAergic</w:t>
      </w:r>
      <w:r>
        <w:rPr>
          <w:spacing w:val="-9"/>
          <w:sz w:val="22"/>
        </w:rPr>
        <w:t> </w:t>
      </w:r>
      <w:r>
        <w:rPr>
          <w:sz w:val="22"/>
        </w:rPr>
        <w:t>Interneurons</w:t>
      </w:r>
      <w:r>
        <w:rPr>
          <w:spacing w:val="-9"/>
          <w:sz w:val="22"/>
        </w:rPr>
        <w:t> </w:t>
      </w:r>
      <w:r>
        <w:rPr>
          <w:sz w:val="22"/>
        </w:rPr>
        <w:t>in</w:t>
      </w:r>
      <w:r>
        <w:rPr>
          <w:spacing w:val="-9"/>
          <w:sz w:val="22"/>
        </w:rPr>
        <w:t> </w:t>
      </w:r>
      <w:r>
        <w:rPr>
          <w:sz w:val="22"/>
        </w:rPr>
        <w:t>the</w:t>
      </w:r>
      <w:r>
        <w:rPr>
          <w:spacing w:val="-9"/>
          <w:sz w:val="22"/>
        </w:rPr>
        <w:t> </w:t>
      </w:r>
      <w:r>
        <w:rPr>
          <w:sz w:val="22"/>
        </w:rPr>
        <w:t>Neocortex:</w:t>
      </w:r>
      <w:r>
        <w:rPr>
          <w:spacing w:val="-9"/>
          <w:sz w:val="22"/>
        </w:rPr>
        <w:t> </w:t>
      </w:r>
      <w:r>
        <w:rPr>
          <w:sz w:val="22"/>
        </w:rPr>
        <w:t>From</w:t>
      </w:r>
      <w:r>
        <w:rPr>
          <w:spacing w:val="-9"/>
          <w:sz w:val="22"/>
        </w:rPr>
        <w:t> </w:t>
      </w:r>
      <w:r>
        <w:rPr>
          <w:sz w:val="22"/>
        </w:rPr>
        <w:t>Cellular Properties to Circuits. </w:t>
      </w:r>
      <w:r>
        <w:rPr>
          <w:i/>
          <w:sz w:val="22"/>
        </w:rPr>
        <w:t>Neuron</w:t>
      </w:r>
      <w:r>
        <w:rPr>
          <w:sz w:val="22"/>
        </w:rPr>
        <w:t>, </w:t>
      </w:r>
      <w:r>
        <w:rPr>
          <w:i/>
          <w:sz w:val="22"/>
        </w:rPr>
        <w:t>91</w:t>
      </w:r>
      <w:r>
        <w:rPr>
          <w:sz w:val="22"/>
        </w:rPr>
        <w:t>(2), 260-292. doi: 10.1016/j.neuron.2016.06.033</w:t>
      </w:r>
    </w:p>
    <w:p>
      <w:pPr>
        <w:pStyle w:val="BodyText"/>
        <w:spacing w:before="131"/>
      </w:pPr>
    </w:p>
    <w:p>
      <w:pPr>
        <w:pStyle w:val="BodyText"/>
        <w:ind w:left="141" w:right="169"/>
      </w:pPr>
      <w:r>
        <w:rPr/>
        <w:t>This</w:t>
      </w:r>
      <w:r>
        <w:rPr>
          <w:spacing w:val="-10"/>
        </w:rPr>
        <w:t> </w:t>
      </w:r>
      <w:r>
        <w:rPr/>
        <w:t>review</w:t>
      </w:r>
      <w:r>
        <w:rPr>
          <w:spacing w:val="-10"/>
        </w:rPr>
        <w:t> </w:t>
      </w:r>
      <w:r>
        <w:rPr/>
        <w:t>investigates</w:t>
      </w:r>
      <w:r>
        <w:rPr>
          <w:spacing w:val="-10"/>
        </w:rPr>
        <w:t> </w:t>
      </w:r>
      <w:r>
        <w:rPr/>
        <w:t>the</w:t>
      </w:r>
      <w:r>
        <w:rPr>
          <w:spacing w:val="-10"/>
        </w:rPr>
        <w:t> </w:t>
      </w:r>
      <w:r>
        <w:rPr/>
        <w:t>diversity,</w:t>
      </w:r>
      <w:r>
        <w:rPr>
          <w:spacing w:val="-10"/>
        </w:rPr>
        <w:t> </w:t>
      </w:r>
      <w:r>
        <w:rPr/>
        <w:t>classification,</w:t>
      </w:r>
      <w:r>
        <w:rPr>
          <w:spacing w:val="-10"/>
        </w:rPr>
        <w:t> </w:t>
      </w:r>
      <w:r>
        <w:rPr/>
        <w:t>and</w:t>
      </w:r>
      <w:r>
        <w:rPr>
          <w:spacing w:val="-10"/>
        </w:rPr>
        <w:t> </w:t>
      </w:r>
      <w:r>
        <w:rPr/>
        <w:t>properties</w:t>
      </w:r>
      <w:r>
        <w:rPr>
          <w:spacing w:val="-10"/>
        </w:rPr>
        <w:t> </w:t>
      </w:r>
      <w:r>
        <w:rPr/>
        <w:t>of</w:t>
      </w:r>
      <w:r>
        <w:rPr>
          <w:spacing w:val="-10"/>
        </w:rPr>
        <w:t> </w:t>
      </w:r>
      <w:r>
        <w:rPr/>
        <w:t>GABAergic</w:t>
      </w:r>
      <w:r>
        <w:rPr>
          <w:spacing w:val="-10"/>
        </w:rPr>
        <w:t> </w:t>
      </w:r>
      <w:r>
        <w:rPr/>
        <w:t>inhibitory</w:t>
      </w:r>
      <w:r>
        <w:rPr>
          <w:spacing w:val="-10"/>
        </w:rPr>
        <w:t> </w:t>
      </w:r>
      <w:r>
        <w:rPr/>
        <w:t>interneurons</w:t>
      </w:r>
      <w:r>
        <w:rPr>
          <w:spacing w:val="-10"/>
        </w:rPr>
        <w:t> </w:t>
      </w:r>
      <w:r>
        <w:rPr/>
        <w:t>and the properties that distinguish cell types. And further discusses the morphology and the mechanisms by which GABAergic inhibition contributes to neural circuits operations.</w:t>
      </w:r>
    </w:p>
    <w:p>
      <w:pPr>
        <w:pStyle w:val="BodyText"/>
        <w:spacing w:before="130"/>
      </w:pPr>
    </w:p>
    <w:p>
      <w:pPr>
        <w:pStyle w:val="ListParagraph"/>
        <w:numPr>
          <w:ilvl w:val="1"/>
          <w:numId w:val="3"/>
        </w:numPr>
        <w:tabs>
          <w:tab w:pos="861" w:val="left" w:leader="none"/>
        </w:tabs>
        <w:spacing w:line="240" w:lineRule="auto" w:before="0" w:after="0"/>
        <w:ind w:left="861" w:right="158" w:hanging="360"/>
        <w:jc w:val="left"/>
        <w:rPr>
          <w:sz w:val="22"/>
        </w:rPr>
      </w:pPr>
      <w:r>
        <w:rPr>
          <w:sz w:val="22"/>
        </w:rPr>
        <w:t>van</w:t>
      </w:r>
      <w:r>
        <w:rPr>
          <w:spacing w:val="-4"/>
          <w:sz w:val="22"/>
        </w:rPr>
        <w:t> </w:t>
      </w:r>
      <w:r>
        <w:rPr>
          <w:sz w:val="22"/>
        </w:rPr>
        <w:t>Strien,</w:t>
      </w:r>
      <w:r>
        <w:rPr>
          <w:spacing w:val="-4"/>
          <w:sz w:val="22"/>
        </w:rPr>
        <w:t> </w:t>
      </w:r>
      <w:r>
        <w:rPr>
          <w:sz w:val="22"/>
        </w:rPr>
        <w:t>M.,</w:t>
      </w:r>
      <w:r>
        <w:rPr>
          <w:spacing w:val="-4"/>
          <w:sz w:val="22"/>
        </w:rPr>
        <w:t> </w:t>
      </w:r>
      <w:r>
        <w:rPr>
          <w:sz w:val="22"/>
        </w:rPr>
        <w:t>van</w:t>
      </w:r>
      <w:r>
        <w:rPr>
          <w:spacing w:val="-4"/>
          <w:sz w:val="22"/>
        </w:rPr>
        <w:t> </w:t>
      </w:r>
      <w:r>
        <w:rPr>
          <w:sz w:val="22"/>
        </w:rPr>
        <w:t>den</w:t>
      </w:r>
      <w:r>
        <w:rPr>
          <w:spacing w:val="-4"/>
          <w:sz w:val="22"/>
        </w:rPr>
        <w:t> </w:t>
      </w:r>
      <w:r>
        <w:rPr>
          <w:sz w:val="22"/>
        </w:rPr>
        <w:t>Berge,</w:t>
      </w:r>
      <w:r>
        <w:rPr>
          <w:spacing w:val="-4"/>
          <w:sz w:val="22"/>
        </w:rPr>
        <w:t> </w:t>
      </w:r>
      <w:r>
        <w:rPr>
          <w:sz w:val="22"/>
        </w:rPr>
        <w:t>S.,</w:t>
      </w:r>
      <w:r>
        <w:rPr>
          <w:spacing w:val="-4"/>
          <w:sz w:val="22"/>
        </w:rPr>
        <w:t> </w:t>
      </w:r>
      <w:r>
        <w:rPr>
          <w:sz w:val="22"/>
        </w:rPr>
        <w:t>&amp;</w:t>
      </w:r>
      <w:r>
        <w:rPr>
          <w:spacing w:val="-4"/>
          <w:sz w:val="22"/>
        </w:rPr>
        <w:t> </w:t>
      </w:r>
      <w:r>
        <w:rPr>
          <w:sz w:val="22"/>
        </w:rPr>
        <w:t>Hol,</w:t>
      </w:r>
      <w:r>
        <w:rPr>
          <w:spacing w:val="-4"/>
          <w:sz w:val="22"/>
        </w:rPr>
        <w:t> </w:t>
      </w:r>
      <w:r>
        <w:rPr>
          <w:sz w:val="22"/>
        </w:rPr>
        <w:t>E.</w:t>
      </w:r>
      <w:r>
        <w:rPr>
          <w:spacing w:val="-4"/>
          <w:sz w:val="22"/>
        </w:rPr>
        <w:t> </w:t>
      </w:r>
      <w:r>
        <w:rPr>
          <w:sz w:val="22"/>
        </w:rPr>
        <w:t>(2011).</w:t>
      </w:r>
      <w:r>
        <w:rPr>
          <w:spacing w:val="-4"/>
          <w:sz w:val="22"/>
        </w:rPr>
        <w:t> </w:t>
      </w:r>
      <w:r>
        <w:rPr>
          <w:sz w:val="22"/>
        </w:rPr>
        <w:t>Migrating</w:t>
      </w:r>
      <w:r>
        <w:rPr>
          <w:spacing w:val="-4"/>
          <w:sz w:val="22"/>
        </w:rPr>
        <w:t> </w:t>
      </w:r>
      <w:r>
        <w:rPr>
          <w:sz w:val="22"/>
        </w:rPr>
        <w:t>neuroblasts</w:t>
      </w:r>
      <w:r>
        <w:rPr>
          <w:spacing w:val="-4"/>
          <w:sz w:val="22"/>
        </w:rPr>
        <w:t> </w:t>
      </w:r>
      <w:r>
        <w:rPr>
          <w:sz w:val="22"/>
        </w:rPr>
        <w:t>in</w:t>
      </w:r>
      <w:r>
        <w:rPr>
          <w:spacing w:val="-4"/>
          <w:sz w:val="22"/>
        </w:rPr>
        <w:t> </w:t>
      </w:r>
      <w:r>
        <w:rPr>
          <w:sz w:val="22"/>
        </w:rPr>
        <w:t>the</w:t>
      </w:r>
      <w:r>
        <w:rPr>
          <w:spacing w:val="-4"/>
          <w:sz w:val="22"/>
        </w:rPr>
        <w:t> </w:t>
      </w:r>
      <w:r>
        <w:rPr>
          <w:sz w:val="22"/>
        </w:rPr>
        <w:t>adult</w:t>
      </w:r>
      <w:r>
        <w:rPr>
          <w:spacing w:val="-4"/>
          <w:sz w:val="22"/>
        </w:rPr>
        <w:t> </w:t>
      </w:r>
      <w:r>
        <w:rPr>
          <w:sz w:val="22"/>
        </w:rPr>
        <w:t>human</w:t>
      </w:r>
      <w:r>
        <w:rPr>
          <w:spacing w:val="-4"/>
          <w:sz w:val="22"/>
        </w:rPr>
        <w:t> </w:t>
      </w:r>
      <w:r>
        <w:rPr>
          <w:sz w:val="22"/>
        </w:rPr>
        <w:t>brain:</w:t>
      </w:r>
      <w:r>
        <w:rPr>
          <w:spacing w:val="-4"/>
          <w:sz w:val="22"/>
        </w:rPr>
        <w:t> </w:t>
      </w:r>
      <w:r>
        <w:rPr>
          <w:sz w:val="22"/>
        </w:rPr>
        <w:t>a stream reduced to a trickle. </w:t>
      </w:r>
      <w:r>
        <w:rPr>
          <w:i/>
          <w:sz w:val="22"/>
        </w:rPr>
        <w:t>Cell Research</w:t>
      </w:r>
      <w:r>
        <w:rPr>
          <w:sz w:val="22"/>
        </w:rPr>
        <w:t>, </w:t>
      </w:r>
      <w:r>
        <w:rPr>
          <w:i/>
          <w:sz w:val="22"/>
        </w:rPr>
        <w:t>21</w:t>
      </w:r>
      <w:r>
        <w:rPr>
          <w:sz w:val="22"/>
        </w:rPr>
        <w:t>(11), 1523-1525. doi: 10.1038/cr.2011.101</w:t>
      </w:r>
    </w:p>
    <w:p>
      <w:pPr>
        <w:pStyle w:val="BodyText"/>
        <w:spacing w:before="131"/>
      </w:pPr>
    </w:p>
    <w:p>
      <w:pPr>
        <w:pStyle w:val="BodyText"/>
        <w:ind w:left="141"/>
      </w:pPr>
      <w:r>
        <w:rPr/>
        <w:t>This</w:t>
      </w:r>
      <w:r>
        <w:rPr>
          <w:spacing w:val="-4"/>
        </w:rPr>
        <w:t> </w:t>
      </w:r>
      <w:r>
        <w:rPr/>
        <w:t>short</w:t>
      </w:r>
      <w:r>
        <w:rPr>
          <w:spacing w:val="-4"/>
        </w:rPr>
        <w:t> </w:t>
      </w:r>
      <w:r>
        <w:rPr/>
        <w:t>paper</w:t>
      </w:r>
      <w:r>
        <w:rPr>
          <w:spacing w:val="-4"/>
        </w:rPr>
        <w:t> </w:t>
      </w:r>
      <w:r>
        <w:rPr/>
        <w:t>discusses</w:t>
      </w:r>
      <w:r>
        <w:rPr>
          <w:spacing w:val="-4"/>
        </w:rPr>
        <w:t> </w:t>
      </w:r>
      <w:r>
        <w:rPr/>
        <w:t>the</w:t>
      </w:r>
      <w:r>
        <w:rPr>
          <w:spacing w:val="-4"/>
        </w:rPr>
        <w:t> </w:t>
      </w:r>
      <w:r>
        <w:rPr/>
        <w:t>breakthroughs</w:t>
      </w:r>
      <w:r>
        <w:rPr>
          <w:spacing w:val="-4"/>
        </w:rPr>
        <w:t> </w:t>
      </w:r>
      <w:r>
        <w:rPr/>
        <w:t>in</w:t>
      </w:r>
      <w:r>
        <w:rPr>
          <w:spacing w:val="-4"/>
        </w:rPr>
        <w:t> </w:t>
      </w:r>
      <w:r>
        <w:rPr/>
        <w:t>e</w:t>
      </w:r>
      <w:r>
        <w:rPr>
          <w:spacing w:val="-4"/>
        </w:rPr>
        <w:t> </w:t>
      </w:r>
      <w:r>
        <w:rPr/>
        <w:t>adult</w:t>
      </w:r>
      <w:r>
        <w:rPr>
          <w:spacing w:val="-4"/>
        </w:rPr>
        <w:t> </w:t>
      </w:r>
      <w:r>
        <w:rPr/>
        <w:t>neurogenesis</w:t>
      </w:r>
      <w:r>
        <w:rPr>
          <w:spacing w:val="-4"/>
        </w:rPr>
        <w:t> </w:t>
      </w:r>
      <w:r>
        <w:rPr/>
        <w:t>in</w:t>
      </w:r>
      <w:r>
        <w:rPr>
          <w:spacing w:val="-4"/>
        </w:rPr>
        <w:t> </w:t>
      </w:r>
      <w:r>
        <w:rPr/>
        <w:t>rodents</w:t>
      </w:r>
      <w:r>
        <w:rPr>
          <w:spacing w:val="-4"/>
        </w:rPr>
        <w:t> </w:t>
      </w:r>
      <w:r>
        <w:rPr/>
        <w:t>and</w:t>
      </w:r>
      <w:r>
        <w:rPr>
          <w:spacing w:val="-4"/>
        </w:rPr>
        <w:t> </w:t>
      </w:r>
      <w:r>
        <w:rPr/>
        <w:t>humans</w:t>
      </w:r>
      <w:r>
        <w:rPr>
          <w:spacing w:val="40"/>
        </w:rPr>
        <w:t> </w:t>
      </w:r>
      <w:r>
        <w:rPr/>
        <w:t>and</w:t>
      </w:r>
      <w:r>
        <w:rPr>
          <w:spacing w:val="-4"/>
        </w:rPr>
        <w:t> </w:t>
      </w:r>
      <w:r>
        <w:rPr/>
        <w:t>the identities of various cell types by their protein expression.</w:t>
      </w:r>
    </w:p>
    <w:p>
      <w:pPr>
        <w:pStyle w:val="BodyText"/>
        <w:spacing w:before="130"/>
      </w:pPr>
    </w:p>
    <w:p>
      <w:pPr>
        <w:pStyle w:val="ListParagraph"/>
        <w:numPr>
          <w:ilvl w:val="1"/>
          <w:numId w:val="3"/>
        </w:numPr>
        <w:tabs>
          <w:tab w:pos="861" w:val="left" w:leader="none"/>
        </w:tabs>
        <w:spacing w:line="240" w:lineRule="auto" w:before="0" w:after="0"/>
        <w:ind w:left="861" w:right="788" w:hanging="360"/>
        <w:jc w:val="left"/>
        <w:rPr>
          <w:sz w:val="22"/>
        </w:rPr>
      </w:pPr>
      <w:r>
        <w:rPr>
          <w:sz w:val="22"/>
        </w:rPr>
        <w:t>Vasconcelos,</w:t>
      </w:r>
      <w:r>
        <w:rPr>
          <w:spacing w:val="-12"/>
          <w:sz w:val="22"/>
        </w:rPr>
        <w:t> </w:t>
      </w:r>
      <w:r>
        <w:rPr>
          <w:sz w:val="22"/>
        </w:rPr>
        <w:t>F.,</w:t>
      </w:r>
      <w:r>
        <w:rPr>
          <w:spacing w:val="-12"/>
          <w:sz w:val="22"/>
        </w:rPr>
        <w:t> </w:t>
      </w:r>
      <w:r>
        <w:rPr>
          <w:sz w:val="22"/>
        </w:rPr>
        <w:t>&amp;</w:t>
      </w:r>
      <w:r>
        <w:rPr>
          <w:spacing w:val="-12"/>
          <w:sz w:val="22"/>
        </w:rPr>
        <w:t> </w:t>
      </w:r>
      <w:r>
        <w:rPr>
          <w:sz w:val="22"/>
        </w:rPr>
        <w:t>Castro,</w:t>
      </w:r>
      <w:r>
        <w:rPr>
          <w:spacing w:val="-12"/>
          <w:sz w:val="22"/>
        </w:rPr>
        <w:t> </w:t>
      </w:r>
      <w:r>
        <w:rPr>
          <w:sz w:val="22"/>
        </w:rPr>
        <w:t>D.</w:t>
      </w:r>
      <w:r>
        <w:rPr>
          <w:spacing w:val="-12"/>
          <w:sz w:val="22"/>
        </w:rPr>
        <w:t> </w:t>
      </w:r>
      <w:r>
        <w:rPr>
          <w:sz w:val="22"/>
        </w:rPr>
        <w:t>(2014).</w:t>
      </w:r>
      <w:r>
        <w:rPr>
          <w:spacing w:val="-12"/>
          <w:sz w:val="22"/>
        </w:rPr>
        <w:t> </w:t>
      </w:r>
      <w:r>
        <w:rPr>
          <w:sz w:val="22"/>
        </w:rPr>
        <w:t>Transcriptional</w:t>
      </w:r>
      <w:r>
        <w:rPr>
          <w:spacing w:val="-12"/>
          <w:sz w:val="22"/>
        </w:rPr>
        <w:t> </w:t>
      </w:r>
      <w:r>
        <w:rPr>
          <w:sz w:val="22"/>
        </w:rPr>
        <w:t>control</w:t>
      </w:r>
      <w:r>
        <w:rPr>
          <w:spacing w:val="-12"/>
          <w:sz w:val="22"/>
        </w:rPr>
        <w:t> </w:t>
      </w:r>
      <w:r>
        <w:rPr>
          <w:sz w:val="22"/>
        </w:rPr>
        <w:t>of</w:t>
      </w:r>
      <w:r>
        <w:rPr>
          <w:spacing w:val="-12"/>
          <w:sz w:val="22"/>
        </w:rPr>
        <w:t> </w:t>
      </w:r>
      <w:r>
        <w:rPr>
          <w:sz w:val="22"/>
        </w:rPr>
        <w:t>vertebrate</w:t>
      </w:r>
      <w:r>
        <w:rPr>
          <w:spacing w:val="-12"/>
          <w:sz w:val="22"/>
        </w:rPr>
        <w:t> </w:t>
      </w:r>
      <w:r>
        <w:rPr>
          <w:sz w:val="22"/>
        </w:rPr>
        <w:t>neurogenesis</w:t>
      </w:r>
      <w:r>
        <w:rPr>
          <w:spacing w:val="-12"/>
          <w:sz w:val="22"/>
        </w:rPr>
        <w:t> </w:t>
      </w:r>
      <w:r>
        <w:rPr>
          <w:sz w:val="22"/>
        </w:rPr>
        <w:t>by</w:t>
      </w:r>
      <w:r>
        <w:rPr>
          <w:spacing w:val="-12"/>
          <w:sz w:val="22"/>
        </w:rPr>
        <w:t> </w:t>
      </w:r>
      <w:r>
        <w:rPr>
          <w:sz w:val="22"/>
        </w:rPr>
        <w:t>the proneural factor Ascl1. </w:t>
      </w:r>
      <w:r>
        <w:rPr>
          <w:i/>
          <w:sz w:val="22"/>
        </w:rPr>
        <w:t>Frontiers In Cellular Neuroscience</w:t>
      </w:r>
      <w:r>
        <w:rPr>
          <w:sz w:val="22"/>
        </w:rPr>
        <w:t>, </w:t>
      </w:r>
      <w:r>
        <w:rPr>
          <w:i/>
          <w:sz w:val="22"/>
        </w:rPr>
        <w:t>8</w:t>
      </w:r>
      <w:r>
        <w:rPr>
          <w:sz w:val="22"/>
        </w:rPr>
        <w:t>. doi: 10.3389/fncel.2014.00412</w:t>
      </w:r>
    </w:p>
    <w:p>
      <w:pPr>
        <w:pStyle w:val="ListParagraph"/>
        <w:spacing w:after="0" w:line="240" w:lineRule="auto"/>
        <w:jc w:val="left"/>
        <w:rPr>
          <w:sz w:val="22"/>
        </w:rPr>
        <w:sectPr>
          <w:pgSz w:w="11920" w:h="16840"/>
          <w:pgMar w:header="0" w:footer="1138" w:top="1060" w:bottom="1340" w:left="992" w:right="992"/>
        </w:sectPr>
      </w:pPr>
    </w:p>
    <w:p>
      <w:pPr>
        <w:pStyle w:val="BodyText"/>
        <w:spacing w:before="38"/>
        <w:ind w:left="141" w:right="268"/>
      </w:pPr>
      <w:r>
        <w:rPr/>
        <w:t>This</w:t>
      </w:r>
      <w:r>
        <w:rPr>
          <w:spacing w:val="-8"/>
        </w:rPr>
        <w:t> </w:t>
      </w:r>
      <w:r>
        <w:rPr/>
        <w:t>paper</w:t>
      </w:r>
      <w:r>
        <w:rPr>
          <w:spacing w:val="-8"/>
        </w:rPr>
        <w:t> </w:t>
      </w:r>
      <w:r>
        <w:rPr/>
        <w:t>investigates</w:t>
      </w:r>
      <w:r>
        <w:rPr>
          <w:spacing w:val="-8"/>
        </w:rPr>
        <w:t> </w:t>
      </w:r>
      <w:r>
        <w:rPr/>
        <w:t>the</w:t>
      </w:r>
      <w:r>
        <w:rPr>
          <w:spacing w:val="-8"/>
        </w:rPr>
        <w:t> </w:t>
      </w:r>
      <w:r>
        <w:rPr/>
        <w:t>proneural</w:t>
      </w:r>
      <w:r>
        <w:rPr>
          <w:spacing w:val="-8"/>
        </w:rPr>
        <w:t> </w:t>
      </w:r>
      <w:r>
        <w:rPr/>
        <w:t>transcription</w:t>
      </w:r>
      <w:r>
        <w:rPr>
          <w:spacing w:val="-8"/>
        </w:rPr>
        <w:t> </w:t>
      </w:r>
      <w:r>
        <w:rPr/>
        <w:t>factor</w:t>
      </w:r>
      <w:r>
        <w:rPr>
          <w:spacing w:val="-8"/>
        </w:rPr>
        <w:t> </w:t>
      </w:r>
      <w:r>
        <w:rPr/>
        <w:t>ASCL1</w:t>
      </w:r>
      <w:r>
        <w:rPr>
          <w:spacing w:val="-8"/>
        </w:rPr>
        <w:t> </w:t>
      </w:r>
      <w:r>
        <w:rPr/>
        <w:t>and</w:t>
      </w:r>
      <w:r>
        <w:rPr>
          <w:spacing w:val="-8"/>
        </w:rPr>
        <w:t> </w:t>
      </w:r>
      <w:r>
        <w:rPr/>
        <w:t>the</w:t>
      </w:r>
      <w:r>
        <w:rPr>
          <w:spacing w:val="-8"/>
        </w:rPr>
        <w:t> </w:t>
      </w:r>
      <w:r>
        <w:rPr/>
        <w:t>contrast</w:t>
      </w:r>
      <w:r>
        <w:rPr>
          <w:spacing w:val="-8"/>
        </w:rPr>
        <w:t> </w:t>
      </w:r>
      <w:r>
        <w:rPr/>
        <w:t>in</w:t>
      </w:r>
      <w:r>
        <w:rPr>
          <w:spacing w:val="-8"/>
        </w:rPr>
        <w:t> </w:t>
      </w:r>
      <w:r>
        <w:rPr/>
        <w:t>the</w:t>
      </w:r>
      <w:r>
        <w:rPr>
          <w:spacing w:val="-8"/>
        </w:rPr>
        <w:t> </w:t>
      </w:r>
      <w:r>
        <w:rPr/>
        <w:t>oscillatory</w:t>
      </w:r>
      <w:r>
        <w:rPr>
          <w:spacing w:val="-8"/>
        </w:rPr>
        <w:t> </w:t>
      </w:r>
      <w:r>
        <w:rPr/>
        <w:t>versus the sustained modes of expression, the functional interactions with other transcriptional networks and characterization of ASCL1 target genes.</w:t>
      </w:r>
    </w:p>
    <w:p>
      <w:pPr>
        <w:pStyle w:val="BodyText"/>
        <w:spacing w:before="130"/>
      </w:pPr>
    </w:p>
    <w:p>
      <w:pPr>
        <w:pStyle w:val="ListParagraph"/>
        <w:numPr>
          <w:ilvl w:val="1"/>
          <w:numId w:val="3"/>
        </w:numPr>
        <w:tabs>
          <w:tab w:pos="861" w:val="left" w:leader="none"/>
        </w:tabs>
        <w:spacing w:line="240" w:lineRule="auto" w:before="0" w:after="0"/>
        <w:ind w:left="861" w:right="522" w:hanging="360"/>
        <w:jc w:val="left"/>
        <w:rPr>
          <w:sz w:val="22"/>
        </w:rPr>
      </w:pPr>
      <w:r>
        <w:rPr>
          <w:sz w:val="22"/>
        </w:rPr>
        <w:t>Waite, M., Skidmore, J., Billi, A., Martin, J., &amp; Martin, D. (2011). GABAergic and glutamatergic identities</w:t>
      </w:r>
      <w:r>
        <w:rPr>
          <w:spacing w:val="-7"/>
          <w:sz w:val="22"/>
        </w:rPr>
        <w:t> </w:t>
      </w:r>
      <w:r>
        <w:rPr>
          <w:sz w:val="22"/>
        </w:rPr>
        <w:t>of</w:t>
      </w:r>
      <w:r>
        <w:rPr>
          <w:spacing w:val="-7"/>
          <w:sz w:val="22"/>
        </w:rPr>
        <w:t> </w:t>
      </w:r>
      <w:r>
        <w:rPr>
          <w:sz w:val="22"/>
        </w:rPr>
        <w:t>developing</w:t>
      </w:r>
      <w:r>
        <w:rPr>
          <w:spacing w:val="-7"/>
          <w:sz w:val="22"/>
        </w:rPr>
        <w:t> </w:t>
      </w:r>
      <w:r>
        <w:rPr>
          <w:sz w:val="22"/>
        </w:rPr>
        <w:t>midbrain</w:t>
      </w:r>
      <w:r>
        <w:rPr>
          <w:spacing w:val="-7"/>
          <w:sz w:val="22"/>
        </w:rPr>
        <w:t> </w:t>
      </w:r>
      <w:r>
        <w:rPr>
          <w:sz w:val="22"/>
        </w:rPr>
        <w:t>Pitx2</w:t>
      </w:r>
      <w:r>
        <w:rPr>
          <w:spacing w:val="-7"/>
          <w:sz w:val="22"/>
        </w:rPr>
        <w:t> </w:t>
      </w:r>
      <w:r>
        <w:rPr>
          <w:sz w:val="22"/>
        </w:rPr>
        <w:t>neurons.</w:t>
      </w:r>
      <w:r>
        <w:rPr>
          <w:spacing w:val="-7"/>
          <w:sz w:val="22"/>
        </w:rPr>
        <w:t> </w:t>
      </w:r>
      <w:r>
        <w:rPr>
          <w:i/>
          <w:sz w:val="22"/>
        </w:rPr>
        <w:t>Developmental</w:t>
      </w:r>
      <w:r>
        <w:rPr>
          <w:i/>
          <w:spacing w:val="-7"/>
          <w:sz w:val="22"/>
        </w:rPr>
        <w:t> </w:t>
      </w:r>
      <w:r>
        <w:rPr>
          <w:i/>
          <w:sz w:val="22"/>
        </w:rPr>
        <w:t>Dynamics</w:t>
      </w:r>
      <w:r>
        <w:rPr>
          <w:sz w:val="22"/>
        </w:rPr>
        <w:t>,</w:t>
      </w:r>
      <w:r>
        <w:rPr>
          <w:spacing w:val="-7"/>
          <w:sz w:val="22"/>
        </w:rPr>
        <w:t> </w:t>
      </w:r>
      <w:r>
        <w:rPr>
          <w:i/>
          <w:sz w:val="22"/>
        </w:rPr>
        <w:t>240</w:t>
      </w:r>
      <w:r>
        <w:rPr>
          <w:sz w:val="22"/>
        </w:rPr>
        <w:t>(2),</w:t>
      </w:r>
      <w:r>
        <w:rPr>
          <w:spacing w:val="-7"/>
          <w:sz w:val="22"/>
        </w:rPr>
        <w:t> </w:t>
      </w:r>
      <w:r>
        <w:rPr>
          <w:sz w:val="22"/>
        </w:rPr>
        <w:t>333-346.</w:t>
      </w:r>
      <w:r>
        <w:rPr>
          <w:spacing w:val="-7"/>
          <w:sz w:val="22"/>
        </w:rPr>
        <w:t> </w:t>
      </w:r>
      <w:r>
        <w:rPr>
          <w:sz w:val="22"/>
        </w:rPr>
        <w:t>doi: </w:t>
      </w:r>
      <w:r>
        <w:rPr>
          <w:spacing w:val="-2"/>
          <w:sz w:val="22"/>
        </w:rPr>
        <w:t>10.1002/dvdy.22532</w:t>
      </w:r>
    </w:p>
    <w:p>
      <w:pPr>
        <w:pStyle w:val="BodyText"/>
      </w:pPr>
    </w:p>
    <w:p>
      <w:pPr>
        <w:pStyle w:val="BodyText"/>
        <w:ind w:left="141" w:right="405"/>
        <w:jc w:val="both"/>
      </w:pPr>
      <w:r>
        <w:rPr/>
        <w:t>This</w:t>
      </w:r>
      <w:r>
        <w:rPr>
          <w:spacing w:val="-6"/>
        </w:rPr>
        <w:t> </w:t>
      </w:r>
      <w:r>
        <w:rPr/>
        <w:t>paper</w:t>
      </w:r>
      <w:r>
        <w:rPr>
          <w:spacing w:val="-6"/>
        </w:rPr>
        <w:t> </w:t>
      </w:r>
      <w:r>
        <w:rPr/>
        <w:t>looks</w:t>
      </w:r>
      <w:r>
        <w:rPr>
          <w:spacing w:val="-6"/>
        </w:rPr>
        <w:t> </w:t>
      </w:r>
      <w:r>
        <w:rPr/>
        <w:t>at</w:t>
      </w:r>
      <w:r>
        <w:rPr>
          <w:spacing w:val="-6"/>
        </w:rPr>
        <w:t> </w:t>
      </w:r>
      <w:r>
        <w:rPr/>
        <w:t>Pitx2,</w:t>
      </w:r>
      <w:r>
        <w:rPr>
          <w:spacing w:val="-6"/>
        </w:rPr>
        <w:t> </w:t>
      </w:r>
      <w:r>
        <w:rPr/>
        <w:t>and</w:t>
      </w:r>
      <w:r>
        <w:rPr>
          <w:spacing w:val="-6"/>
        </w:rPr>
        <w:t> </w:t>
      </w:r>
      <w:r>
        <w:rPr/>
        <w:t>the</w:t>
      </w:r>
      <w:r>
        <w:rPr>
          <w:spacing w:val="-6"/>
        </w:rPr>
        <w:t> </w:t>
      </w:r>
      <w:r>
        <w:rPr/>
        <w:t>relationship</w:t>
      </w:r>
      <w:r>
        <w:rPr>
          <w:spacing w:val="-6"/>
        </w:rPr>
        <w:t> </w:t>
      </w:r>
      <w:r>
        <w:rPr/>
        <w:t>it</w:t>
      </w:r>
      <w:r>
        <w:rPr>
          <w:spacing w:val="-6"/>
        </w:rPr>
        <w:t> </w:t>
      </w:r>
      <w:r>
        <w:rPr/>
        <w:t>has</w:t>
      </w:r>
      <w:r>
        <w:rPr>
          <w:spacing w:val="-6"/>
        </w:rPr>
        <w:t> </w:t>
      </w:r>
      <w:r>
        <w:rPr/>
        <w:t>with</w:t>
      </w:r>
      <w:r>
        <w:rPr>
          <w:spacing w:val="-6"/>
        </w:rPr>
        <w:t> </w:t>
      </w:r>
      <w:r>
        <w:rPr/>
        <w:t>GABAergic</w:t>
      </w:r>
      <w:r>
        <w:rPr>
          <w:spacing w:val="-6"/>
        </w:rPr>
        <w:t> </w:t>
      </w:r>
      <w:r>
        <w:rPr/>
        <w:t>differentiation.</w:t>
      </w:r>
      <w:r>
        <w:rPr>
          <w:spacing w:val="-6"/>
        </w:rPr>
        <w:t> </w:t>
      </w:r>
      <w:r>
        <w:rPr/>
        <w:t>The</w:t>
      </w:r>
      <w:r>
        <w:rPr>
          <w:spacing w:val="-6"/>
        </w:rPr>
        <w:t> </w:t>
      </w:r>
      <w:r>
        <w:rPr/>
        <w:t>data</w:t>
      </w:r>
      <w:r>
        <w:rPr>
          <w:spacing w:val="-6"/>
        </w:rPr>
        <w:t> </w:t>
      </w:r>
      <w:r>
        <w:rPr/>
        <w:t>suggest</w:t>
      </w:r>
      <w:r>
        <w:rPr>
          <w:spacing w:val="-6"/>
        </w:rPr>
        <w:t> </w:t>
      </w:r>
      <w:r>
        <w:rPr/>
        <w:t>that PITX2</w:t>
      </w:r>
      <w:r>
        <w:rPr>
          <w:spacing w:val="-7"/>
        </w:rPr>
        <w:t> </w:t>
      </w:r>
      <w:r>
        <w:rPr/>
        <w:t>is</w:t>
      </w:r>
      <w:r>
        <w:rPr>
          <w:spacing w:val="-7"/>
        </w:rPr>
        <w:t> </w:t>
      </w:r>
      <w:r>
        <w:rPr/>
        <w:t>present</w:t>
      </w:r>
      <w:r>
        <w:rPr>
          <w:spacing w:val="-7"/>
        </w:rPr>
        <w:t> </w:t>
      </w:r>
      <w:r>
        <w:rPr/>
        <w:t>in</w:t>
      </w:r>
      <w:r>
        <w:rPr>
          <w:spacing w:val="-7"/>
        </w:rPr>
        <w:t> </w:t>
      </w:r>
      <w:r>
        <w:rPr/>
        <w:t>regionally</w:t>
      </w:r>
      <w:r>
        <w:rPr>
          <w:spacing w:val="-7"/>
        </w:rPr>
        <w:t> </w:t>
      </w:r>
      <w:r>
        <w:rPr/>
        <w:t>restricted</w:t>
      </w:r>
      <w:r>
        <w:rPr>
          <w:spacing w:val="-7"/>
        </w:rPr>
        <w:t> </w:t>
      </w:r>
      <w:r>
        <w:rPr/>
        <w:t>subpopulations</w:t>
      </w:r>
      <w:r>
        <w:rPr>
          <w:spacing w:val="-7"/>
        </w:rPr>
        <w:t> </w:t>
      </w:r>
      <w:r>
        <w:rPr/>
        <w:t>of</w:t>
      </w:r>
      <w:r>
        <w:rPr>
          <w:spacing w:val="-7"/>
        </w:rPr>
        <w:t> </w:t>
      </w:r>
      <w:r>
        <w:rPr/>
        <w:t>midbrain</w:t>
      </w:r>
      <w:r>
        <w:rPr>
          <w:spacing w:val="-7"/>
        </w:rPr>
        <w:t> </w:t>
      </w:r>
      <w:r>
        <w:rPr/>
        <w:t>neurons</w:t>
      </w:r>
      <w:r>
        <w:rPr>
          <w:spacing w:val="-7"/>
        </w:rPr>
        <w:t> </w:t>
      </w:r>
      <w:r>
        <w:rPr/>
        <w:t>and</w:t>
      </w:r>
      <w:r>
        <w:rPr>
          <w:spacing w:val="-7"/>
        </w:rPr>
        <w:t> </w:t>
      </w:r>
      <w:r>
        <w:rPr/>
        <w:t>may</w:t>
      </w:r>
      <w:r>
        <w:rPr>
          <w:spacing w:val="-7"/>
        </w:rPr>
        <w:t> </w:t>
      </w:r>
      <w:r>
        <w:rPr/>
        <w:t>promote</w:t>
      </w:r>
      <w:r>
        <w:rPr>
          <w:spacing w:val="-7"/>
        </w:rPr>
        <w:t> </w:t>
      </w:r>
      <w:r>
        <w:rPr/>
        <w:t>GABAergic and glutamatergic differentiation.</w:t>
      </w:r>
    </w:p>
    <w:p>
      <w:pPr>
        <w:pStyle w:val="BodyText"/>
      </w:pPr>
    </w:p>
    <w:p>
      <w:pPr>
        <w:pStyle w:val="BodyText"/>
      </w:pPr>
    </w:p>
    <w:p>
      <w:pPr>
        <w:pStyle w:val="ListParagraph"/>
        <w:numPr>
          <w:ilvl w:val="1"/>
          <w:numId w:val="3"/>
        </w:numPr>
        <w:tabs>
          <w:tab w:pos="861" w:val="left" w:leader="none"/>
        </w:tabs>
        <w:spacing w:line="240" w:lineRule="auto" w:before="0" w:after="0"/>
        <w:ind w:left="861" w:right="211" w:hanging="360"/>
        <w:jc w:val="left"/>
        <w:rPr>
          <w:sz w:val="22"/>
        </w:rPr>
      </w:pPr>
      <w:r>
        <w:rPr>
          <w:sz w:val="22"/>
        </w:rPr>
        <w:t>Wang,</w:t>
      </w:r>
      <w:r>
        <w:rPr>
          <w:spacing w:val="-7"/>
          <w:sz w:val="22"/>
        </w:rPr>
        <w:t> </w:t>
      </w:r>
      <w:r>
        <w:rPr>
          <w:sz w:val="22"/>
        </w:rPr>
        <w:t>B.,</w:t>
      </w:r>
      <w:r>
        <w:rPr>
          <w:spacing w:val="-7"/>
          <w:sz w:val="22"/>
        </w:rPr>
        <w:t> </w:t>
      </w:r>
      <w:r>
        <w:rPr>
          <w:sz w:val="22"/>
        </w:rPr>
        <w:t>Long,</w:t>
      </w:r>
      <w:r>
        <w:rPr>
          <w:spacing w:val="-7"/>
          <w:sz w:val="22"/>
        </w:rPr>
        <w:t> </w:t>
      </w:r>
      <w:r>
        <w:rPr>
          <w:sz w:val="22"/>
        </w:rPr>
        <w:t>J.,</w:t>
      </w:r>
      <w:r>
        <w:rPr>
          <w:spacing w:val="-7"/>
          <w:sz w:val="22"/>
        </w:rPr>
        <w:t> </w:t>
      </w:r>
      <w:r>
        <w:rPr>
          <w:sz w:val="22"/>
        </w:rPr>
        <w:t>Flandin,</w:t>
      </w:r>
      <w:r>
        <w:rPr>
          <w:spacing w:val="-7"/>
          <w:sz w:val="22"/>
        </w:rPr>
        <w:t> </w:t>
      </w:r>
      <w:r>
        <w:rPr>
          <w:sz w:val="22"/>
        </w:rPr>
        <w:t>P.,</w:t>
      </w:r>
      <w:r>
        <w:rPr>
          <w:spacing w:val="-7"/>
          <w:sz w:val="22"/>
        </w:rPr>
        <w:t> </w:t>
      </w:r>
      <w:r>
        <w:rPr>
          <w:sz w:val="22"/>
        </w:rPr>
        <w:t>Pla,</w:t>
      </w:r>
      <w:r>
        <w:rPr>
          <w:spacing w:val="-7"/>
          <w:sz w:val="22"/>
        </w:rPr>
        <w:t> </w:t>
      </w:r>
      <w:r>
        <w:rPr>
          <w:sz w:val="22"/>
        </w:rPr>
        <w:t>R.,</w:t>
      </w:r>
      <w:r>
        <w:rPr>
          <w:spacing w:val="-7"/>
          <w:sz w:val="22"/>
        </w:rPr>
        <w:t> </w:t>
      </w:r>
      <w:r>
        <w:rPr>
          <w:sz w:val="22"/>
        </w:rPr>
        <w:t>Waclaw,</w:t>
      </w:r>
      <w:r>
        <w:rPr>
          <w:spacing w:val="-7"/>
          <w:sz w:val="22"/>
        </w:rPr>
        <w:t> </w:t>
      </w:r>
      <w:r>
        <w:rPr>
          <w:sz w:val="22"/>
        </w:rPr>
        <w:t>R.,</w:t>
      </w:r>
      <w:r>
        <w:rPr>
          <w:spacing w:val="-7"/>
          <w:sz w:val="22"/>
        </w:rPr>
        <w:t> </w:t>
      </w:r>
      <w:r>
        <w:rPr>
          <w:sz w:val="22"/>
        </w:rPr>
        <w:t>Campbell,</w:t>
      </w:r>
      <w:r>
        <w:rPr>
          <w:spacing w:val="-7"/>
          <w:sz w:val="22"/>
        </w:rPr>
        <w:t> </w:t>
      </w:r>
      <w:r>
        <w:rPr>
          <w:sz w:val="22"/>
        </w:rPr>
        <w:t>K.,</w:t>
      </w:r>
      <w:r>
        <w:rPr>
          <w:spacing w:val="-7"/>
          <w:sz w:val="22"/>
        </w:rPr>
        <w:t> </w:t>
      </w:r>
      <w:r>
        <w:rPr>
          <w:sz w:val="22"/>
        </w:rPr>
        <w:t>&amp;</w:t>
      </w:r>
      <w:r>
        <w:rPr>
          <w:spacing w:val="-7"/>
          <w:sz w:val="22"/>
        </w:rPr>
        <w:t> </w:t>
      </w:r>
      <w:r>
        <w:rPr>
          <w:sz w:val="22"/>
        </w:rPr>
        <w:t>Rubenstein,</w:t>
      </w:r>
      <w:r>
        <w:rPr>
          <w:spacing w:val="-7"/>
          <w:sz w:val="22"/>
        </w:rPr>
        <w:t> </w:t>
      </w:r>
      <w:r>
        <w:rPr>
          <w:sz w:val="22"/>
        </w:rPr>
        <w:t>J.</w:t>
      </w:r>
      <w:r>
        <w:rPr>
          <w:spacing w:val="-7"/>
          <w:sz w:val="22"/>
        </w:rPr>
        <w:t> </w:t>
      </w:r>
      <w:r>
        <w:rPr>
          <w:sz w:val="22"/>
        </w:rPr>
        <w:t>(2013).</w:t>
      </w:r>
      <w:r>
        <w:rPr>
          <w:spacing w:val="-7"/>
          <w:sz w:val="22"/>
        </w:rPr>
        <w:t> </w:t>
      </w:r>
      <w:r>
        <w:rPr>
          <w:sz w:val="22"/>
        </w:rPr>
        <w:t>Loss</w:t>
      </w:r>
      <w:r>
        <w:rPr>
          <w:spacing w:val="-7"/>
          <w:sz w:val="22"/>
        </w:rPr>
        <w:t> </w:t>
      </w:r>
      <w:r>
        <w:rPr>
          <w:sz w:val="22"/>
        </w:rPr>
        <w:t>of</w:t>
      </w:r>
      <w:r>
        <w:rPr>
          <w:spacing w:val="-7"/>
          <w:sz w:val="22"/>
        </w:rPr>
        <w:t> </w:t>
      </w:r>
      <w:r>
        <w:rPr>
          <w:sz w:val="22"/>
        </w:rPr>
        <w:t>Gsx1 and Gsx2 function rescues distinct phenotypes in Dlx1/2 mutants. </w:t>
      </w:r>
      <w:r>
        <w:rPr>
          <w:i/>
          <w:sz w:val="22"/>
        </w:rPr>
        <w:t>Journal Of Comparative Neurology</w:t>
      </w:r>
      <w:r>
        <w:rPr>
          <w:sz w:val="22"/>
        </w:rPr>
        <w:t>, </w:t>
      </w:r>
      <w:r>
        <w:rPr>
          <w:i/>
          <w:sz w:val="22"/>
        </w:rPr>
        <w:t>521</w:t>
      </w:r>
      <w:r>
        <w:rPr>
          <w:sz w:val="22"/>
        </w:rPr>
        <w:t>(7), 1561-1584. doi: 10.1002/cne.23242</w:t>
      </w:r>
    </w:p>
    <w:p>
      <w:pPr>
        <w:pStyle w:val="BodyText"/>
      </w:pPr>
    </w:p>
    <w:p>
      <w:pPr>
        <w:pStyle w:val="BodyText"/>
        <w:ind w:left="141"/>
      </w:pPr>
      <w:r>
        <w:rPr/>
        <w:t>This paper looks at the knockouts of Dlx1/2 and the effects on the subpallial differentiation. This used the knockouts</w:t>
      </w:r>
      <w:r>
        <w:rPr>
          <w:spacing w:val="-8"/>
        </w:rPr>
        <w:t> </w:t>
      </w:r>
      <w:r>
        <w:rPr/>
        <w:t>of</w:t>
      </w:r>
      <w:r>
        <w:rPr>
          <w:spacing w:val="-8"/>
        </w:rPr>
        <w:t> </w:t>
      </w:r>
      <w:r>
        <w:rPr/>
        <w:t>Dlx1/2</w:t>
      </w:r>
      <w:r>
        <w:rPr>
          <w:spacing w:val="-8"/>
        </w:rPr>
        <w:t> </w:t>
      </w:r>
      <w:r>
        <w:rPr/>
        <w:t>to</w:t>
      </w:r>
      <w:r>
        <w:rPr>
          <w:spacing w:val="-8"/>
        </w:rPr>
        <w:t> </w:t>
      </w:r>
      <w:r>
        <w:rPr/>
        <w:t>investigate</w:t>
      </w:r>
      <w:r>
        <w:rPr>
          <w:spacing w:val="-8"/>
        </w:rPr>
        <w:t> </w:t>
      </w:r>
      <w:r>
        <w:rPr/>
        <w:t>Gsx</w:t>
      </w:r>
      <w:r>
        <w:rPr>
          <w:spacing w:val="-8"/>
        </w:rPr>
        <w:t> </w:t>
      </w:r>
      <w:r>
        <w:rPr/>
        <w:t>overexpression</w:t>
      </w:r>
      <w:r>
        <w:rPr>
          <w:spacing w:val="-8"/>
        </w:rPr>
        <w:t> </w:t>
      </w:r>
      <w:r>
        <w:rPr/>
        <w:t>which</w:t>
      </w:r>
      <w:r>
        <w:rPr>
          <w:spacing w:val="-8"/>
        </w:rPr>
        <w:t> </w:t>
      </w:r>
      <w:r>
        <w:rPr/>
        <w:t>contributes</w:t>
      </w:r>
      <w:r>
        <w:rPr>
          <w:spacing w:val="-8"/>
        </w:rPr>
        <w:t> </w:t>
      </w:r>
      <w:r>
        <w:rPr/>
        <w:t>to</w:t>
      </w:r>
      <w:r>
        <w:rPr>
          <w:spacing w:val="-8"/>
        </w:rPr>
        <w:t> </w:t>
      </w:r>
      <w:r>
        <w:rPr/>
        <w:t>the</w:t>
      </w:r>
      <w:r>
        <w:rPr>
          <w:spacing w:val="-8"/>
        </w:rPr>
        <w:t> </w:t>
      </w:r>
      <w:r>
        <w:rPr/>
        <w:t>Dlx1/2</w:t>
      </w:r>
      <w:r>
        <w:rPr>
          <w:spacing w:val="-8"/>
        </w:rPr>
        <w:t> </w:t>
      </w:r>
      <w:r>
        <w:rPr/>
        <w:t>mutant</w:t>
      </w:r>
      <w:r>
        <w:rPr>
          <w:spacing w:val="-8"/>
        </w:rPr>
        <w:t> </w:t>
      </w:r>
      <w:r>
        <w:rPr/>
        <w:t>phenotypes.</w:t>
      </w:r>
    </w:p>
    <w:p>
      <w:pPr>
        <w:pStyle w:val="BodyText"/>
      </w:pPr>
    </w:p>
    <w:p>
      <w:pPr>
        <w:pStyle w:val="ListParagraph"/>
        <w:numPr>
          <w:ilvl w:val="1"/>
          <w:numId w:val="3"/>
        </w:numPr>
        <w:tabs>
          <w:tab w:pos="861" w:val="left" w:leader="none"/>
        </w:tabs>
        <w:spacing w:line="240" w:lineRule="auto" w:before="0" w:after="0"/>
        <w:ind w:left="861" w:right="164" w:hanging="360"/>
        <w:jc w:val="left"/>
        <w:rPr>
          <w:sz w:val="22"/>
        </w:rPr>
      </w:pPr>
      <w:r>
        <w:rPr>
          <w:sz w:val="22"/>
        </w:rPr>
        <w:t>Wang,</w:t>
      </w:r>
      <w:r>
        <w:rPr>
          <w:spacing w:val="-7"/>
          <w:sz w:val="22"/>
        </w:rPr>
        <w:t> </w:t>
      </w:r>
      <w:r>
        <w:rPr>
          <w:sz w:val="22"/>
        </w:rPr>
        <w:t>B.,</w:t>
      </w:r>
      <w:r>
        <w:rPr>
          <w:spacing w:val="-7"/>
          <w:sz w:val="22"/>
        </w:rPr>
        <w:t> </w:t>
      </w:r>
      <w:r>
        <w:rPr>
          <w:sz w:val="22"/>
        </w:rPr>
        <w:t>Lufkin,</w:t>
      </w:r>
      <w:r>
        <w:rPr>
          <w:spacing w:val="-7"/>
          <w:sz w:val="22"/>
        </w:rPr>
        <w:t> </w:t>
      </w:r>
      <w:r>
        <w:rPr>
          <w:sz w:val="22"/>
        </w:rPr>
        <w:t>T.,</w:t>
      </w:r>
      <w:r>
        <w:rPr>
          <w:spacing w:val="-7"/>
          <w:sz w:val="22"/>
        </w:rPr>
        <w:t> </w:t>
      </w:r>
      <w:r>
        <w:rPr>
          <w:sz w:val="22"/>
        </w:rPr>
        <w:t>&amp;</w:t>
      </w:r>
      <w:r>
        <w:rPr>
          <w:spacing w:val="-7"/>
          <w:sz w:val="22"/>
        </w:rPr>
        <w:t> </w:t>
      </w:r>
      <w:r>
        <w:rPr>
          <w:sz w:val="22"/>
        </w:rPr>
        <w:t>Rubenstein,</w:t>
      </w:r>
      <w:r>
        <w:rPr>
          <w:spacing w:val="-7"/>
          <w:sz w:val="22"/>
        </w:rPr>
        <w:t> </w:t>
      </w:r>
      <w:r>
        <w:rPr>
          <w:sz w:val="22"/>
        </w:rPr>
        <w:t>J.</w:t>
      </w:r>
      <w:r>
        <w:rPr>
          <w:spacing w:val="-7"/>
          <w:sz w:val="22"/>
        </w:rPr>
        <w:t> </w:t>
      </w:r>
      <w:r>
        <w:rPr>
          <w:sz w:val="22"/>
        </w:rPr>
        <w:t>(2011).</w:t>
      </w:r>
      <w:r>
        <w:rPr>
          <w:spacing w:val="-7"/>
          <w:sz w:val="22"/>
        </w:rPr>
        <w:t> </w:t>
      </w:r>
      <w:r>
        <w:rPr>
          <w:sz w:val="22"/>
        </w:rPr>
        <w:t>Dlx6</w:t>
      </w:r>
      <w:r>
        <w:rPr>
          <w:spacing w:val="-7"/>
          <w:sz w:val="22"/>
        </w:rPr>
        <w:t> </w:t>
      </w:r>
      <w:r>
        <w:rPr>
          <w:sz w:val="22"/>
        </w:rPr>
        <w:t>regulates</w:t>
      </w:r>
      <w:r>
        <w:rPr>
          <w:spacing w:val="-7"/>
          <w:sz w:val="22"/>
        </w:rPr>
        <w:t> </w:t>
      </w:r>
      <w:r>
        <w:rPr>
          <w:sz w:val="22"/>
        </w:rPr>
        <w:t>molecular</w:t>
      </w:r>
      <w:r>
        <w:rPr>
          <w:spacing w:val="-7"/>
          <w:sz w:val="22"/>
        </w:rPr>
        <w:t> </w:t>
      </w:r>
      <w:r>
        <w:rPr>
          <w:sz w:val="22"/>
        </w:rPr>
        <w:t>properties</w:t>
      </w:r>
      <w:r>
        <w:rPr>
          <w:spacing w:val="-7"/>
          <w:sz w:val="22"/>
        </w:rPr>
        <w:t> </w:t>
      </w:r>
      <w:r>
        <w:rPr>
          <w:sz w:val="22"/>
        </w:rPr>
        <w:t>of</w:t>
      </w:r>
      <w:r>
        <w:rPr>
          <w:spacing w:val="-7"/>
          <w:sz w:val="22"/>
        </w:rPr>
        <w:t> </w:t>
      </w:r>
      <w:r>
        <w:rPr>
          <w:sz w:val="22"/>
        </w:rPr>
        <w:t>the</w:t>
      </w:r>
      <w:r>
        <w:rPr>
          <w:spacing w:val="-7"/>
          <w:sz w:val="22"/>
        </w:rPr>
        <w:t> </w:t>
      </w:r>
      <w:r>
        <w:rPr>
          <w:sz w:val="22"/>
        </w:rPr>
        <w:t>striatum</w:t>
      </w:r>
      <w:r>
        <w:rPr>
          <w:spacing w:val="-7"/>
          <w:sz w:val="22"/>
        </w:rPr>
        <w:t> </w:t>
      </w:r>
      <w:r>
        <w:rPr>
          <w:sz w:val="22"/>
        </w:rPr>
        <w:t>and central nucleus of the amygdala. </w:t>
      </w:r>
      <w:r>
        <w:rPr>
          <w:i/>
          <w:sz w:val="22"/>
        </w:rPr>
        <w:t>The Journal Of Comparative Neurology</w:t>
      </w:r>
      <w:r>
        <w:rPr>
          <w:sz w:val="22"/>
        </w:rPr>
        <w:t>, </w:t>
      </w:r>
      <w:r>
        <w:rPr>
          <w:i/>
          <w:sz w:val="22"/>
        </w:rPr>
        <w:t>519</w:t>
      </w:r>
      <w:r>
        <w:rPr>
          <w:sz w:val="22"/>
        </w:rPr>
        <w:t>(12), 2320-2334. doi: </w:t>
      </w:r>
      <w:r>
        <w:rPr>
          <w:spacing w:val="-2"/>
          <w:sz w:val="22"/>
        </w:rPr>
        <w:t>10.1002/cne.22618</w:t>
      </w:r>
    </w:p>
    <w:p>
      <w:pPr>
        <w:pStyle w:val="BodyText"/>
      </w:pPr>
    </w:p>
    <w:p>
      <w:pPr>
        <w:pStyle w:val="BodyText"/>
        <w:ind w:left="141" w:right="268"/>
      </w:pPr>
      <w:r>
        <w:rPr/>
        <w:t>This</w:t>
      </w:r>
      <w:r>
        <w:rPr>
          <w:spacing w:val="-4"/>
        </w:rPr>
        <w:t> </w:t>
      </w:r>
      <w:r>
        <w:rPr/>
        <w:t>paper</w:t>
      </w:r>
      <w:r>
        <w:rPr>
          <w:spacing w:val="-4"/>
        </w:rPr>
        <w:t> </w:t>
      </w:r>
      <w:r>
        <w:rPr/>
        <w:t>discusses</w:t>
      </w:r>
      <w:r>
        <w:rPr>
          <w:spacing w:val="-4"/>
        </w:rPr>
        <w:t> </w:t>
      </w:r>
      <w:r>
        <w:rPr/>
        <w:t>the</w:t>
      </w:r>
      <w:r>
        <w:rPr>
          <w:spacing w:val="-4"/>
        </w:rPr>
        <w:t> </w:t>
      </w:r>
      <w:r>
        <w:rPr/>
        <w:t>use</w:t>
      </w:r>
      <w:r>
        <w:rPr>
          <w:spacing w:val="-4"/>
        </w:rPr>
        <w:t> </w:t>
      </w:r>
      <w:r>
        <w:rPr/>
        <w:t>of</w:t>
      </w:r>
      <w:r>
        <w:rPr>
          <w:spacing w:val="40"/>
        </w:rPr>
        <w:t> </w:t>
      </w:r>
      <w:r>
        <w:rPr>
          <w:i/>
        </w:rPr>
        <w:t>Dlx6</w:t>
      </w:r>
      <w:r>
        <w:rPr>
          <w:i/>
          <w:spacing w:val="-4"/>
        </w:rPr>
        <w:t> </w:t>
      </w:r>
      <w:r>
        <w:rPr/>
        <w:t>RNA</w:t>
      </w:r>
      <w:r>
        <w:rPr>
          <w:spacing w:val="-4"/>
        </w:rPr>
        <w:t> </w:t>
      </w:r>
      <w:r>
        <w:rPr/>
        <w:t>and</w:t>
      </w:r>
      <w:r>
        <w:rPr>
          <w:spacing w:val="-4"/>
        </w:rPr>
        <w:t> </w:t>
      </w:r>
      <w:r>
        <w:rPr>
          <w:rFonts w:ascii="Times New Roman" w:hAnsi="Times New Roman"/>
        </w:rPr>
        <w:t>β</w:t>
      </w:r>
      <w:r>
        <w:rPr/>
        <w:t>-galactosidase</w:t>
      </w:r>
      <w:r>
        <w:rPr>
          <w:spacing w:val="-4"/>
        </w:rPr>
        <w:t> </w:t>
      </w:r>
      <w:r>
        <w:rPr/>
        <w:t>construct</w:t>
      </w:r>
      <w:r>
        <w:rPr>
          <w:spacing w:val="-4"/>
        </w:rPr>
        <w:t> </w:t>
      </w:r>
      <w:r>
        <w:rPr/>
        <w:t>in</w:t>
      </w:r>
      <w:r>
        <w:rPr>
          <w:spacing w:val="-4"/>
        </w:rPr>
        <w:t> </w:t>
      </w:r>
      <w:r>
        <w:rPr/>
        <w:t>prenatal</w:t>
      </w:r>
      <w:r>
        <w:rPr>
          <w:spacing w:val="-4"/>
        </w:rPr>
        <w:t> </w:t>
      </w:r>
      <w:r>
        <w:rPr/>
        <w:t>telencephalic expression and to investigate the role in tangentially migrating interneurons.</w:t>
      </w:r>
    </w:p>
    <w:p>
      <w:pPr>
        <w:pStyle w:val="BodyText"/>
      </w:pPr>
    </w:p>
    <w:p>
      <w:pPr>
        <w:pStyle w:val="ListParagraph"/>
        <w:numPr>
          <w:ilvl w:val="1"/>
          <w:numId w:val="3"/>
        </w:numPr>
        <w:tabs>
          <w:tab w:pos="861" w:val="left" w:leader="none"/>
        </w:tabs>
        <w:spacing w:line="240" w:lineRule="auto" w:before="0" w:after="0"/>
        <w:ind w:left="861" w:right="943" w:hanging="360"/>
        <w:jc w:val="left"/>
        <w:rPr>
          <w:sz w:val="22"/>
        </w:rPr>
      </w:pPr>
      <w:r>
        <w:rPr>
          <w:sz w:val="22"/>
        </w:rPr>
        <w:t>Wang, S., Zeng, X., Liu, Y., Liang, C., Zhang, H., &amp; Liu, C. et al. (2012). Construction and characterization</w:t>
      </w:r>
      <w:r>
        <w:rPr>
          <w:spacing w:val="-7"/>
          <w:sz w:val="22"/>
        </w:rPr>
        <w:t> </w:t>
      </w:r>
      <w:r>
        <w:rPr>
          <w:sz w:val="22"/>
        </w:rPr>
        <w:t>of</w:t>
      </w:r>
      <w:r>
        <w:rPr>
          <w:spacing w:val="-7"/>
          <w:sz w:val="22"/>
        </w:rPr>
        <w:t> </w:t>
      </w:r>
      <w:r>
        <w:rPr>
          <w:sz w:val="22"/>
        </w:rPr>
        <w:t>a</w:t>
      </w:r>
      <w:r>
        <w:rPr>
          <w:spacing w:val="-7"/>
          <w:sz w:val="22"/>
        </w:rPr>
        <w:t> </w:t>
      </w:r>
      <w:r>
        <w:rPr>
          <w:sz w:val="22"/>
        </w:rPr>
        <w:t>PDCD5</w:t>
      </w:r>
      <w:r>
        <w:rPr>
          <w:spacing w:val="-7"/>
          <w:sz w:val="22"/>
        </w:rPr>
        <w:t> </w:t>
      </w:r>
      <w:r>
        <w:rPr>
          <w:sz w:val="22"/>
        </w:rPr>
        <w:t>recombinant</w:t>
      </w:r>
      <w:r>
        <w:rPr>
          <w:spacing w:val="-7"/>
          <w:sz w:val="22"/>
        </w:rPr>
        <w:t> </w:t>
      </w:r>
      <w:r>
        <w:rPr>
          <w:sz w:val="22"/>
        </w:rPr>
        <w:t>lentivirus</w:t>
      </w:r>
      <w:r>
        <w:rPr>
          <w:spacing w:val="-7"/>
          <w:sz w:val="22"/>
        </w:rPr>
        <w:t> </w:t>
      </w:r>
      <w:r>
        <w:rPr>
          <w:sz w:val="22"/>
        </w:rPr>
        <w:t>vector</w:t>
      </w:r>
      <w:r>
        <w:rPr>
          <w:spacing w:val="-7"/>
          <w:sz w:val="22"/>
        </w:rPr>
        <w:t> </w:t>
      </w:r>
      <w:r>
        <w:rPr>
          <w:sz w:val="22"/>
        </w:rPr>
        <w:t>and</w:t>
      </w:r>
      <w:r>
        <w:rPr>
          <w:spacing w:val="-7"/>
          <w:sz w:val="22"/>
        </w:rPr>
        <w:t> </w:t>
      </w:r>
      <w:r>
        <w:rPr>
          <w:sz w:val="22"/>
        </w:rPr>
        <w:t>its</w:t>
      </w:r>
      <w:r>
        <w:rPr>
          <w:spacing w:val="-7"/>
          <w:sz w:val="22"/>
        </w:rPr>
        <w:t> </w:t>
      </w:r>
      <w:r>
        <w:rPr>
          <w:sz w:val="22"/>
        </w:rPr>
        <w:t>expression</w:t>
      </w:r>
      <w:r>
        <w:rPr>
          <w:spacing w:val="-7"/>
          <w:sz w:val="22"/>
        </w:rPr>
        <w:t> </w:t>
      </w:r>
      <w:r>
        <w:rPr>
          <w:sz w:val="22"/>
        </w:rPr>
        <w:t>in</w:t>
      </w:r>
      <w:r>
        <w:rPr>
          <w:spacing w:val="-7"/>
          <w:sz w:val="22"/>
        </w:rPr>
        <w:t> </w:t>
      </w:r>
      <w:r>
        <w:rPr>
          <w:sz w:val="22"/>
        </w:rPr>
        <w:t>tumor</w:t>
      </w:r>
      <w:r>
        <w:rPr>
          <w:spacing w:val="-7"/>
          <w:sz w:val="22"/>
        </w:rPr>
        <w:t> </w:t>
      </w:r>
      <w:r>
        <w:rPr>
          <w:sz w:val="22"/>
        </w:rPr>
        <w:t>cells. </w:t>
      </w:r>
      <w:r>
        <w:rPr>
          <w:i/>
          <w:sz w:val="22"/>
        </w:rPr>
        <w:t>Oncology Reports</w:t>
      </w:r>
      <w:r>
        <w:rPr>
          <w:sz w:val="22"/>
        </w:rPr>
        <w:t>, </w:t>
      </w:r>
      <w:r>
        <w:rPr>
          <w:i/>
          <w:sz w:val="22"/>
        </w:rPr>
        <w:t>28</w:t>
      </w:r>
      <w:r>
        <w:rPr>
          <w:sz w:val="22"/>
        </w:rPr>
        <w:t>(1), 91-98. doi: 10.3892/or.2012.1756</w:t>
      </w:r>
    </w:p>
    <w:p>
      <w:pPr>
        <w:pStyle w:val="BodyText"/>
      </w:pPr>
    </w:p>
    <w:p>
      <w:pPr>
        <w:pStyle w:val="BodyText"/>
        <w:ind w:left="141" w:right="159"/>
      </w:pPr>
      <w:r>
        <w:rPr/>
        <w:t>The</w:t>
      </w:r>
      <w:r>
        <w:rPr>
          <w:spacing w:val="-5"/>
        </w:rPr>
        <w:t> </w:t>
      </w:r>
      <w:r>
        <w:rPr/>
        <w:t>paper</w:t>
      </w:r>
      <w:r>
        <w:rPr>
          <w:spacing w:val="-5"/>
        </w:rPr>
        <w:t> </w:t>
      </w:r>
      <w:r>
        <w:rPr/>
        <w:t>explores</w:t>
      </w:r>
      <w:r>
        <w:rPr>
          <w:spacing w:val="-5"/>
        </w:rPr>
        <w:t> </w:t>
      </w:r>
      <w:r>
        <w:rPr/>
        <w:t>the</w:t>
      </w:r>
      <w:r>
        <w:rPr>
          <w:spacing w:val="-5"/>
        </w:rPr>
        <w:t> </w:t>
      </w:r>
      <w:r>
        <w:rPr/>
        <w:t>function</w:t>
      </w:r>
      <w:r>
        <w:rPr>
          <w:spacing w:val="-5"/>
        </w:rPr>
        <w:t> </w:t>
      </w:r>
      <w:r>
        <w:rPr/>
        <w:t>and</w:t>
      </w:r>
      <w:r>
        <w:rPr>
          <w:spacing w:val="-5"/>
        </w:rPr>
        <w:t> </w:t>
      </w:r>
      <w:r>
        <w:rPr/>
        <w:t>mechanism</w:t>
      </w:r>
      <w:r>
        <w:rPr>
          <w:spacing w:val="-5"/>
        </w:rPr>
        <w:t> </w:t>
      </w:r>
      <w:r>
        <w:rPr/>
        <w:t>of</w:t>
      </w:r>
      <w:r>
        <w:rPr>
          <w:spacing w:val="-5"/>
        </w:rPr>
        <w:t> </w:t>
      </w:r>
      <w:r>
        <w:rPr/>
        <w:t>the</w:t>
      </w:r>
      <w:r>
        <w:rPr>
          <w:spacing w:val="-5"/>
        </w:rPr>
        <w:t> </w:t>
      </w:r>
      <w:r>
        <w:rPr/>
        <w:t>programmed</w:t>
      </w:r>
      <w:r>
        <w:rPr>
          <w:spacing w:val="-5"/>
        </w:rPr>
        <w:t> </w:t>
      </w:r>
      <w:r>
        <w:rPr/>
        <w:t>cell</w:t>
      </w:r>
      <w:r>
        <w:rPr>
          <w:spacing w:val="-5"/>
        </w:rPr>
        <w:t> </w:t>
      </w:r>
      <w:r>
        <w:rPr/>
        <w:t>death</w:t>
      </w:r>
      <w:r>
        <w:rPr>
          <w:spacing w:val="-5"/>
        </w:rPr>
        <w:t> </w:t>
      </w:r>
      <w:r>
        <w:rPr/>
        <w:t>5</w:t>
      </w:r>
      <w:r>
        <w:rPr>
          <w:spacing w:val="-5"/>
        </w:rPr>
        <w:t> </w:t>
      </w:r>
      <w:r>
        <w:rPr/>
        <w:t>(PDCD5)</w:t>
      </w:r>
      <w:r>
        <w:rPr>
          <w:spacing w:val="-5"/>
        </w:rPr>
        <w:t> </w:t>
      </w:r>
      <w:r>
        <w:rPr/>
        <w:t>gene</w:t>
      </w:r>
      <w:r>
        <w:rPr>
          <w:spacing w:val="-5"/>
        </w:rPr>
        <w:t> </w:t>
      </w:r>
      <w:r>
        <w:rPr/>
        <w:t>through</w:t>
      </w:r>
      <w:r>
        <w:rPr>
          <w:spacing w:val="-5"/>
        </w:rPr>
        <w:t> </w:t>
      </w:r>
      <w:r>
        <w:rPr/>
        <w:t>the use of PDCD5 recombinant lentiviral expression vector in tumour cells.</w:t>
      </w:r>
    </w:p>
    <w:p>
      <w:pPr>
        <w:pStyle w:val="BodyText"/>
      </w:pPr>
    </w:p>
    <w:p>
      <w:pPr>
        <w:pStyle w:val="BodyText"/>
      </w:pPr>
    </w:p>
    <w:p>
      <w:pPr>
        <w:pStyle w:val="ListParagraph"/>
        <w:numPr>
          <w:ilvl w:val="1"/>
          <w:numId w:val="3"/>
        </w:numPr>
        <w:tabs>
          <w:tab w:pos="861" w:val="left" w:leader="none"/>
        </w:tabs>
        <w:spacing w:line="240" w:lineRule="auto" w:before="0" w:after="0"/>
        <w:ind w:left="861" w:right="959" w:hanging="360"/>
        <w:jc w:val="left"/>
        <w:rPr>
          <w:sz w:val="22"/>
        </w:rPr>
      </w:pPr>
      <w:r>
        <w:rPr>
          <w:sz w:val="22"/>
        </w:rPr>
        <w:t>Woodbury,</w:t>
      </w:r>
      <w:r>
        <w:rPr>
          <w:spacing w:val="-11"/>
          <w:sz w:val="22"/>
        </w:rPr>
        <w:t> </w:t>
      </w:r>
      <w:r>
        <w:rPr>
          <w:sz w:val="22"/>
        </w:rPr>
        <w:t>M.,</w:t>
      </w:r>
      <w:r>
        <w:rPr>
          <w:spacing w:val="-11"/>
          <w:sz w:val="22"/>
        </w:rPr>
        <w:t> </w:t>
      </w:r>
      <w:r>
        <w:rPr>
          <w:sz w:val="22"/>
        </w:rPr>
        <w:t>&amp;</w:t>
      </w:r>
      <w:r>
        <w:rPr>
          <w:spacing w:val="-11"/>
          <w:sz w:val="22"/>
        </w:rPr>
        <w:t> </w:t>
      </w:r>
      <w:r>
        <w:rPr>
          <w:sz w:val="22"/>
        </w:rPr>
        <w:t>Ikezu,</w:t>
      </w:r>
      <w:r>
        <w:rPr>
          <w:spacing w:val="-11"/>
          <w:sz w:val="22"/>
        </w:rPr>
        <w:t> </w:t>
      </w:r>
      <w:r>
        <w:rPr>
          <w:sz w:val="22"/>
        </w:rPr>
        <w:t>T.</w:t>
      </w:r>
      <w:r>
        <w:rPr>
          <w:spacing w:val="-11"/>
          <w:sz w:val="22"/>
        </w:rPr>
        <w:t> </w:t>
      </w:r>
      <w:r>
        <w:rPr>
          <w:sz w:val="22"/>
        </w:rPr>
        <w:t>(2013).</w:t>
      </w:r>
      <w:r>
        <w:rPr>
          <w:spacing w:val="-11"/>
          <w:sz w:val="22"/>
        </w:rPr>
        <w:t> </w:t>
      </w:r>
      <w:r>
        <w:rPr>
          <w:sz w:val="22"/>
        </w:rPr>
        <w:t>Fibroblast</w:t>
      </w:r>
      <w:r>
        <w:rPr>
          <w:spacing w:val="-11"/>
          <w:sz w:val="22"/>
        </w:rPr>
        <w:t> </w:t>
      </w:r>
      <w:r>
        <w:rPr>
          <w:sz w:val="22"/>
        </w:rPr>
        <w:t>Growth</w:t>
      </w:r>
      <w:r>
        <w:rPr>
          <w:spacing w:val="-11"/>
          <w:sz w:val="22"/>
        </w:rPr>
        <w:t> </w:t>
      </w:r>
      <w:r>
        <w:rPr>
          <w:sz w:val="22"/>
        </w:rPr>
        <w:t>Factor-2</w:t>
      </w:r>
      <w:r>
        <w:rPr>
          <w:spacing w:val="-11"/>
          <w:sz w:val="22"/>
        </w:rPr>
        <w:t> </w:t>
      </w:r>
      <w:r>
        <w:rPr>
          <w:sz w:val="22"/>
        </w:rPr>
        <w:t>Signaling</w:t>
      </w:r>
      <w:r>
        <w:rPr>
          <w:spacing w:val="-11"/>
          <w:sz w:val="22"/>
        </w:rPr>
        <w:t> </w:t>
      </w:r>
      <w:r>
        <w:rPr>
          <w:sz w:val="22"/>
        </w:rPr>
        <w:t>in</w:t>
      </w:r>
      <w:r>
        <w:rPr>
          <w:spacing w:val="-11"/>
          <w:sz w:val="22"/>
        </w:rPr>
        <w:t> </w:t>
      </w:r>
      <w:r>
        <w:rPr>
          <w:sz w:val="22"/>
        </w:rPr>
        <w:t>Neurogenesis</w:t>
      </w:r>
      <w:r>
        <w:rPr>
          <w:spacing w:val="-11"/>
          <w:sz w:val="22"/>
        </w:rPr>
        <w:t> </w:t>
      </w:r>
      <w:r>
        <w:rPr>
          <w:sz w:val="22"/>
        </w:rPr>
        <w:t>and Neurodegeneration. </w:t>
      </w:r>
      <w:r>
        <w:rPr>
          <w:i/>
          <w:sz w:val="22"/>
        </w:rPr>
        <w:t>Journal Of Neuroimmune Pharmacology</w:t>
      </w:r>
      <w:r>
        <w:rPr>
          <w:sz w:val="22"/>
        </w:rPr>
        <w:t>, </w:t>
      </w:r>
      <w:r>
        <w:rPr>
          <w:i/>
          <w:sz w:val="22"/>
        </w:rPr>
        <w:t>9</w:t>
      </w:r>
      <w:r>
        <w:rPr>
          <w:sz w:val="22"/>
        </w:rPr>
        <w:t>(2), 92-101. doi: </w:t>
      </w:r>
      <w:r>
        <w:rPr>
          <w:spacing w:val="-2"/>
          <w:sz w:val="22"/>
        </w:rPr>
        <w:t>10.1007/s11481-013-9501-5</w:t>
      </w:r>
    </w:p>
    <w:p>
      <w:pPr>
        <w:pStyle w:val="BodyText"/>
        <w:spacing w:before="130"/>
      </w:pPr>
    </w:p>
    <w:p>
      <w:pPr>
        <w:pStyle w:val="BodyText"/>
        <w:spacing w:before="1"/>
        <w:ind w:left="141"/>
      </w:pPr>
      <w:r>
        <w:rPr/>
        <w:t>This</w:t>
      </w:r>
      <w:r>
        <w:rPr>
          <w:spacing w:val="-5"/>
        </w:rPr>
        <w:t> </w:t>
      </w:r>
      <w:r>
        <w:rPr/>
        <w:t>paper</w:t>
      </w:r>
      <w:r>
        <w:rPr>
          <w:spacing w:val="-5"/>
        </w:rPr>
        <w:t> </w:t>
      </w:r>
      <w:r>
        <w:rPr/>
        <w:t>looks</w:t>
      </w:r>
      <w:r>
        <w:rPr>
          <w:spacing w:val="-5"/>
        </w:rPr>
        <w:t> </w:t>
      </w:r>
      <w:r>
        <w:rPr/>
        <w:t>at</w:t>
      </w:r>
      <w:r>
        <w:rPr>
          <w:spacing w:val="-5"/>
        </w:rPr>
        <w:t> </w:t>
      </w:r>
      <w:r>
        <w:rPr/>
        <w:t>FGF2</w:t>
      </w:r>
      <w:r>
        <w:rPr>
          <w:spacing w:val="-5"/>
        </w:rPr>
        <w:t> </w:t>
      </w:r>
      <w:r>
        <w:rPr/>
        <w:t>and</w:t>
      </w:r>
      <w:r>
        <w:rPr>
          <w:spacing w:val="-5"/>
        </w:rPr>
        <w:t> </w:t>
      </w:r>
      <w:r>
        <w:rPr/>
        <w:t>the</w:t>
      </w:r>
      <w:r>
        <w:rPr>
          <w:spacing w:val="-5"/>
        </w:rPr>
        <w:t> </w:t>
      </w:r>
      <w:r>
        <w:rPr/>
        <w:t>role</w:t>
      </w:r>
      <w:r>
        <w:rPr>
          <w:spacing w:val="-5"/>
        </w:rPr>
        <w:t> </w:t>
      </w:r>
      <w:r>
        <w:rPr/>
        <w:t>it</w:t>
      </w:r>
      <w:r>
        <w:rPr>
          <w:spacing w:val="-5"/>
        </w:rPr>
        <w:t> </w:t>
      </w:r>
      <w:r>
        <w:rPr/>
        <w:t>has</w:t>
      </w:r>
      <w:r>
        <w:rPr>
          <w:spacing w:val="-5"/>
        </w:rPr>
        <w:t> </w:t>
      </w:r>
      <w:r>
        <w:rPr/>
        <w:t>in</w:t>
      </w:r>
      <w:r>
        <w:rPr>
          <w:spacing w:val="-5"/>
        </w:rPr>
        <w:t> </w:t>
      </w:r>
      <w:r>
        <w:rPr/>
        <w:t>adult</w:t>
      </w:r>
      <w:r>
        <w:rPr>
          <w:spacing w:val="-5"/>
        </w:rPr>
        <w:t> </w:t>
      </w:r>
      <w:r>
        <w:rPr/>
        <w:t>neurogenesis</w:t>
      </w:r>
      <w:r>
        <w:rPr>
          <w:spacing w:val="-5"/>
        </w:rPr>
        <w:t> </w:t>
      </w:r>
      <w:r>
        <w:rPr/>
        <w:t>in</w:t>
      </w:r>
      <w:r>
        <w:rPr>
          <w:spacing w:val="-5"/>
        </w:rPr>
        <w:t> </w:t>
      </w:r>
      <w:r>
        <w:rPr/>
        <w:t>neural</w:t>
      </w:r>
      <w:r>
        <w:rPr>
          <w:spacing w:val="-5"/>
        </w:rPr>
        <w:t> </w:t>
      </w:r>
      <w:r>
        <w:rPr/>
        <w:t>stem</w:t>
      </w:r>
      <w:r>
        <w:rPr>
          <w:spacing w:val="-5"/>
        </w:rPr>
        <w:t> </w:t>
      </w:r>
      <w:r>
        <w:rPr/>
        <w:t>cells</w:t>
      </w:r>
      <w:r>
        <w:rPr>
          <w:spacing w:val="-5"/>
        </w:rPr>
        <w:t> </w:t>
      </w:r>
      <w:r>
        <w:rPr/>
        <w:t>and</w:t>
      </w:r>
      <w:r>
        <w:rPr>
          <w:spacing w:val="-5"/>
        </w:rPr>
        <w:t> </w:t>
      </w:r>
      <w:r>
        <w:rPr/>
        <w:t>neural</w:t>
      </w:r>
      <w:r>
        <w:rPr>
          <w:spacing w:val="-5"/>
        </w:rPr>
        <w:t> </w:t>
      </w:r>
      <w:r>
        <w:rPr/>
        <w:t>progenitor cells and its importance in therapeutic development for neurodegenerative disorders.</w:t>
      </w:r>
    </w:p>
    <w:p>
      <w:pPr>
        <w:pStyle w:val="BodyText"/>
        <w:spacing w:before="130"/>
      </w:pPr>
    </w:p>
    <w:p>
      <w:pPr>
        <w:pStyle w:val="ListParagraph"/>
        <w:numPr>
          <w:ilvl w:val="1"/>
          <w:numId w:val="3"/>
        </w:numPr>
        <w:tabs>
          <w:tab w:pos="861" w:val="left" w:leader="none"/>
        </w:tabs>
        <w:spacing w:line="240" w:lineRule="auto" w:before="0" w:after="0"/>
        <w:ind w:left="861" w:right="627" w:hanging="360"/>
        <w:jc w:val="left"/>
        <w:rPr>
          <w:sz w:val="22"/>
        </w:rPr>
      </w:pPr>
      <w:r>
        <w:rPr>
          <w:sz w:val="22"/>
        </w:rPr>
        <w:t>Wu,</w:t>
      </w:r>
      <w:r>
        <w:rPr>
          <w:spacing w:val="-7"/>
          <w:sz w:val="22"/>
        </w:rPr>
        <w:t> </w:t>
      </w:r>
      <w:r>
        <w:rPr>
          <w:sz w:val="22"/>
        </w:rPr>
        <w:t>C.,</w:t>
      </w:r>
      <w:r>
        <w:rPr>
          <w:spacing w:val="-7"/>
          <w:sz w:val="22"/>
        </w:rPr>
        <w:t> </w:t>
      </w:r>
      <w:r>
        <w:rPr>
          <w:sz w:val="22"/>
        </w:rPr>
        <w:t>&amp;</w:t>
      </w:r>
      <w:r>
        <w:rPr>
          <w:spacing w:val="-7"/>
          <w:sz w:val="22"/>
        </w:rPr>
        <w:t> </w:t>
      </w:r>
      <w:r>
        <w:rPr>
          <w:sz w:val="22"/>
        </w:rPr>
        <w:t>Sun,</w:t>
      </w:r>
      <w:r>
        <w:rPr>
          <w:spacing w:val="-7"/>
          <w:sz w:val="22"/>
        </w:rPr>
        <w:t> </w:t>
      </w:r>
      <w:r>
        <w:rPr>
          <w:sz w:val="22"/>
        </w:rPr>
        <w:t>D.</w:t>
      </w:r>
      <w:r>
        <w:rPr>
          <w:spacing w:val="-7"/>
          <w:sz w:val="22"/>
        </w:rPr>
        <w:t> </w:t>
      </w:r>
      <w:r>
        <w:rPr>
          <w:sz w:val="22"/>
        </w:rPr>
        <w:t>(2014).</w:t>
      </w:r>
      <w:r>
        <w:rPr>
          <w:spacing w:val="-7"/>
          <w:sz w:val="22"/>
        </w:rPr>
        <w:t> </w:t>
      </w:r>
      <w:r>
        <w:rPr>
          <w:sz w:val="22"/>
        </w:rPr>
        <w:t>GABA</w:t>
      </w:r>
      <w:r>
        <w:rPr>
          <w:spacing w:val="-7"/>
          <w:sz w:val="22"/>
        </w:rPr>
        <w:t> </w:t>
      </w:r>
      <w:r>
        <w:rPr>
          <w:sz w:val="22"/>
        </w:rPr>
        <w:t>receptors</w:t>
      </w:r>
      <w:r>
        <w:rPr>
          <w:spacing w:val="-7"/>
          <w:sz w:val="22"/>
        </w:rPr>
        <w:t> </w:t>
      </w:r>
      <w:r>
        <w:rPr>
          <w:sz w:val="22"/>
        </w:rPr>
        <w:t>in</w:t>
      </w:r>
      <w:r>
        <w:rPr>
          <w:spacing w:val="-7"/>
          <w:sz w:val="22"/>
        </w:rPr>
        <w:t> </w:t>
      </w:r>
      <w:r>
        <w:rPr>
          <w:sz w:val="22"/>
        </w:rPr>
        <w:t>brain</w:t>
      </w:r>
      <w:r>
        <w:rPr>
          <w:spacing w:val="-7"/>
          <w:sz w:val="22"/>
        </w:rPr>
        <w:t> </w:t>
      </w:r>
      <w:r>
        <w:rPr>
          <w:sz w:val="22"/>
        </w:rPr>
        <w:t>development,</w:t>
      </w:r>
      <w:r>
        <w:rPr>
          <w:spacing w:val="-7"/>
          <w:sz w:val="22"/>
        </w:rPr>
        <w:t> </w:t>
      </w:r>
      <w:r>
        <w:rPr>
          <w:sz w:val="22"/>
        </w:rPr>
        <w:t>function,</w:t>
      </w:r>
      <w:r>
        <w:rPr>
          <w:spacing w:val="-7"/>
          <w:sz w:val="22"/>
        </w:rPr>
        <w:t> </w:t>
      </w:r>
      <w:r>
        <w:rPr>
          <w:sz w:val="22"/>
        </w:rPr>
        <w:t>and</w:t>
      </w:r>
      <w:r>
        <w:rPr>
          <w:spacing w:val="-7"/>
          <w:sz w:val="22"/>
        </w:rPr>
        <w:t> </w:t>
      </w:r>
      <w:r>
        <w:rPr>
          <w:sz w:val="22"/>
        </w:rPr>
        <w:t>injury.</w:t>
      </w:r>
      <w:r>
        <w:rPr>
          <w:spacing w:val="-7"/>
          <w:sz w:val="22"/>
        </w:rPr>
        <w:t> </w:t>
      </w:r>
      <w:r>
        <w:rPr>
          <w:i/>
          <w:sz w:val="22"/>
        </w:rPr>
        <w:t>Metabolic Brain Disease</w:t>
      </w:r>
      <w:r>
        <w:rPr>
          <w:sz w:val="22"/>
        </w:rPr>
        <w:t>, </w:t>
      </w:r>
      <w:r>
        <w:rPr>
          <w:i/>
          <w:sz w:val="22"/>
        </w:rPr>
        <w:t>30</w:t>
      </w:r>
      <w:r>
        <w:rPr>
          <w:sz w:val="22"/>
        </w:rPr>
        <w:t>(2), 367-379. doi: 10.1007/s11011-014-9560-1</w:t>
      </w:r>
    </w:p>
    <w:p>
      <w:pPr>
        <w:pStyle w:val="BodyText"/>
        <w:spacing w:before="130"/>
      </w:pPr>
    </w:p>
    <w:p>
      <w:pPr>
        <w:pStyle w:val="BodyText"/>
        <w:spacing w:before="1"/>
        <w:ind w:left="141" w:right="300"/>
        <w:jc w:val="both"/>
      </w:pPr>
      <w:r>
        <w:rPr/>
        <w:t>This</w:t>
      </w:r>
      <w:r>
        <w:rPr>
          <w:spacing w:val="-4"/>
        </w:rPr>
        <w:t> </w:t>
      </w:r>
      <w:r>
        <w:rPr/>
        <w:t>review</w:t>
      </w:r>
      <w:r>
        <w:rPr>
          <w:spacing w:val="-4"/>
        </w:rPr>
        <w:t> </w:t>
      </w:r>
      <w:r>
        <w:rPr/>
        <w:t>presents</w:t>
      </w:r>
      <w:r>
        <w:rPr>
          <w:spacing w:val="-4"/>
        </w:rPr>
        <w:t> </w:t>
      </w:r>
      <w:r>
        <w:rPr/>
        <w:t>the</w:t>
      </w:r>
      <w:r>
        <w:rPr>
          <w:spacing w:val="-4"/>
        </w:rPr>
        <w:t> </w:t>
      </w:r>
      <w:r>
        <w:rPr/>
        <w:t>role</w:t>
      </w:r>
      <w:r>
        <w:rPr>
          <w:spacing w:val="-4"/>
        </w:rPr>
        <w:t> </w:t>
      </w:r>
      <w:r>
        <w:rPr/>
        <w:t>of</w:t>
      </w:r>
      <w:r>
        <w:rPr>
          <w:spacing w:val="-4"/>
        </w:rPr>
        <w:t> </w:t>
      </w:r>
      <w:r>
        <w:rPr/>
        <w:t>the</w:t>
      </w:r>
      <w:r>
        <w:rPr>
          <w:spacing w:val="-4"/>
        </w:rPr>
        <w:t> </w:t>
      </w:r>
      <w:r>
        <w:rPr>
          <w:rFonts w:ascii="Times New Roman" w:hAnsi="Times New Roman"/>
        </w:rPr>
        <w:t>γ</w:t>
      </w:r>
      <w:r>
        <w:rPr/>
        <w:t>-aminobutyric</w:t>
      </w:r>
      <w:r>
        <w:rPr>
          <w:spacing w:val="-4"/>
        </w:rPr>
        <w:t> </w:t>
      </w:r>
      <w:r>
        <w:rPr/>
        <w:t>acid</w:t>
      </w:r>
      <w:r>
        <w:rPr>
          <w:spacing w:val="-4"/>
        </w:rPr>
        <w:t> </w:t>
      </w:r>
      <w:r>
        <w:rPr/>
        <w:t>(GABA)</w:t>
      </w:r>
      <w:r>
        <w:rPr>
          <w:spacing w:val="-4"/>
        </w:rPr>
        <w:t> </w:t>
      </w:r>
      <w:r>
        <w:rPr/>
        <w:t>in</w:t>
      </w:r>
      <w:r>
        <w:rPr>
          <w:spacing w:val="-4"/>
        </w:rPr>
        <w:t> </w:t>
      </w:r>
      <w:r>
        <w:rPr/>
        <w:t>both</w:t>
      </w:r>
      <w:r>
        <w:rPr>
          <w:spacing w:val="-4"/>
        </w:rPr>
        <w:t> </w:t>
      </w:r>
      <w:r>
        <w:rPr/>
        <w:t>the</w:t>
      </w:r>
      <w:r>
        <w:rPr>
          <w:spacing w:val="-4"/>
        </w:rPr>
        <w:t> </w:t>
      </w:r>
      <w:r>
        <w:rPr/>
        <w:t>developing</w:t>
      </w:r>
      <w:r>
        <w:rPr>
          <w:spacing w:val="-4"/>
        </w:rPr>
        <w:t> </w:t>
      </w:r>
      <w:r>
        <w:rPr/>
        <w:t>and</w:t>
      </w:r>
      <w:r>
        <w:rPr>
          <w:spacing w:val="-4"/>
        </w:rPr>
        <w:t> </w:t>
      </w:r>
      <w:r>
        <w:rPr/>
        <w:t>mature</w:t>
      </w:r>
      <w:r>
        <w:rPr>
          <w:spacing w:val="-4"/>
        </w:rPr>
        <w:t> </w:t>
      </w:r>
      <w:r>
        <w:rPr/>
        <w:t>central nervous system. The aforementioned also covers the therapeutic role of GABA in various brain injuries.</w:t>
      </w:r>
    </w:p>
    <w:p>
      <w:pPr>
        <w:pStyle w:val="BodyText"/>
        <w:spacing w:after="0"/>
        <w:jc w:val="both"/>
        <w:sectPr>
          <w:pgSz w:w="11920" w:h="16840"/>
          <w:pgMar w:header="0" w:footer="1138" w:top="1100" w:bottom="1340" w:left="992" w:right="992"/>
        </w:sectPr>
      </w:pPr>
    </w:p>
    <w:p>
      <w:pPr>
        <w:pStyle w:val="ListParagraph"/>
        <w:numPr>
          <w:ilvl w:val="1"/>
          <w:numId w:val="3"/>
        </w:numPr>
        <w:tabs>
          <w:tab w:pos="861" w:val="left" w:leader="none"/>
        </w:tabs>
        <w:spacing w:line="240" w:lineRule="auto" w:before="78" w:after="0"/>
        <w:ind w:left="861" w:right="639" w:hanging="360"/>
        <w:jc w:val="left"/>
        <w:rPr>
          <w:sz w:val="22"/>
        </w:rPr>
      </w:pPr>
      <w:r>
        <w:rPr>
          <w:sz w:val="22"/>
        </w:rPr>
        <w:t>Yang, N., Chanda, S., Marro, S., Ng, Y., Janas, J., &amp; Haag, D. et al. (2017). Generation of pure GABAergic</w:t>
      </w:r>
      <w:r>
        <w:rPr>
          <w:spacing w:val="-8"/>
          <w:sz w:val="22"/>
        </w:rPr>
        <w:t> </w:t>
      </w:r>
      <w:r>
        <w:rPr>
          <w:sz w:val="22"/>
        </w:rPr>
        <w:t>neurons</w:t>
      </w:r>
      <w:r>
        <w:rPr>
          <w:spacing w:val="-8"/>
          <w:sz w:val="22"/>
        </w:rPr>
        <w:t> </w:t>
      </w:r>
      <w:r>
        <w:rPr>
          <w:sz w:val="22"/>
        </w:rPr>
        <w:t>by</w:t>
      </w:r>
      <w:r>
        <w:rPr>
          <w:spacing w:val="-8"/>
          <w:sz w:val="22"/>
        </w:rPr>
        <w:t> </w:t>
      </w:r>
      <w:r>
        <w:rPr>
          <w:sz w:val="22"/>
        </w:rPr>
        <w:t>transcription</w:t>
      </w:r>
      <w:r>
        <w:rPr>
          <w:spacing w:val="-8"/>
          <w:sz w:val="22"/>
        </w:rPr>
        <w:t> </w:t>
      </w:r>
      <w:r>
        <w:rPr>
          <w:sz w:val="22"/>
        </w:rPr>
        <w:t>factor</w:t>
      </w:r>
      <w:r>
        <w:rPr>
          <w:spacing w:val="-8"/>
          <w:sz w:val="22"/>
        </w:rPr>
        <w:t> </w:t>
      </w:r>
      <w:r>
        <w:rPr>
          <w:sz w:val="22"/>
        </w:rPr>
        <w:t>programming.</w:t>
      </w:r>
      <w:r>
        <w:rPr>
          <w:spacing w:val="-8"/>
          <w:sz w:val="22"/>
        </w:rPr>
        <w:t> </w:t>
      </w:r>
      <w:r>
        <w:rPr>
          <w:i/>
          <w:sz w:val="22"/>
        </w:rPr>
        <w:t>Nature</w:t>
      </w:r>
      <w:r>
        <w:rPr>
          <w:i/>
          <w:spacing w:val="-8"/>
          <w:sz w:val="22"/>
        </w:rPr>
        <w:t> </w:t>
      </w:r>
      <w:r>
        <w:rPr>
          <w:i/>
          <w:sz w:val="22"/>
        </w:rPr>
        <w:t>Methods</w:t>
      </w:r>
      <w:r>
        <w:rPr>
          <w:sz w:val="22"/>
        </w:rPr>
        <w:t>,</w:t>
      </w:r>
      <w:r>
        <w:rPr>
          <w:spacing w:val="-8"/>
          <w:sz w:val="22"/>
        </w:rPr>
        <w:t> </w:t>
      </w:r>
      <w:r>
        <w:rPr>
          <w:i/>
          <w:sz w:val="22"/>
        </w:rPr>
        <w:t>14</w:t>
      </w:r>
      <w:r>
        <w:rPr>
          <w:sz w:val="22"/>
        </w:rPr>
        <w:t>(6),</w:t>
      </w:r>
      <w:r>
        <w:rPr>
          <w:spacing w:val="-8"/>
          <w:sz w:val="22"/>
        </w:rPr>
        <w:t> </w:t>
      </w:r>
      <w:r>
        <w:rPr>
          <w:sz w:val="22"/>
        </w:rPr>
        <w:t>621-628.</w:t>
      </w:r>
      <w:r>
        <w:rPr>
          <w:spacing w:val="-8"/>
          <w:sz w:val="22"/>
        </w:rPr>
        <w:t> </w:t>
      </w:r>
      <w:r>
        <w:rPr>
          <w:sz w:val="22"/>
        </w:rPr>
        <w:t>doi: </w:t>
      </w:r>
      <w:r>
        <w:rPr>
          <w:spacing w:val="-2"/>
          <w:sz w:val="22"/>
        </w:rPr>
        <w:t>10.1038/nmeth.4291</w:t>
      </w:r>
    </w:p>
    <w:p>
      <w:pPr>
        <w:pStyle w:val="BodyText"/>
        <w:spacing w:before="130"/>
      </w:pPr>
    </w:p>
    <w:p>
      <w:pPr>
        <w:pStyle w:val="BodyText"/>
        <w:ind w:left="141"/>
      </w:pPr>
      <w:r>
        <w:rPr/>
        <w:t>This paper investigates methodologies to overcome problems faced by transforming differentiating pluripotent</w:t>
      </w:r>
      <w:r>
        <w:rPr>
          <w:spacing w:val="-7"/>
        </w:rPr>
        <w:t> </w:t>
      </w:r>
      <w:r>
        <w:rPr/>
        <w:t>stem</w:t>
      </w:r>
      <w:r>
        <w:rPr>
          <w:spacing w:val="-7"/>
        </w:rPr>
        <w:t> </w:t>
      </w:r>
      <w:r>
        <w:rPr/>
        <w:t>cells</w:t>
      </w:r>
      <w:r>
        <w:rPr>
          <w:spacing w:val="-7"/>
        </w:rPr>
        <w:t> </w:t>
      </w:r>
      <w:r>
        <w:rPr/>
        <w:t>into</w:t>
      </w:r>
      <w:r>
        <w:rPr>
          <w:spacing w:val="-7"/>
        </w:rPr>
        <w:t> </w:t>
      </w:r>
      <w:r>
        <w:rPr/>
        <w:t>neurons.</w:t>
      </w:r>
      <w:r>
        <w:rPr>
          <w:spacing w:val="-7"/>
        </w:rPr>
        <w:t> </w:t>
      </w:r>
      <w:r>
        <w:rPr/>
        <w:t>The</w:t>
      </w:r>
      <w:r>
        <w:rPr>
          <w:spacing w:val="-7"/>
        </w:rPr>
        <w:t> </w:t>
      </w:r>
      <w:r>
        <w:rPr/>
        <w:t>paper</w:t>
      </w:r>
      <w:r>
        <w:rPr>
          <w:spacing w:val="-7"/>
        </w:rPr>
        <w:t> </w:t>
      </w:r>
      <w:r>
        <w:rPr/>
        <w:t>showed</w:t>
      </w:r>
      <w:r>
        <w:rPr>
          <w:spacing w:val="-7"/>
        </w:rPr>
        <w:t> </w:t>
      </w:r>
      <w:r>
        <w:rPr/>
        <w:t>the</w:t>
      </w:r>
      <w:r>
        <w:rPr>
          <w:spacing w:val="-7"/>
        </w:rPr>
        <w:t> </w:t>
      </w:r>
      <w:r>
        <w:rPr/>
        <w:t>transient</w:t>
      </w:r>
      <w:r>
        <w:rPr>
          <w:spacing w:val="-7"/>
        </w:rPr>
        <w:t> </w:t>
      </w:r>
      <w:r>
        <w:rPr/>
        <w:t>expression</w:t>
      </w:r>
      <w:r>
        <w:rPr>
          <w:spacing w:val="-7"/>
        </w:rPr>
        <w:t> </w:t>
      </w:r>
      <w:r>
        <w:rPr/>
        <w:t>of</w:t>
      </w:r>
      <w:r>
        <w:rPr>
          <w:spacing w:val="-7"/>
        </w:rPr>
        <w:t> </w:t>
      </w:r>
      <w:r>
        <w:rPr/>
        <w:t>the</w:t>
      </w:r>
      <w:r>
        <w:rPr>
          <w:spacing w:val="-7"/>
        </w:rPr>
        <w:t> </w:t>
      </w:r>
      <w:r>
        <w:rPr/>
        <w:t>transcription</w:t>
      </w:r>
      <w:r>
        <w:rPr>
          <w:spacing w:val="-7"/>
        </w:rPr>
        <w:t> </w:t>
      </w:r>
      <w:r>
        <w:rPr/>
        <w:t>factors Ascl1</w:t>
      </w:r>
      <w:r>
        <w:rPr>
          <w:spacing w:val="-4"/>
        </w:rPr>
        <w:t> </w:t>
      </w:r>
      <w:r>
        <w:rPr/>
        <w:t>and</w:t>
      </w:r>
      <w:r>
        <w:rPr>
          <w:spacing w:val="-4"/>
        </w:rPr>
        <w:t> </w:t>
      </w:r>
      <w:r>
        <w:rPr/>
        <w:t>Dlx2.</w:t>
      </w:r>
      <w:r>
        <w:rPr>
          <w:spacing w:val="-4"/>
        </w:rPr>
        <w:t> </w:t>
      </w:r>
      <w:r>
        <w:rPr/>
        <w:t>Both</w:t>
      </w:r>
      <w:r>
        <w:rPr>
          <w:spacing w:val="-4"/>
        </w:rPr>
        <w:t> </w:t>
      </w:r>
      <w:r>
        <w:rPr/>
        <w:t>factors</w:t>
      </w:r>
      <w:r>
        <w:rPr>
          <w:spacing w:val="-4"/>
        </w:rPr>
        <w:t> </w:t>
      </w:r>
      <w:r>
        <w:rPr/>
        <w:t>induce</w:t>
      </w:r>
      <w:r>
        <w:rPr>
          <w:spacing w:val="-4"/>
        </w:rPr>
        <w:t> </w:t>
      </w:r>
      <w:r>
        <w:rPr/>
        <w:t>the</w:t>
      </w:r>
      <w:r>
        <w:rPr>
          <w:spacing w:val="-4"/>
        </w:rPr>
        <w:t> </w:t>
      </w:r>
      <w:r>
        <w:rPr/>
        <w:t>generation</w:t>
      </w:r>
      <w:r>
        <w:rPr>
          <w:spacing w:val="-4"/>
        </w:rPr>
        <w:t> </w:t>
      </w:r>
      <w:r>
        <w:rPr/>
        <w:t>of</w:t>
      </w:r>
      <w:r>
        <w:rPr>
          <w:spacing w:val="-4"/>
        </w:rPr>
        <w:t> </w:t>
      </w:r>
      <w:r>
        <w:rPr/>
        <w:t>GABAergic</w:t>
      </w:r>
      <w:r>
        <w:rPr>
          <w:spacing w:val="-4"/>
        </w:rPr>
        <w:t> </w:t>
      </w:r>
      <w:r>
        <w:rPr/>
        <w:t>neurons</w:t>
      </w:r>
      <w:r>
        <w:rPr>
          <w:spacing w:val="-4"/>
        </w:rPr>
        <w:t> </w:t>
      </w:r>
      <w:r>
        <w:rPr/>
        <w:t>from</w:t>
      </w:r>
      <w:r>
        <w:rPr>
          <w:spacing w:val="-4"/>
        </w:rPr>
        <w:t> </w:t>
      </w:r>
      <w:r>
        <w:rPr/>
        <w:t>human</w:t>
      </w:r>
      <w:r>
        <w:rPr>
          <w:spacing w:val="-4"/>
        </w:rPr>
        <w:t> </w:t>
      </w:r>
      <w:r>
        <w:rPr/>
        <w:t>PSCs</w:t>
      </w:r>
      <w:r>
        <w:rPr>
          <w:spacing w:val="-4"/>
        </w:rPr>
        <w:t> </w:t>
      </w:r>
      <w:r>
        <w:rPr/>
        <w:t>which</w:t>
      </w:r>
      <w:r>
        <w:rPr>
          <w:spacing w:val="-4"/>
        </w:rPr>
        <w:t> </w:t>
      </w:r>
      <w:r>
        <w:rPr/>
        <w:t>are</w:t>
      </w:r>
      <w:r>
        <w:rPr>
          <w:spacing w:val="-4"/>
        </w:rPr>
        <w:t> </w:t>
      </w:r>
      <w:r>
        <w:rPr/>
        <w:t>fully </w:t>
      </w:r>
      <w:r>
        <w:rPr>
          <w:spacing w:val="-2"/>
        </w:rPr>
        <w:t>functional.</w:t>
      </w:r>
    </w:p>
    <w:p>
      <w:pPr>
        <w:pStyle w:val="BodyText"/>
        <w:spacing w:before="130"/>
      </w:pPr>
    </w:p>
    <w:p>
      <w:pPr>
        <w:pStyle w:val="ListParagraph"/>
        <w:numPr>
          <w:ilvl w:val="1"/>
          <w:numId w:val="3"/>
        </w:numPr>
        <w:tabs>
          <w:tab w:pos="861" w:val="left" w:leader="none"/>
        </w:tabs>
        <w:spacing w:line="240" w:lineRule="auto" w:before="1" w:after="0"/>
        <w:ind w:left="861" w:right="775" w:hanging="360"/>
        <w:jc w:val="left"/>
        <w:rPr>
          <w:sz w:val="22"/>
        </w:rPr>
      </w:pPr>
      <w:r>
        <w:rPr>
          <w:sz w:val="22"/>
        </w:rPr>
        <w:t>Yeh,</w:t>
      </w:r>
      <w:r>
        <w:rPr>
          <w:spacing w:val="-9"/>
          <w:sz w:val="22"/>
        </w:rPr>
        <w:t> </w:t>
      </w:r>
      <w:r>
        <w:rPr>
          <w:sz w:val="22"/>
        </w:rPr>
        <w:t>M.,</w:t>
      </w:r>
      <w:r>
        <w:rPr>
          <w:spacing w:val="-9"/>
          <w:sz w:val="22"/>
        </w:rPr>
        <w:t> </w:t>
      </w:r>
      <w:r>
        <w:rPr>
          <w:sz w:val="22"/>
        </w:rPr>
        <w:t>Gonda,</w:t>
      </w:r>
      <w:r>
        <w:rPr>
          <w:spacing w:val="-9"/>
          <w:sz w:val="22"/>
        </w:rPr>
        <w:t> </w:t>
      </w:r>
      <w:r>
        <w:rPr>
          <w:sz w:val="22"/>
        </w:rPr>
        <w:t>Y.,</w:t>
      </w:r>
      <w:r>
        <w:rPr>
          <w:spacing w:val="-9"/>
          <w:sz w:val="22"/>
        </w:rPr>
        <w:t> </w:t>
      </w:r>
      <w:r>
        <w:rPr>
          <w:sz w:val="22"/>
        </w:rPr>
        <w:t>Mommersteeg,</w:t>
      </w:r>
      <w:r>
        <w:rPr>
          <w:spacing w:val="-9"/>
          <w:sz w:val="22"/>
        </w:rPr>
        <w:t> </w:t>
      </w:r>
      <w:r>
        <w:rPr>
          <w:sz w:val="22"/>
        </w:rPr>
        <w:t>M.,</w:t>
      </w:r>
      <w:r>
        <w:rPr>
          <w:spacing w:val="-9"/>
          <w:sz w:val="22"/>
        </w:rPr>
        <w:t> </w:t>
      </w:r>
      <w:r>
        <w:rPr>
          <w:sz w:val="22"/>
        </w:rPr>
        <w:t>Barber,</w:t>
      </w:r>
      <w:r>
        <w:rPr>
          <w:spacing w:val="-9"/>
          <w:sz w:val="22"/>
        </w:rPr>
        <w:t> </w:t>
      </w:r>
      <w:r>
        <w:rPr>
          <w:sz w:val="22"/>
        </w:rPr>
        <w:t>M.,</w:t>
      </w:r>
      <w:r>
        <w:rPr>
          <w:spacing w:val="-9"/>
          <w:sz w:val="22"/>
        </w:rPr>
        <w:t> </w:t>
      </w:r>
      <w:r>
        <w:rPr>
          <w:sz w:val="22"/>
        </w:rPr>
        <w:t>Ypsilanti,</w:t>
      </w:r>
      <w:r>
        <w:rPr>
          <w:spacing w:val="-9"/>
          <w:sz w:val="22"/>
        </w:rPr>
        <w:t> </w:t>
      </w:r>
      <w:r>
        <w:rPr>
          <w:sz w:val="22"/>
        </w:rPr>
        <w:t>A.,</w:t>
      </w:r>
      <w:r>
        <w:rPr>
          <w:spacing w:val="-9"/>
          <w:sz w:val="22"/>
        </w:rPr>
        <w:t> </w:t>
      </w:r>
      <w:r>
        <w:rPr>
          <w:sz w:val="22"/>
        </w:rPr>
        <w:t>&amp;</w:t>
      </w:r>
      <w:r>
        <w:rPr>
          <w:spacing w:val="-9"/>
          <w:sz w:val="22"/>
        </w:rPr>
        <w:t> </w:t>
      </w:r>
      <w:r>
        <w:rPr>
          <w:sz w:val="22"/>
        </w:rPr>
        <w:t>Hanashima,</w:t>
      </w:r>
      <w:r>
        <w:rPr>
          <w:spacing w:val="-9"/>
          <w:sz w:val="22"/>
        </w:rPr>
        <w:t> </w:t>
      </w:r>
      <w:r>
        <w:rPr>
          <w:sz w:val="22"/>
        </w:rPr>
        <w:t>C.</w:t>
      </w:r>
      <w:r>
        <w:rPr>
          <w:spacing w:val="-9"/>
          <w:sz w:val="22"/>
        </w:rPr>
        <w:t> </w:t>
      </w:r>
      <w:r>
        <w:rPr>
          <w:sz w:val="22"/>
        </w:rPr>
        <w:t>et</w:t>
      </w:r>
      <w:r>
        <w:rPr>
          <w:spacing w:val="-9"/>
          <w:sz w:val="22"/>
        </w:rPr>
        <w:t> </w:t>
      </w:r>
      <w:r>
        <w:rPr>
          <w:sz w:val="22"/>
        </w:rPr>
        <w:t>al.</w:t>
      </w:r>
      <w:r>
        <w:rPr>
          <w:spacing w:val="-9"/>
          <w:sz w:val="22"/>
        </w:rPr>
        <w:t> </w:t>
      </w:r>
      <w:r>
        <w:rPr>
          <w:sz w:val="22"/>
        </w:rPr>
        <w:t>(2014). Robo1 Modulates Proliferation and Neurogenesis in the Developing Neocortex. </w:t>
      </w:r>
      <w:r>
        <w:rPr>
          <w:i/>
          <w:sz w:val="22"/>
        </w:rPr>
        <w:t>Journal Of Neuroscience</w:t>
      </w:r>
      <w:r>
        <w:rPr>
          <w:sz w:val="22"/>
        </w:rPr>
        <w:t>, </w:t>
      </w:r>
      <w:r>
        <w:rPr>
          <w:i/>
          <w:sz w:val="22"/>
        </w:rPr>
        <w:t>34</w:t>
      </w:r>
      <w:r>
        <w:rPr>
          <w:sz w:val="22"/>
        </w:rPr>
        <w:t>(16), 5717-5731. doi: 10.1523/jneurosci.4256-13.2014</w:t>
      </w:r>
    </w:p>
    <w:p>
      <w:pPr>
        <w:pStyle w:val="BodyText"/>
        <w:spacing w:before="268"/>
        <w:ind w:left="141" w:right="169"/>
      </w:pPr>
      <w:r>
        <w:rPr/>
        <w:t>This paper discusses the Robo family of receptors and the Slit proteins, which are expressed in the</w:t>
      </w:r>
      <w:r>
        <w:rPr/>
        <w:t> forebrain.</w:t>
      </w:r>
      <w:r>
        <w:rPr>
          <w:spacing w:val="-7"/>
        </w:rPr>
        <w:t> </w:t>
      </w:r>
      <w:r>
        <w:rPr/>
        <w:t>They</w:t>
      </w:r>
      <w:r>
        <w:rPr>
          <w:spacing w:val="-7"/>
        </w:rPr>
        <w:t> </w:t>
      </w:r>
      <w:r>
        <w:rPr/>
        <w:t>play</w:t>
      </w:r>
      <w:r>
        <w:rPr>
          <w:spacing w:val="-7"/>
        </w:rPr>
        <w:t> </w:t>
      </w:r>
      <w:r>
        <w:rPr/>
        <w:t>a</w:t>
      </w:r>
      <w:r>
        <w:rPr>
          <w:spacing w:val="-7"/>
        </w:rPr>
        <w:t> </w:t>
      </w:r>
      <w:r>
        <w:rPr/>
        <w:t>role</w:t>
      </w:r>
      <w:r>
        <w:rPr>
          <w:spacing w:val="-7"/>
        </w:rPr>
        <w:t> </w:t>
      </w:r>
      <w:r>
        <w:rPr/>
        <w:t>in</w:t>
      </w:r>
      <w:r>
        <w:rPr>
          <w:spacing w:val="-7"/>
        </w:rPr>
        <w:t> </w:t>
      </w:r>
      <w:r>
        <w:rPr/>
        <w:t>the</w:t>
      </w:r>
      <w:r>
        <w:rPr>
          <w:spacing w:val="-7"/>
        </w:rPr>
        <w:t> </w:t>
      </w:r>
      <w:r>
        <w:rPr/>
        <w:t>migration</w:t>
      </w:r>
      <w:r>
        <w:rPr>
          <w:spacing w:val="-7"/>
        </w:rPr>
        <w:t> </w:t>
      </w:r>
      <w:r>
        <w:rPr/>
        <w:t>of</w:t>
      </w:r>
      <w:r>
        <w:rPr>
          <w:spacing w:val="-7"/>
        </w:rPr>
        <w:t> </w:t>
      </w:r>
      <w:r>
        <w:rPr/>
        <w:t>cortical</w:t>
      </w:r>
      <w:r>
        <w:rPr>
          <w:spacing w:val="-7"/>
        </w:rPr>
        <w:t> </w:t>
      </w:r>
      <w:r>
        <w:rPr/>
        <w:t>interneurons</w:t>
      </w:r>
      <w:r>
        <w:rPr>
          <w:spacing w:val="-7"/>
        </w:rPr>
        <w:t> </w:t>
      </w:r>
      <w:r>
        <w:rPr/>
        <w:t>and</w:t>
      </w:r>
      <w:r>
        <w:rPr>
          <w:spacing w:val="-7"/>
        </w:rPr>
        <w:t> </w:t>
      </w:r>
      <w:r>
        <w:rPr/>
        <w:t>this</w:t>
      </w:r>
      <w:r>
        <w:rPr>
          <w:spacing w:val="-7"/>
        </w:rPr>
        <w:t> </w:t>
      </w:r>
      <w:r>
        <w:rPr/>
        <w:t>study</w:t>
      </w:r>
      <w:r>
        <w:rPr>
          <w:spacing w:val="-7"/>
        </w:rPr>
        <w:t> </w:t>
      </w:r>
      <w:r>
        <w:rPr/>
        <w:t>investigates</w:t>
      </w:r>
      <w:r>
        <w:rPr>
          <w:spacing w:val="-7"/>
        </w:rPr>
        <w:t> </w:t>
      </w:r>
      <w:r>
        <w:rPr/>
        <w:t>their</w:t>
      </w:r>
      <w:r>
        <w:rPr>
          <w:spacing w:val="-7"/>
        </w:rPr>
        <w:t> </w:t>
      </w:r>
      <w:r>
        <w:rPr/>
        <w:t>function in the development of pyramidal cells.</w:t>
      </w:r>
    </w:p>
    <w:p>
      <w:pPr>
        <w:pStyle w:val="BodyText"/>
      </w:pPr>
    </w:p>
    <w:p>
      <w:pPr>
        <w:pStyle w:val="BodyText"/>
        <w:spacing w:before="130"/>
      </w:pPr>
    </w:p>
    <w:p>
      <w:pPr>
        <w:pStyle w:val="ListParagraph"/>
        <w:numPr>
          <w:ilvl w:val="1"/>
          <w:numId w:val="3"/>
        </w:numPr>
        <w:tabs>
          <w:tab w:pos="861" w:val="left" w:leader="none"/>
        </w:tabs>
        <w:spacing w:line="240" w:lineRule="auto" w:before="1" w:after="0"/>
        <w:ind w:left="861" w:right="636" w:hanging="360"/>
        <w:jc w:val="left"/>
        <w:rPr>
          <w:sz w:val="22"/>
        </w:rPr>
      </w:pPr>
      <w:r>
        <w:rPr>
          <w:sz w:val="22"/>
        </w:rPr>
        <w:t>Zhu, Y., Li, H., Zhou, L., Wu, J., &amp; Rao, Y. (1999). Cellular and Molecular Guidance of GABAergic Neuronal</w:t>
      </w:r>
      <w:r>
        <w:rPr>
          <w:spacing w:val="-7"/>
          <w:sz w:val="22"/>
        </w:rPr>
        <w:t> </w:t>
      </w:r>
      <w:r>
        <w:rPr>
          <w:sz w:val="22"/>
        </w:rPr>
        <w:t>Migration</w:t>
      </w:r>
      <w:r>
        <w:rPr>
          <w:spacing w:val="-7"/>
          <w:sz w:val="22"/>
        </w:rPr>
        <w:t> </w:t>
      </w:r>
      <w:r>
        <w:rPr>
          <w:sz w:val="22"/>
        </w:rPr>
        <w:t>from</w:t>
      </w:r>
      <w:r>
        <w:rPr>
          <w:spacing w:val="-7"/>
          <w:sz w:val="22"/>
        </w:rPr>
        <w:t> </w:t>
      </w:r>
      <w:r>
        <w:rPr>
          <w:sz w:val="22"/>
        </w:rPr>
        <w:t>an</w:t>
      </w:r>
      <w:r>
        <w:rPr>
          <w:spacing w:val="-7"/>
          <w:sz w:val="22"/>
        </w:rPr>
        <w:t> </w:t>
      </w:r>
      <w:r>
        <w:rPr>
          <w:sz w:val="22"/>
        </w:rPr>
        <w:t>Extracortical</w:t>
      </w:r>
      <w:r>
        <w:rPr>
          <w:spacing w:val="-7"/>
          <w:sz w:val="22"/>
        </w:rPr>
        <w:t> </w:t>
      </w:r>
      <w:r>
        <w:rPr>
          <w:sz w:val="22"/>
        </w:rPr>
        <w:t>Origin</w:t>
      </w:r>
      <w:r>
        <w:rPr>
          <w:spacing w:val="-7"/>
          <w:sz w:val="22"/>
        </w:rPr>
        <w:t> </w:t>
      </w:r>
      <w:r>
        <w:rPr>
          <w:sz w:val="22"/>
        </w:rPr>
        <w:t>to</w:t>
      </w:r>
      <w:r>
        <w:rPr>
          <w:spacing w:val="-7"/>
          <w:sz w:val="22"/>
        </w:rPr>
        <w:t> </w:t>
      </w:r>
      <w:r>
        <w:rPr>
          <w:sz w:val="22"/>
        </w:rPr>
        <w:t>the</w:t>
      </w:r>
      <w:r>
        <w:rPr>
          <w:spacing w:val="-7"/>
          <w:sz w:val="22"/>
        </w:rPr>
        <w:t> </w:t>
      </w:r>
      <w:r>
        <w:rPr>
          <w:sz w:val="22"/>
        </w:rPr>
        <w:t>Neocortex.</w:t>
      </w:r>
      <w:r>
        <w:rPr>
          <w:spacing w:val="-7"/>
          <w:sz w:val="22"/>
        </w:rPr>
        <w:t> </w:t>
      </w:r>
      <w:r>
        <w:rPr>
          <w:i/>
          <w:sz w:val="22"/>
        </w:rPr>
        <w:t>Neuron</w:t>
      </w:r>
      <w:r>
        <w:rPr>
          <w:sz w:val="22"/>
        </w:rPr>
        <w:t>,</w:t>
      </w:r>
      <w:r>
        <w:rPr>
          <w:spacing w:val="-7"/>
          <w:sz w:val="22"/>
        </w:rPr>
        <w:t> </w:t>
      </w:r>
      <w:r>
        <w:rPr>
          <w:i/>
          <w:sz w:val="22"/>
        </w:rPr>
        <w:t>23</w:t>
      </w:r>
      <w:r>
        <w:rPr>
          <w:sz w:val="22"/>
        </w:rPr>
        <w:t>(3),</w:t>
      </w:r>
      <w:r>
        <w:rPr>
          <w:spacing w:val="-7"/>
          <w:sz w:val="22"/>
        </w:rPr>
        <w:t> </w:t>
      </w:r>
      <w:r>
        <w:rPr>
          <w:sz w:val="22"/>
        </w:rPr>
        <w:t>473-485.</w:t>
      </w:r>
      <w:r>
        <w:rPr>
          <w:spacing w:val="-7"/>
          <w:sz w:val="22"/>
        </w:rPr>
        <w:t> </w:t>
      </w:r>
      <w:r>
        <w:rPr>
          <w:sz w:val="22"/>
        </w:rPr>
        <w:t>doi: </w:t>
      </w:r>
      <w:r>
        <w:rPr>
          <w:spacing w:val="-2"/>
          <w:sz w:val="22"/>
        </w:rPr>
        <w:t>10.1016/s0896-6273(00)80801-6</w:t>
      </w:r>
    </w:p>
    <w:p>
      <w:pPr>
        <w:pStyle w:val="BodyText"/>
        <w:spacing w:before="130"/>
      </w:pPr>
    </w:p>
    <w:p>
      <w:pPr>
        <w:pStyle w:val="BodyText"/>
        <w:ind w:left="141" w:right="169"/>
      </w:pPr>
      <w:r>
        <w:rPr/>
        <w:t>This paper talks about the migration of GABAergic inhibitory from interneurons to the lateral ganglionic eminence. The study used an explant assay to study GABAergic neuronal migration and found that the ventricular zone (VZ) of the LGE is repulsive to GABAergic neurons, due to the production of protein Slit which</w:t>
      </w:r>
      <w:r>
        <w:rPr>
          <w:spacing w:val="-5"/>
        </w:rPr>
        <w:t> </w:t>
      </w:r>
      <w:r>
        <w:rPr/>
        <w:t>guides</w:t>
      </w:r>
      <w:r>
        <w:rPr>
          <w:spacing w:val="-5"/>
        </w:rPr>
        <w:t> </w:t>
      </w:r>
      <w:r>
        <w:rPr/>
        <w:t>the</w:t>
      </w:r>
      <w:r>
        <w:rPr>
          <w:spacing w:val="-5"/>
        </w:rPr>
        <w:t> </w:t>
      </w:r>
      <w:r>
        <w:rPr/>
        <w:t>direction</w:t>
      </w:r>
      <w:r>
        <w:rPr>
          <w:spacing w:val="-5"/>
        </w:rPr>
        <w:t> </w:t>
      </w:r>
      <w:r>
        <w:rPr/>
        <w:t>of</w:t>
      </w:r>
      <w:r>
        <w:rPr>
          <w:spacing w:val="-5"/>
        </w:rPr>
        <w:t> </w:t>
      </w:r>
      <w:r>
        <w:rPr/>
        <w:t>GABAergic</w:t>
      </w:r>
      <w:r>
        <w:rPr>
          <w:spacing w:val="-5"/>
        </w:rPr>
        <w:t> </w:t>
      </w:r>
      <w:r>
        <w:rPr/>
        <w:t>neurons,</w:t>
      </w:r>
      <w:r>
        <w:rPr>
          <w:spacing w:val="-5"/>
        </w:rPr>
        <w:t> </w:t>
      </w:r>
      <w:r>
        <w:rPr/>
        <w:t>and</w:t>
      </w:r>
      <w:r>
        <w:rPr>
          <w:spacing w:val="-5"/>
        </w:rPr>
        <w:t> </w:t>
      </w:r>
      <w:r>
        <w:rPr/>
        <w:t>blockade</w:t>
      </w:r>
      <w:r>
        <w:rPr>
          <w:spacing w:val="-5"/>
        </w:rPr>
        <w:t> </w:t>
      </w:r>
      <w:r>
        <w:rPr/>
        <w:t>of</w:t>
      </w:r>
      <w:r>
        <w:rPr>
          <w:spacing w:val="-5"/>
        </w:rPr>
        <w:t> </w:t>
      </w:r>
      <w:r>
        <w:rPr/>
        <w:t>endogenous</w:t>
      </w:r>
      <w:r>
        <w:rPr>
          <w:spacing w:val="-5"/>
        </w:rPr>
        <w:t> </w:t>
      </w:r>
      <w:r>
        <w:rPr/>
        <w:t>Slit</w:t>
      </w:r>
      <w:r>
        <w:rPr>
          <w:spacing w:val="-5"/>
        </w:rPr>
        <w:t> </w:t>
      </w:r>
      <w:r>
        <w:rPr/>
        <w:t>signalling</w:t>
      </w:r>
      <w:r>
        <w:rPr>
          <w:spacing w:val="-5"/>
        </w:rPr>
        <w:t> </w:t>
      </w:r>
      <w:r>
        <w:rPr/>
        <w:t>inhibits</w:t>
      </w:r>
      <w:r>
        <w:rPr>
          <w:spacing w:val="-5"/>
        </w:rPr>
        <w:t> </w:t>
      </w:r>
      <w:r>
        <w:rPr/>
        <w:t>the repulsive activity in the VZ.</w:t>
      </w:r>
    </w:p>
    <w:p>
      <w:pPr>
        <w:pStyle w:val="BodyText"/>
        <w:spacing w:after="0"/>
        <w:sectPr>
          <w:pgSz w:w="11920" w:h="16840"/>
          <w:pgMar w:header="0" w:footer="1138" w:top="1060" w:bottom="1340" w:left="992" w:right="992"/>
        </w:sectPr>
      </w:pPr>
    </w:p>
    <w:p>
      <w:pPr>
        <w:pStyle w:val="Heading1"/>
        <w:numPr>
          <w:ilvl w:val="0"/>
          <w:numId w:val="3"/>
        </w:numPr>
        <w:tabs>
          <w:tab w:pos="359" w:val="left" w:leader="none"/>
        </w:tabs>
        <w:spacing w:line="240" w:lineRule="auto" w:before="38" w:after="0"/>
        <w:ind w:left="359" w:right="0" w:hanging="218"/>
        <w:jc w:val="left"/>
      </w:pPr>
      <w:bookmarkStart w:name="_TOC_250010" w:id="28"/>
      <w:bookmarkEnd w:id="28"/>
      <w:r>
        <w:rPr>
          <w:spacing w:val="-2"/>
        </w:rPr>
        <w:t>Acknowledgements</w:t>
      </w:r>
    </w:p>
    <w:p>
      <w:pPr>
        <w:pStyle w:val="BodyText"/>
        <w:spacing w:before="40"/>
        <w:ind w:left="141"/>
      </w:pPr>
      <w:r>
        <w:rPr/>
        <w:t>I</w:t>
      </w:r>
      <w:r>
        <w:rPr>
          <w:spacing w:val="-7"/>
        </w:rPr>
        <w:t> </w:t>
      </w:r>
      <w:r>
        <w:rPr/>
        <w:t>would</w:t>
      </w:r>
      <w:r>
        <w:rPr>
          <w:spacing w:val="-6"/>
        </w:rPr>
        <w:t> </w:t>
      </w:r>
      <w:r>
        <w:rPr/>
        <w:t>like</w:t>
      </w:r>
      <w:r>
        <w:rPr>
          <w:spacing w:val="-6"/>
        </w:rPr>
        <w:t> </w:t>
      </w:r>
      <w:r>
        <w:rPr/>
        <w:t>to</w:t>
      </w:r>
      <w:r>
        <w:rPr>
          <w:spacing w:val="-6"/>
        </w:rPr>
        <w:t> </w:t>
      </w:r>
      <w:r>
        <w:rPr/>
        <w:t>thank</w:t>
      </w:r>
      <w:r>
        <w:rPr>
          <w:spacing w:val="-6"/>
        </w:rPr>
        <w:t> </w:t>
      </w:r>
      <w:r>
        <w:rPr/>
        <w:t>Dr</w:t>
      </w:r>
      <w:r>
        <w:rPr>
          <w:spacing w:val="-6"/>
        </w:rPr>
        <w:t> </w:t>
      </w:r>
      <w:r>
        <w:rPr/>
        <w:t>Frank</w:t>
      </w:r>
      <w:r>
        <w:rPr>
          <w:spacing w:val="-6"/>
        </w:rPr>
        <w:t> </w:t>
      </w:r>
      <w:r>
        <w:rPr/>
        <w:t>Schubert</w:t>
      </w:r>
      <w:r>
        <w:rPr>
          <w:spacing w:val="-6"/>
        </w:rPr>
        <w:t> </w:t>
      </w:r>
      <w:r>
        <w:rPr/>
        <w:t>for</w:t>
      </w:r>
      <w:r>
        <w:rPr>
          <w:spacing w:val="-6"/>
        </w:rPr>
        <w:t> </w:t>
      </w:r>
      <w:r>
        <w:rPr/>
        <w:t>his</w:t>
      </w:r>
      <w:r>
        <w:rPr>
          <w:spacing w:val="-6"/>
        </w:rPr>
        <w:t> </w:t>
      </w:r>
      <w:r>
        <w:rPr/>
        <w:t>advice</w:t>
      </w:r>
      <w:r>
        <w:rPr>
          <w:spacing w:val="-6"/>
        </w:rPr>
        <w:t> </w:t>
      </w:r>
      <w:r>
        <w:rPr/>
        <w:t>and</w:t>
      </w:r>
      <w:r>
        <w:rPr>
          <w:spacing w:val="-6"/>
        </w:rPr>
        <w:t> </w:t>
      </w:r>
      <w:r>
        <w:rPr/>
        <w:t>support</w:t>
      </w:r>
      <w:r>
        <w:rPr>
          <w:spacing w:val="-6"/>
        </w:rPr>
        <w:t> </w:t>
      </w:r>
      <w:r>
        <w:rPr/>
        <w:t>throughout</w:t>
      </w:r>
      <w:r>
        <w:rPr>
          <w:spacing w:val="-6"/>
        </w:rPr>
        <w:t> </w:t>
      </w:r>
      <w:r>
        <w:rPr/>
        <w:t>the</w:t>
      </w:r>
      <w:r>
        <w:rPr>
          <w:spacing w:val="-6"/>
        </w:rPr>
        <w:t> </w:t>
      </w:r>
      <w:r>
        <w:rPr/>
        <w:t>duration</w:t>
      </w:r>
      <w:r>
        <w:rPr>
          <w:spacing w:val="-6"/>
        </w:rPr>
        <w:t> </w:t>
      </w:r>
      <w:r>
        <w:rPr/>
        <w:t>of</w:t>
      </w:r>
      <w:r>
        <w:rPr>
          <w:spacing w:val="-6"/>
        </w:rPr>
        <w:t> </w:t>
      </w:r>
      <w:r>
        <w:rPr/>
        <w:t>this</w:t>
      </w:r>
      <w:r>
        <w:rPr>
          <w:spacing w:val="-6"/>
        </w:rPr>
        <w:t> </w:t>
      </w:r>
      <w:r>
        <w:rPr>
          <w:spacing w:val="-2"/>
        </w:rPr>
        <w:t>project.</w:t>
      </w:r>
    </w:p>
    <w:p>
      <w:pPr>
        <w:pStyle w:val="BodyText"/>
        <w:spacing w:after="0"/>
        <w:sectPr>
          <w:pgSz w:w="11920" w:h="16840"/>
          <w:pgMar w:header="0" w:footer="1138" w:top="1100" w:bottom="1340" w:left="992" w:right="992"/>
        </w:sectPr>
      </w:pPr>
    </w:p>
    <w:p>
      <w:pPr>
        <w:pStyle w:val="Heading1"/>
        <w:numPr>
          <w:ilvl w:val="0"/>
          <w:numId w:val="3"/>
        </w:numPr>
        <w:tabs>
          <w:tab w:pos="469" w:val="left" w:leader="none"/>
        </w:tabs>
        <w:spacing w:line="240" w:lineRule="auto" w:before="38" w:after="0"/>
        <w:ind w:left="469" w:right="0" w:hanging="328"/>
        <w:jc w:val="left"/>
      </w:pPr>
      <w:bookmarkStart w:name="_TOC_250009" w:id="29"/>
      <w:bookmarkEnd w:id="29"/>
      <w:r>
        <w:rPr>
          <w:spacing w:val="-2"/>
        </w:rPr>
        <w:t>Appendix</w:t>
      </w:r>
    </w:p>
    <w:p>
      <w:pPr>
        <w:pStyle w:val="Heading1"/>
        <w:numPr>
          <w:ilvl w:val="0"/>
          <w:numId w:val="7"/>
        </w:numPr>
        <w:tabs>
          <w:tab w:pos="306" w:val="left" w:leader="none"/>
        </w:tabs>
        <w:spacing w:line="240" w:lineRule="auto" w:before="40" w:after="0"/>
        <w:ind w:left="306" w:right="0" w:hanging="165"/>
        <w:jc w:val="left"/>
      </w:pPr>
      <w:bookmarkStart w:name="_TOC_250008" w:id="30"/>
      <w:r>
        <w:rPr/>
        <w:t>The</w:t>
      </w:r>
      <w:r>
        <w:rPr>
          <w:spacing w:val="-9"/>
        </w:rPr>
        <w:t> </w:t>
      </w:r>
      <w:r>
        <w:rPr/>
        <w:t>list</w:t>
      </w:r>
      <w:r>
        <w:rPr>
          <w:spacing w:val="-6"/>
        </w:rPr>
        <w:t> </w:t>
      </w:r>
      <w:r>
        <w:rPr/>
        <w:t>of</w:t>
      </w:r>
      <w:r>
        <w:rPr>
          <w:spacing w:val="-7"/>
        </w:rPr>
        <w:t> </w:t>
      </w:r>
      <w:r>
        <w:rPr/>
        <w:t>references</w:t>
      </w:r>
      <w:r>
        <w:rPr>
          <w:spacing w:val="-6"/>
        </w:rPr>
        <w:t> </w:t>
      </w:r>
      <w:r>
        <w:rPr/>
        <w:t>genomes</w:t>
      </w:r>
      <w:r>
        <w:rPr>
          <w:spacing w:val="-7"/>
        </w:rPr>
        <w:t> </w:t>
      </w:r>
      <w:r>
        <w:rPr/>
        <w:t>used</w:t>
      </w:r>
      <w:r>
        <w:rPr>
          <w:spacing w:val="-6"/>
        </w:rPr>
        <w:t> </w:t>
      </w:r>
      <w:r>
        <w:rPr/>
        <w:t>the</w:t>
      </w:r>
      <w:r>
        <w:rPr>
          <w:spacing w:val="-6"/>
        </w:rPr>
        <w:t> </w:t>
      </w:r>
      <w:bookmarkEnd w:id="30"/>
      <w:r>
        <w:rPr>
          <w:spacing w:val="-2"/>
        </w:rPr>
        <w:t>experiment</w:t>
      </w:r>
    </w:p>
    <w:p>
      <w:pPr>
        <w:pStyle w:val="BodyText"/>
        <w:spacing w:line="276" w:lineRule="auto"/>
        <w:ind w:left="141"/>
      </w:pPr>
      <w:r>
        <w:rPr/>
        <w:t>Human Release 37 (GRCh38.p13): </w:t>
      </w:r>
      <w:r>
        <w:rPr>
          <w:spacing w:val="-2"/>
        </w:rPr>
        <w:t>ftp://ftp.ebi.ac.uk/pub/databases/gencode/Gencode_human/release_37/gencode.v37.annotation.gtf.gz</w:t>
      </w:r>
    </w:p>
    <w:p>
      <w:pPr>
        <w:pStyle w:val="BodyText"/>
        <w:spacing w:before="40"/>
      </w:pPr>
    </w:p>
    <w:p>
      <w:pPr>
        <w:pStyle w:val="Heading1"/>
        <w:numPr>
          <w:ilvl w:val="0"/>
          <w:numId w:val="7"/>
        </w:numPr>
        <w:tabs>
          <w:tab w:pos="363" w:val="left" w:leader="none"/>
        </w:tabs>
        <w:spacing w:line="240" w:lineRule="auto" w:before="0" w:after="0"/>
        <w:ind w:left="363" w:right="0" w:hanging="222"/>
        <w:jc w:val="left"/>
      </w:pPr>
      <w:bookmarkStart w:name="_TOC_250007" w:id="31"/>
      <w:r>
        <w:rPr/>
        <w:t>The</w:t>
      </w:r>
      <w:r>
        <w:rPr>
          <w:spacing w:val="-6"/>
        </w:rPr>
        <w:t> </w:t>
      </w:r>
      <w:r>
        <w:rPr/>
        <w:t>datasets</w:t>
      </w:r>
      <w:r>
        <w:rPr>
          <w:spacing w:val="-6"/>
        </w:rPr>
        <w:t> </w:t>
      </w:r>
      <w:r>
        <w:rPr/>
        <w:t>used</w:t>
      </w:r>
      <w:r>
        <w:rPr>
          <w:spacing w:val="-6"/>
        </w:rPr>
        <w:t> </w:t>
      </w:r>
      <w:r>
        <w:rPr/>
        <w:t>the</w:t>
      </w:r>
      <w:r>
        <w:rPr>
          <w:spacing w:val="-5"/>
        </w:rPr>
        <w:t> </w:t>
      </w:r>
      <w:bookmarkEnd w:id="31"/>
      <w:r>
        <w:rPr>
          <w:spacing w:val="-2"/>
        </w:rPr>
        <w:t>experiment</w:t>
      </w:r>
    </w:p>
    <w:p>
      <w:pPr>
        <w:pStyle w:val="BodyText"/>
        <w:spacing w:line="276" w:lineRule="auto"/>
        <w:ind w:left="141" w:right="903"/>
      </w:pPr>
      <w:r>
        <w:rPr/>
        <w:t>E-MTAB-4840</w:t>
      </w:r>
      <w:r>
        <w:rPr>
          <w:spacing w:val="-8"/>
        </w:rPr>
        <w:t> </w:t>
      </w:r>
      <w:r>
        <w:rPr/>
        <w:t>-</w:t>
      </w:r>
      <w:r>
        <w:rPr>
          <w:spacing w:val="-8"/>
        </w:rPr>
        <w:t> </w:t>
      </w:r>
      <w:r>
        <w:rPr/>
        <w:t>RNA-seq</w:t>
      </w:r>
      <w:r>
        <w:rPr>
          <w:spacing w:val="-8"/>
        </w:rPr>
        <w:t> </w:t>
      </w:r>
      <w:r>
        <w:rPr/>
        <w:t>of</w:t>
      </w:r>
      <w:r>
        <w:rPr>
          <w:spacing w:val="-8"/>
        </w:rPr>
        <w:t> </w:t>
      </w:r>
      <w:r>
        <w:rPr/>
        <w:t>coding</w:t>
      </w:r>
      <w:r>
        <w:rPr>
          <w:spacing w:val="-8"/>
        </w:rPr>
        <w:t> </w:t>
      </w:r>
      <w:r>
        <w:rPr/>
        <w:t>RNA:</w:t>
      </w:r>
      <w:r>
        <w:rPr>
          <w:spacing w:val="-8"/>
        </w:rPr>
        <w:t> </w:t>
      </w:r>
      <w:r>
        <w:rPr/>
        <w:t>Human</w:t>
      </w:r>
      <w:r>
        <w:rPr>
          <w:spacing w:val="-8"/>
        </w:rPr>
        <w:t> </w:t>
      </w:r>
      <w:r>
        <w:rPr/>
        <w:t>Developmental</w:t>
      </w:r>
      <w:r>
        <w:rPr>
          <w:spacing w:val="-8"/>
        </w:rPr>
        <w:t> </w:t>
      </w:r>
      <w:r>
        <w:rPr/>
        <w:t>Biology</w:t>
      </w:r>
      <w:r>
        <w:rPr>
          <w:spacing w:val="-8"/>
        </w:rPr>
        <w:t> </w:t>
      </w:r>
      <w:r>
        <w:rPr/>
        <w:t>Resource</w:t>
      </w:r>
      <w:r>
        <w:rPr>
          <w:spacing w:val="-8"/>
        </w:rPr>
        <w:t> </w:t>
      </w:r>
      <w:r>
        <w:rPr/>
        <w:t>(HDBR)</w:t>
      </w:r>
      <w:r>
        <w:rPr>
          <w:spacing w:val="-8"/>
        </w:rPr>
        <w:t> </w:t>
      </w:r>
      <w:r>
        <w:rPr/>
        <w:t>expression resource of prenatal human brain development: </w:t>
      </w:r>
      <w:r>
        <w:rPr>
          <w:spacing w:val="-2"/>
        </w:rPr>
        <w:t>https://</w:t>
      </w:r>
      <w:hyperlink r:id="rId34">
        <w:r>
          <w:rPr>
            <w:spacing w:val="-2"/>
          </w:rPr>
          <w:t>www.ebi.ac.uk/arrayexpress/experiments/E-MTAB-4840/samples/</w:t>
        </w:r>
      </w:hyperlink>
    </w:p>
    <w:p>
      <w:pPr>
        <w:pStyle w:val="BodyText"/>
        <w:spacing w:before="40"/>
      </w:pPr>
    </w:p>
    <w:p>
      <w:pPr>
        <w:pStyle w:val="BodyText"/>
        <w:spacing w:line="276" w:lineRule="auto" w:before="1"/>
        <w:ind w:left="141"/>
      </w:pPr>
      <w:r>
        <w:rPr/>
        <w:t>Telencephalon</w:t>
      </w:r>
      <w:r>
        <w:rPr>
          <w:spacing w:val="-8"/>
        </w:rPr>
        <w:t> </w:t>
      </w:r>
      <w:r>
        <w:rPr/>
        <w:t>Left</w:t>
      </w:r>
      <w:r>
        <w:rPr>
          <w:spacing w:val="-8"/>
        </w:rPr>
        <w:t> </w:t>
      </w:r>
      <w:r>
        <w:rPr/>
        <w:t>Sample</w:t>
      </w:r>
      <w:r>
        <w:rPr>
          <w:spacing w:val="-8"/>
        </w:rPr>
        <w:t> </w:t>
      </w:r>
      <w:r>
        <w:rPr/>
        <w:t>1</w:t>
      </w:r>
      <w:r>
        <w:rPr>
          <w:spacing w:val="-8"/>
        </w:rPr>
        <w:t> </w:t>
      </w:r>
      <w:r>
        <w:rPr/>
        <w:t>Source</w:t>
      </w:r>
      <w:r>
        <w:rPr>
          <w:spacing w:val="-8"/>
        </w:rPr>
        <w:t> </w:t>
      </w:r>
      <w:r>
        <w:rPr/>
        <w:t>HDBR251</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ftp://ftp.sra.ebi.ac.uk/vol1/fastq/ERR147/000/ERR1473520/ERR1473520_1.fastq.gz</w:t>
      </w:r>
    </w:p>
    <w:p>
      <w:pPr>
        <w:pStyle w:val="BodyText"/>
        <w:spacing w:before="40"/>
      </w:pPr>
    </w:p>
    <w:p>
      <w:pPr>
        <w:pStyle w:val="BodyText"/>
        <w:spacing w:line="276" w:lineRule="auto"/>
        <w:ind w:left="141"/>
      </w:pPr>
      <w:r>
        <w:rPr/>
        <w:t>Telencephalon</w:t>
      </w:r>
      <w:r>
        <w:rPr>
          <w:spacing w:val="-8"/>
        </w:rPr>
        <w:t> </w:t>
      </w:r>
      <w:r>
        <w:rPr/>
        <w:t>Left</w:t>
      </w:r>
      <w:r>
        <w:rPr>
          <w:spacing w:val="-8"/>
        </w:rPr>
        <w:t> </w:t>
      </w:r>
      <w:r>
        <w:rPr/>
        <w:t>Sample</w:t>
      </w:r>
      <w:r>
        <w:rPr>
          <w:spacing w:val="-8"/>
        </w:rPr>
        <w:t> </w:t>
      </w:r>
      <w:r>
        <w:rPr/>
        <w:t>2</w:t>
      </w:r>
      <w:r>
        <w:rPr>
          <w:spacing w:val="-8"/>
        </w:rPr>
        <w:t> </w:t>
      </w:r>
      <w:r>
        <w:rPr/>
        <w:t>Source</w:t>
      </w:r>
      <w:r>
        <w:rPr>
          <w:spacing w:val="-8"/>
        </w:rPr>
        <w:t> </w:t>
      </w:r>
      <w:r>
        <w:rPr/>
        <w:t>HDBR251</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ftp://ftp.sra.ebi.ac.uk/vol1/fastq/ERR147/000/ERR1473520/ERR1473520_2.fastq.gz</w:t>
      </w:r>
    </w:p>
    <w:p>
      <w:pPr>
        <w:pStyle w:val="BodyText"/>
        <w:spacing w:before="40"/>
      </w:pPr>
    </w:p>
    <w:p>
      <w:pPr>
        <w:pStyle w:val="BodyText"/>
        <w:spacing w:line="276" w:lineRule="auto"/>
        <w:ind w:left="141"/>
      </w:pPr>
      <w:r>
        <w:rPr/>
        <w:t>Telencephalon</w:t>
      </w:r>
      <w:r>
        <w:rPr>
          <w:spacing w:val="-8"/>
        </w:rPr>
        <w:t> </w:t>
      </w:r>
      <w:r>
        <w:rPr/>
        <w:t>Right</w:t>
      </w:r>
      <w:r>
        <w:rPr>
          <w:spacing w:val="-8"/>
        </w:rPr>
        <w:t> </w:t>
      </w:r>
      <w:r>
        <w:rPr/>
        <w:t>Sample</w:t>
      </w:r>
      <w:r>
        <w:rPr>
          <w:spacing w:val="-8"/>
        </w:rPr>
        <w:t> </w:t>
      </w:r>
      <w:r>
        <w:rPr/>
        <w:t>3</w:t>
      </w:r>
      <w:r>
        <w:rPr>
          <w:spacing w:val="-8"/>
        </w:rPr>
        <w:t> </w:t>
      </w:r>
      <w:r>
        <w:rPr/>
        <w:t>Source</w:t>
      </w:r>
      <w:r>
        <w:rPr>
          <w:spacing w:val="-8"/>
        </w:rPr>
        <w:t> </w:t>
      </w:r>
      <w:r>
        <w:rPr/>
        <w:t>HDBR253</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ftp://ftp.sra.ebi.ac.uk/vol1/fastq/ERR147/001/ERR1473521/ERR1473521_1.fastq.gz</w:t>
      </w:r>
    </w:p>
    <w:p>
      <w:pPr>
        <w:pStyle w:val="BodyText"/>
        <w:spacing w:before="40"/>
      </w:pPr>
    </w:p>
    <w:p>
      <w:pPr>
        <w:pStyle w:val="BodyText"/>
        <w:spacing w:line="276" w:lineRule="auto"/>
        <w:ind w:left="141"/>
      </w:pPr>
      <w:r>
        <w:rPr/>
        <w:t>Telencephalon</w:t>
      </w:r>
      <w:r>
        <w:rPr>
          <w:spacing w:val="-8"/>
        </w:rPr>
        <w:t> </w:t>
      </w:r>
      <w:r>
        <w:rPr/>
        <w:t>Right</w:t>
      </w:r>
      <w:r>
        <w:rPr>
          <w:spacing w:val="-8"/>
        </w:rPr>
        <w:t> </w:t>
      </w:r>
      <w:r>
        <w:rPr/>
        <w:t>Sample</w:t>
      </w:r>
      <w:r>
        <w:rPr>
          <w:spacing w:val="-8"/>
        </w:rPr>
        <w:t> </w:t>
      </w:r>
      <w:r>
        <w:rPr/>
        <w:t>4</w:t>
      </w:r>
      <w:r>
        <w:rPr>
          <w:spacing w:val="-8"/>
        </w:rPr>
        <w:t> </w:t>
      </w:r>
      <w:r>
        <w:rPr/>
        <w:t>Source</w:t>
      </w:r>
      <w:r>
        <w:rPr>
          <w:spacing w:val="-8"/>
        </w:rPr>
        <w:t> </w:t>
      </w:r>
      <w:r>
        <w:rPr/>
        <w:t>HDBR253</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ftp://ftp.sra.ebi.ac.uk/vol1/fastq/ERR147/001/ERR1473521/ERR1473521_2.fastq.gz</w:t>
      </w:r>
    </w:p>
    <w:p>
      <w:pPr>
        <w:pStyle w:val="BodyText"/>
        <w:spacing w:before="41"/>
      </w:pPr>
    </w:p>
    <w:p>
      <w:pPr>
        <w:pStyle w:val="BodyText"/>
        <w:spacing w:line="276" w:lineRule="auto"/>
        <w:ind w:left="141"/>
      </w:pPr>
      <w:r>
        <w:rPr/>
        <w:t>Telencephalon</w:t>
      </w:r>
      <w:r>
        <w:rPr>
          <w:spacing w:val="-8"/>
        </w:rPr>
        <w:t> </w:t>
      </w:r>
      <w:r>
        <w:rPr/>
        <w:t>Right</w:t>
      </w:r>
      <w:r>
        <w:rPr>
          <w:spacing w:val="-8"/>
        </w:rPr>
        <w:t> </w:t>
      </w:r>
      <w:r>
        <w:rPr/>
        <w:t>Sample</w:t>
      </w:r>
      <w:r>
        <w:rPr>
          <w:spacing w:val="-8"/>
        </w:rPr>
        <w:t> </w:t>
      </w:r>
      <w:r>
        <w:rPr/>
        <w:t>5</w:t>
      </w:r>
      <w:r>
        <w:rPr>
          <w:spacing w:val="-8"/>
        </w:rPr>
        <w:t> </w:t>
      </w:r>
      <w:r>
        <w:rPr/>
        <w:t>Source</w:t>
      </w:r>
      <w:r>
        <w:rPr>
          <w:spacing w:val="-8"/>
        </w:rPr>
        <w:t> </w:t>
      </w:r>
      <w:r>
        <w:rPr/>
        <w:t>HDBR256</w:t>
      </w:r>
      <w:r>
        <w:rPr>
          <w:spacing w:val="-8"/>
        </w:rPr>
        <w:t> </w:t>
      </w:r>
      <w:r>
        <w:rPr/>
        <w:t>Development</w:t>
      </w:r>
      <w:r>
        <w:rPr>
          <w:spacing w:val="-8"/>
        </w:rPr>
        <w:t> </w:t>
      </w:r>
      <w:r>
        <w:rPr/>
        <w:t>stage-</w:t>
      </w:r>
      <w:r>
        <w:rPr>
          <w:spacing w:val="34"/>
        </w:rPr>
        <w:t> </w:t>
      </w:r>
      <w:r>
        <w:rPr/>
        <w:t>Carnegie</w:t>
      </w:r>
      <w:r>
        <w:rPr>
          <w:spacing w:val="-8"/>
        </w:rPr>
        <w:t> </w:t>
      </w:r>
      <w:r>
        <w:rPr/>
        <w:t>Stage</w:t>
      </w:r>
      <w:r>
        <w:rPr>
          <w:spacing w:val="-8"/>
        </w:rPr>
        <w:t> </w:t>
      </w:r>
      <w:r>
        <w:rPr/>
        <w:t>23: </w:t>
      </w:r>
      <w:r>
        <w:rPr>
          <w:spacing w:val="-2"/>
        </w:rPr>
        <w:t>ftp://ftp.sra.ebi.ac.uk/vol1/fastq/ERR147/002/ERR1473522/ERR1473522_1.fastq.gz</w:t>
      </w:r>
    </w:p>
    <w:p>
      <w:pPr>
        <w:pStyle w:val="BodyText"/>
        <w:spacing w:before="40"/>
      </w:pPr>
    </w:p>
    <w:p>
      <w:pPr>
        <w:pStyle w:val="BodyText"/>
        <w:spacing w:line="276" w:lineRule="auto"/>
        <w:ind w:left="141"/>
      </w:pPr>
      <w:r>
        <w:rPr/>
        <w:t>Telencephalon</w:t>
      </w:r>
      <w:r>
        <w:rPr>
          <w:spacing w:val="-8"/>
        </w:rPr>
        <w:t> </w:t>
      </w:r>
      <w:r>
        <w:rPr/>
        <w:t>Right</w:t>
      </w:r>
      <w:r>
        <w:rPr>
          <w:spacing w:val="-8"/>
        </w:rPr>
        <w:t> </w:t>
      </w:r>
      <w:r>
        <w:rPr/>
        <w:t>Sample</w:t>
      </w:r>
      <w:r>
        <w:rPr>
          <w:spacing w:val="-8"/>
        </w:rPr>
        <w:t> </w:t>
      </w:r>
      <w:r>
        <w:rPr/>
        <w:t>6</w:t>
      </w:r>
      <w:r>
        <w:rPr>
          <w:spacing w:val="-8"/>
        </w:rPr>
        <w:t> </w:t>
      </w:r>
      <w:r>
        <w:rPr/>
        <w:t>Source</w:t>
      </w:r>
      <w:r>
        <w:rPr>
          <w:spacing w:val="-8"/>
        </w:rPr>
        <w:t> </w:t>
      </w:r>
      <w:r>
        <w:rPr/>
        <w:t>HDBR256</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ftp://ftp.sra.ebi.ac.uk/vol1/fastq/ERR147/002/ERR1473522/ERR1473522_2.fastq.gz</w:t>
      </w:r>
    </w:p>
    <w:p>
      <w:pPr>
        <w:pStyle w:val="BodyText"/>
        <w:spacing w:before="40"/>
      </w:pPr>
    </w:p>
    <w:p>
      <w:pPr>
        <w:pStyle w:val="BodyText"/>
        <w:spacing w:line="276" w:lineRule="auto"/>
        <w:ind w:left="141"/>
      </w:pPr>
      <w:r>
        <w:rPr/>
        <w:t>Telencephalon</w:t>
      </w:r>
      <w:r>
        <w:rPr>
          <w:spacing w:val="-8"/>
        </w:rPr>
        <w:t> </w:t>
      </w:r>
      <w:r>
        <w:rPr/>
        <w:t>Left</w:t>
      </w:r>
      <w:r>
        <w:rPr>
          <w:spacing w:val="-8"/>
        </w:rPr>
        <w:t> </w:t>
      </w:r>
      <w:r>
        <w:rPr/>
        <w:t>Sample</w:t>
      </w:r>
      <w:r>
        <w:rPr>
          <w:spacing w:val="-8"/>
        </w:rPr>
        <w:t> </w:t>
      </w:r>
      <w:r>
        <w:rPr/>
        <w:t>7</w:t>
      </w:r>
      <w:r>
        <w:rPr>
          <w:spacing w:val="-8"/>
        </w:rPr>
        <w:t> </w:t>
      </w:r>
      <w:r>
        <w:rPr/>
        <w:t>Source</w:t>
      </w:r>
      <w:r>
        <w:rPr>
          <w:spacing w:val="-8"/>
        </w:rPr>
        <w:t> </w:t>
      </w:r>
      <w:r>
        <w:rPr/>
        <w:t>HDBR259</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ftp://ftp.sra.ebi.ac.uk/vol1/fastq/ERR147/003/ERR1473523/ERR1473523_1.fastq.gz</w:t>
      </w:r>
    </w:p>
    <w:p>
      <w:pPr>
        <w:pStyle w:val="BodyText"/>
        <w:spacing w:before="40"/>
      </w:pPr>
    </w:p>
    <w:p>
      <w:pPr>
        <w:pStyle w:val="BodyText"/>
        <w:spacing w:line="276" w:lineRule="auto" w:before="1"/>
        <w:ind w:left="141"/>
      </w:pPr>
      <w:r>
        <w:rPr/>
        <w:t>Telencephalon</w:t>
      </w:r>
      <w:r>
        <w:rPr>
          <w:spacing w:val="-8"/>
        </w:rPr>
        <w:t> </w:t>
      </w:r>
      <w:r>
        <w:rPr/>
        <w:t>Left</w:t>
      </w:r>
      <w:r>
        <w:rPr>
          <w:spacing w:val="-8"/>
        </w:rPr>
        <w:t> </w:t>
      </w:r>
      <w:r>
        <w:rPr/>
        <w:t>Sample</w:t>
      </w:r>
      <w:r>
        <w:rPr>
          <w:spacing w:val="-8"/>
        </w:rPr>
        <w:t> </w:t>
      </w:r>
      <w:r>
        <w:rPr/>
        <w:t>8</w:t>
      </w:r>
      <w:r>
        <w:rPr>
          <w:spacing w:val="-8"/>
        </w:rPr>
        <w:t> </w:t>
      </w:r>
      <w:r>
        <w:rPr/>
        <w:t>Source</w:t>
      </w:r>
      <w:r>
        <w:rPr>
          <w:spacing w:val="-8"/>
        </w:rPr>
        <w:t> </w:t>
      </w:r>
      <w:r>
        <w:rPr/>
        <w:t>HDBR259</w:t>
      </w:r>
      <w:r>
        <w:rPr>
          <w:spacing w:val="-8"/>
        </w:rPr>
        <w:t> </w:t>
      </w:r>
      <w:r>
        <w:rPr/>
        <w:t>Development</w:t>
      </w:r>
      <w:r>
        <w:rPr>
          <w:spacing w:val="-8"/>
        </w:rPr>
        <w:t> </w:t>
      </w:r>
      <w:r>
        <w:rPr/>
        <w:t>stage</w:t>
      </w:r>
      <w:r>
        <w:rPr>
          <w:spacing w:val="-8"/>
        </w:rPr>
        <w:t> </w:t>
      </w:r>
      <w:r>
        <w:rPr/>
        <w:t>-</w:t>
      </w:r>
      <w:r>
        <w:rPr>
          <w:spacing w:val="-8"/>
        </w:rPr>
        <w:t> </w:t>
      </w:r>
      <w:r>
        <w:rPr/>
        <w:t>Carnegie</w:t>
      </w:r>
      <w:r>
        <w:rPr>
          <w:spacing w:val="-8"/>
        </w:rPr>
        <w:t> </w:t>
      </w:r>
      <w:r>
        <w:rPr/>
        <w:t>Stage</w:t>
      </w:r>
      <w:r>
        <w:rPr>
          <w:spacing w:val="-8"/>
        </w:rPr>
        <w:t> </w:t>
      </w:r>
      <w:r>
        <w:rPr/>
        <w:t>23: </w:t>
      </w:r>
      <w:r>
        <w:rPr>
          <w:spacing w:val="-2"/>
        </w:rPr>
        <w:t>ftp://ftp.sra.ebi.ac.uk/vol1/fastq/ERR147/003/ERR1473523/ERR1473523_2.fastq.gz</w:t>
      </w:r>
    </w:p>
    <w:p>
      <w:pPr>
        <w:pStyle w:val="BodyText"/>
        <w:spacing w:before="40"/>
      </w:pPr>
    </w:p>
    <w:p>
      <w:pPr>
        <w:pStyle w:val="BodyText"/>
        <w:spacing w:line="276" w:lineRule="auto"/>
        <w:ind w:left="141" w:right="159"/>
      </w:pPr>
      <w:r>
        <w:rPr/>
        <w:t>Cerebral</w:t>
      </w:r>
      <w:r>
        <w:rPr>
          <w:spacing w:val="-7"/>
        </w:rPr>
        <w:t> </w:t>
      </w:r>
      <w:r>
        <w:rPr/>
        <w:t>Cortex</w:t>
      </w:r>
      <w:r>
        <w:rPr>
          <w:spacing w:val="-7"/>
        </w:rPr>
        <w:t> </w:t>
      </w:r>
      <w:r>
        <w:rPr/>
        <w:t>Left</w:t>
      </w:r>
      <w:r>
        <w:rPr>
          <w:spacing w:val="-7"/>
        </w:rPr>
        <w:t> </w:t>
      </w:r>
      <w:r>
        <w:rPr/>
        <w:t>Sample</w:t>
      </w:r>
      <w:r>
        <w:rPr>
          <w:spacing w:val="-7"/>
        </w:rPr>
        <w:t> </w:t>
      </w:r>
      <w:r>
        <w:rPr/>
        <w:t>1</w:t>
      </w:r>
      <w:r>
        <w:rPr>
          <w:spacing w:val="-7"/>
        </w:rPr>
        <w:t> </w:t>
      </w:r>
      <w:r>
        <w:rPr/>
        <w:t>Source</w:t>
      </w:r>
      <w:r>
        <w:rPr>
          <w:spacing w:val="-7"/>
        </w:rPr>
        <w:t> </w:t>
      </w:r>
      <w:r>
        <w:rPr/>
        <w:t>HDBR265</w:t>
      </w:r>
      <w:r>
        <w:rPr>
          <w:spacing w:val="-7"/>
        </w:rPr>
        <w:t> </w:t>
      </w:r>
      <w:r>
        <w:rPr/>
        <w:t>Development</w:t>
      </w:r>
      <w:r>
        <w:rPr>
          <w:spacing w:val="-7"/>
        </w:rPr>
        <w:t> </w:t>
      </w:r>
      <w:r>
        <w:rPr/>
        <w:t>stage</w:t>
      </w:r>
      <w:r>
        <w:rPr>
          <w:spacing w:val="-7"/>
        </w:rPr>
        <w:t> </w:t>
      </w:r>
      <w:r>
        <w:rPr/>
        <w:t>-</w:t>
      </w:r>
      <w:r>
        <w:rPr>
          <w:spacing w:val="-7"/>
        </w:rPr>
        <w:t> </w:t>
      </w:r>
      <w:r>
        <w:rPr/>
        <w:t>Carnegie</w:t>
      </w:r>
      <w:r>
        <w:rPr>
          <w:spacing w:val="-7"/>
        </w:rPr>
        <w:t> </w:t>
      </w:r>
      <w:r>
        <w:rPr/>
        <w:t>Stage</w:t>
      </w:r>
      <w:r>
        <w:rPr>
          <w:spacing w:val="-7"/>
        </w:rPr>
        <w:t> </w:t>
      </w:r>
      <w:r>
        <w:rPr/>
        <w:t>23: </w:t>
      </w:r>
      <w:r>
        <w:rPr>
          <w:spacing w:val="-2"/>
        </w:rPr>
        <w:t>ftp://ftp.sra.ebi.ac.uk/vol1/fastq/ERR147/001/ERR1473151/ERR1473151_1.fastq.gz</w:t>
      </w:r>
    </w:p>
    <w:p>
      <w:pPr>
        <w:pStyle w:val="BodyText"/>
        <w:spacing w:before="40"/>
      </w:pPr>
    </w:p>
    <w:p>
      <w:pPr>
        <w:pStyle w:val="BodyText"/>
        <w:spacing w:line="276" w:lineRule="auto"/>
        <w:ind w:left="141" w:right="159"/>
      </w:pPr>
      <w:r>
        <w:rPr/>
        <w:t>Cerebral</w:t>
      </w:r>
      <w:r>
        <w:rPr>
          <w:spacing w:val="-6"/>
        </w:rPr>
        <w:t> </w:t>
      </w:r>
      <w:r>
        <w:rPr/>
        <w:t>Cortex</w:t>
      </w:r>
      <w:r>
        <w:rPr>
          <w:spacing w:val="-6"/>
        </w:rPr>
        <w:t> </w:t>
      </w:r>
      <w:r>
        <w:rPr/>
        <w:t>Left</w:t>
      </w:r>
      <w:r>
        <w:rPr>
          <w:spacing w:val="-6"/>
        </w:rPr>
        <w:t> </w:t>
      </w:r>
      <w:r>
        <w:rPr/>
        <w:t>Sample</w:t>
      </w:r>
      <w:r>
        <w:rPr>
          <w:spacing w:val="-6"/>
        </w:rPr>
        <w:t> </w:t>
      </w:r>
      <w:r>
        <w:rPr/>
        <w:t>2</w:t>
      </w:r>
      <w:r>
        <w:rPr>
          <w:spacing w:val="38"/>
        </w:rPr>
        <w:t> </w:t>
      </w:r>
      <w:r>
        <w:rPr/>
        <w:t>Source</w:t>
      </w:r>
      <w:r>
        <w:rPr>
          <w:spacing w:val="-6"/>
        </w:rPr>
        <w:t> </w:t>
      </w:r>
      <w:r>
        <w:rPr/>
        <w:t>HDBR265</w:t>
      </w:r>
      <w:r>
        <w:rPr>
          <w:spacing w:val="-6"/>
        </w:rPr>
        <w:t> </w:t>
      </w:r>
      <w:r>
        <w:rPr/>
        <w:t>Development</w:t>
      </w:r>
      <w:r>
        <w:rPr>
          <w:spacing w:val="-6"/>
        </w:rPr>
        <w:t> </w:t>
      </w:r>
      <w:r>
        <w:rPr/>
        <w:t>stage</w:t>
      </w:r>
      <w:r>
        <w:rPr>
          <w:spacing w:val="-6"/>
        </w:rPr>
        <w:t> </w:t>
      </w:r>
      <w:r>
        <w:rPr/>
        <w:t>-</w:t>
      </w:r>
      <w:r>
        <w:rPr>
          <w:spacing w:val="-6"/>
        </w:rPr>
        <w:t> </w:t>
      </w:r>
      <w:r>
        <w:rPr/>
        <w:t>Carnegie</w:t>
      </w:r>
      <w:r>
        <w:rPr>
          <w:spacing w:val="-6"/>
        </w:rPr>
        <w:t> </w:t>
      </w:r>
      <w:r>
        <w:rPr/>
        <w:t>Stage</w:t>
      </w:r>
      <w:r>
        <w:rPr>
          <w:spacing w:val="-6"/>
        </w:rPr>
        <w:t> </w:t>
      </w:r>
      <w:r>
        <w:rPr/>
        <w:t>23: </w:t>
      </w:r>
      <w:r>
        <w:rPr>
          <w:spacing w:val="-2"/>
        </w:rPr>
        <w:t>ftp://ftp.sra.ebi.ac.uk/vol1/fastq/ERR147/001/ERR1473151/ERR1473151_2.fastq.gz</w:t>
      </w:r>
    </w:p>
    <w:p>
      <w:pPr>
        <w:pStyle w:val="BodyText"/>
        <w:spacing w:before="40"/>
      </w:pPr>
    </w:p>
    <w:p>
      <w:pPr>
        <w:pStyle w:val="BodyText"/>
        <w:spacing w:line="276" w:lineRule="auto"/>
        <w:ind w:left="141" w:right="159"/>
      </w:pPr>
      <w:r>
        <w:rPr/>
        <w:t>Cerebral</w:t>
      </w:r>
      <w:r>
        <w:rPr>
          <w:spacing w:val="-7"/>
        </w:rPr>
        <w:t> </w:t>
      </w:r>
      <w:r>
        <w:rPr/>
        <w:t>Cortex</w:t>
      </w:r>
      <w:r>
        <w:rPr>
          <w:spacing w:val="-7"/>
        </w:rPr>
        <w:t> </w:t>
      </w:r>
      <w:r>
        <w:rPr/>
        <w:t>Left</w:t>
      </w:r>
      <w:r>
        <w:rPr>
          <w:spacing w:val="-7"/>
        </w:rPr>
        <w:t> </w:t>
      </w:r>
      <w:r>
        <w:rPr/>
        <w:t>Sample</w:t>
      </w:r>
      <w:r>
        <w:rPr>
          <w:spacing w:val="-7"/>
        </w:rPr>
        <w:t> </w:t>
      </w:r>
      <w:r>
        <w:rPr/>
        <w:t>3</w:t>
      </w:r>
      <w:r>
        <w:rPr>
          <w:spacing w:val="-7"/>
        </w:rPr>
        <w:t> </w:t>
      </w:r>
      <w:r>
        <w:rPr/>
        <w:t>Source</w:t>
      </w:r>
      <w:r>
        <w:rPr>
          <w:spacing w:val="-7"/>
        </w:rPr>
        <w:t> </w:t>
      </w:r>
      <w:r>
        <w:rPr/>
        <w:t>HDBR283</w:t>
      </w:r>
      <w:r>
        <w:rPr>
          <w:spacing w:val="-7"/>
        </w:rPr>
        <w:t> </w:t>
      </w:r>
      <w:r>
        <w:rPr/>
        <w:t>Development</w:t>
      </w:r>
      <w:r>
        <w:rPr>
          <w:spacing w:val="-7"/>
        </w:rPr>
        <w:t> </w:t>
      </w:r>
      <w:r>
        <w:rPr/>
        <w:t>stage</w:t>
      </w:r>
      <w:r>
        <w:rPr>
          <w:spacing w:val="-7"/>
        </w:rPr>
        <w:t> </w:t>
      </w:r>
      <w:r>
        <w:rPr/>
        <w:t>-</w:t>
      </w:r>
      <w:r>
        <w:rPr>
          <w:spacing w:val="-7"/>
        </w:rPr>
        <w:t> </w:t>
      </w:r>
      <w:r>
        <w:rPr/>
        <w:t>Carnegie</w:t>
      </w:r>
      <w:r>
        <w:rPr>
          <w:spacing w:val="-7"/>
        </w:rPr>
        <w:t> </w:t>
      </w:r>
      <w:r>
        <w:rPr/>
        <w:t>Stage</w:t>
      </w:r>
      <w:r>
        <w:rPr>
          <w:spacing w:val="-7"/>
        </w:rPr>
        <w:t> </w:t>
      </w:r>
      <w:r>
        <w:rPr/>
        <w:t>23: </w:t>
      </w:r>
      <w:r>
        <w:rPr>
          <w:spacing w:val="-2"/>
        </w:rPr>
        <w:t>ftp://ftp.sra.ebi.ac.uk/vol1/fastq/ERR147/004/ERR1473154/ERR1473154_1.fastq.gz</w:t>
      </w:r>
    </w:p>
    <w:p>
      <w:pPr>
        <w:pStyle w:val="BodyText"/>
        <w:spacing w:before="41"/>
      </w:pPr>
    </w:p>
    <w:p>
      <w:pPr>
        <w:pStyle w:val="BodyText"/>
        <w:spacing w:line="276" w:lineRule="auto"/>
        <w:ind w:left="141" w:right="159"/>
      </w:pPr>
      <w:r>
        <w:rPr/>
        <w:t>Cerebral</w:t>
      </w:r>
      <w:r>
        <w:rPr>
          <w:spacing w:val="-6"/>
        </w:rPr>
        <w:t> </w:t>
      </w:r>
      <w:r>
        <w:rPr/>
        <w:t>Cortex</w:t>
      </w:r>
      <w:r>
        <w:rPr>
          <w:spacing w:val="-6"/>
        </w:rPr>
        <w:t> </w:t>
      </w:r>
      <w:r>
        <w:rPr/>
        <w:t>Left</w:t>
      </w:r>
      <w:r>
        <w:rPr>
          <w:spacing w:val="-6"/>
        </w:rPr>
        <w:t> </w:t>
      </w:r>
      <w:r>
        <w:rPr/>
        <w:t>Sample</w:t>
      </w:r>
      <w:r>
        <w:rPr>
          <w:spacing w:val="-6"/>
        </w:rPr>
        <w:t> </w:t>
      </w:r>
      <w:r>
        <w:rPr/>
        <w:t>4</w:t>
      </w:r>
      <w:r>
        <w:rPr>
          <w:spacing w:val="38"/>
        </w:rPr>
        <w:t> </w:t>
      </w:r>
      <w:r>
        <w:rPr/>
        <w:t>Source</w:t>
      </w:r>
      <w:r>
        <w:rPr>
          <w:spacing w:val="-6"/>
        </w:rPr>
        <w:t> </w:t>
      </w:r>
      <w:r>
        <w:rPr/>
        <w:t>HDBR283</w:t>
      </w:r>
      <w:r>
        <w:rPr>
          <w:spacing w:val="-6"/>
        </w:rPr>
        <w:t> </w:t>
      </w:r>
      <w:r>
        <w:rPr/>
        <w:t>Development</w:t>
      </w:r>
      <w:r>
        <w:rPr>
          <w:spacing w:val="-6"/>
        </w:rPr>
        <w:t> </w:t>
      </w:r>
      <w:r>
        <w:rPr/>
        <w:t>stage</w:t>
      </w:r>
      <w:r>
        <w:rPr>
          <w:spacing w:val="-6"/>
        </w:rPr>
        <w:t> </w:t>
      </w:r>
      <w:r>
        <w:rPr/>
        <w:t>-</w:t>
      </w:r>
      <w:r>
        <w:rPr>
          <w:spacing w:val="-6"/>
        </w:rPr>
        <w:t> </w:t>
      </w:r>
      <w:r>
        <w:rPr/>
        <w:t>Carnegie</w:t>
      </w:r>
      <w:r>
        <w:rPr>
          <w:spacing w:val="-6"/>
        </w:rPr>
        <w:t> </w:t>
      </w:r>
      <w:r>
        <w:rPr/>
        <w:t>Stage</w:t>
      </w:r>
      <w:r>
        <w:rPr>
          <w:spacing w:val="-6"/>
        </w:rPr>
        <w:t> </w:t>
      </w:r>
      <w:r>
        <w:rPr/>
        <w:t>23: </w:t>
      </w:r>
      <w:r>
        <w:rPr>
          <w:spacing w:val="-2"/>
        </w:rPr>
        <w:t>ftp://ftp.sra.ebi.ac.uk/vol1/fastq/ERR147/004/ERR1473154/ERR1473154_2.fastq.gz</w:t>
      </w:r>
    </w:p>
    <w:p>
      <w:pPr>
        <w:pStyle w:val="BodyText"/>
        <w:spacing w:after="0" w:line="276" w:lineRule="auto"/>
        <w:sectPr>
          <w:pgSz w:w="11920" w:h="16840"/>
          <w:pgMar w:header="0" w:footer="1138" w:top="1100" w:bottom="1340" w:left="992" w:right="992"/>
        </w:sectPr>
      </w:pPr>
    </w:p>
    <w:p>
      <w:pPr>
        <w:pStyle w:val="BodyText"/>
        <w:spacing w:line="276" w:lineRule="auto" w:before="38"/>
        <w:ind w:left="141" w:right="159"/>
      </w:pPr>
      <w:r>
        <w:rPr/>
        <w:t>Cerebral</w:t>
      </w:r>
      <w:r>
        <w:rPr>
          <w:spacing w:val="-7"/>
        </w:rPr>
        <w:t> </w:t>
      </w:r>
      <w:r>
        <w:rPr/>
        <w:t>Cortex</w:t>
      </w:r>
      <w:r>
        <w:rPr>
          <w:spacing w:val="-7"/>
        </w:rPr>
        <w:t> </w:t>
      </w:r>
      <w:r>
        <w:rPr/>
        <w:t>Right</w:t>
      </w:r>
      <w:r>
        <w:rPr>
          <w:spacing w:val="-7"/>
        </w:rPr>
        <w:t> </w:t>
      </w:r>
      <w:r>
        <w:rPr/>
        <w:t>Sample</w:t>
      </w:r>
      <w:r>
        <w:rPr>
          <w:spacing w:val="-7"/>
        </w:rPr>
        <w:t> </w:t>
      </w:r>
      <w:r>
        <w:rPr/>
        <w:t>5</w:t>
      </w:r>
      <w:r>
        <w:rPr>
          <w:spacing w:val="37"/>
        </w:rPr>
        <w:t> </w:t>
      </w:r>
      <w:r>
        <w:rPr/>
        <w:t>Source</w:t>
      </w:r>
      <w:r>
        <w:rPr>
          <w:spacing w:val="-7"/>
        </w:rPr>
        <w:t> </w:t>
      </w:r>
      <w:r>
        <w:rPr/>
        <w:t>HDBR328</w:t>
      </w:r>
      <w:r>
        <w:rPr>
          <w:spacing w:val="-7"/>
        </w:rPr>
        <w:t> </w:t>
      </w:r>
      <w:r>
        <w:rPr/>
        <w:t>Development</w:t>
      </w:r>
      <w:r>
        <w:rPr>
          <w:spacing w:val="-7"/>
        </w:rPr>
        <w:t> </w:t>
      </w:r>
      <w:r>
        <w:rPr/>
        <w:t>stage</w:t>
      </w:r>
      <w:r>
        <w:rPr>
          <w:spacing w:val="-7"/>
        </w:rPr>
        <w:t> </w:t>
      </w:r>
      <w:r>
        <w:rPr/>
        <w:t>-</w:t>
      </w:r>
      <w:r>
        <w:rPr>
          <w:spacing w:val="-7"/>
        </w:rPr>
        <w:t> </w:t>
      </w:r>
      <w:r>
        <w:rPr/>
        <w:t>9</w:t>
      </w:r>
      <w:r>
        <w:rPr>
          <w:spacing w:val="-7"/>
        </w:rPr>
        <w:t> </w:t>
      </w:r>
      <w:r>
        <w:rPr/>
        <w:t>post</w:t>
      </w:r>
      <w:r>
        <w:rPr>
          <w:spacing w:val="-7"/>
        </w:rPr>
        <w:t> </w:t>
      </w:r>
      <w:r>
        <w:rPr/>
        <w:t>conception</w:t>
      </w:r>
      <w:r>
        <w:rPr>
          <w:spacing w:val="-7"/>
        </w:rPr>
        <w:t> </w:t>
      </w:r>
      <w:r>
        <w:rPr/>
        <w:t>weeks</w:t>
      </w:r>
      <w:r>
        <w:rPr>
          <w:spacing w:val="-7"/>
        </w:rPr>
        <w:t> </w:t>
      </w:r>
      <w:r>
        <w:rPr/>
        <w:t>cerebral cortex: ftp://ftp.sra.ebi.ac.uk/vol1/fastq/ERR147/003/ERR1473183/ERR1473183_1.fastq.gz</w:t>
      </w:r>
    </w:p>
    <w:p>
      <w:pPr>
        <w:pStyle w:val="BodyText"/>
        <w:spacing w:before="40"/>
      </w:pPr>
    </w:p>
    <w:p>
      <w:pPr>
        <w:pStyle w:val="BodyText"/>
        <w:spacing w:line="276" w:lineRule="auto"/>
        <w:ind w:left="141" w:right="159"/>
      </w:pPr>
      <w:r>
        <w:rPr/>
        <w:t>Cerebral</w:t>
      </w:r>
      <w:r>
        <w:rPr>
          <w:spacing w:val="-7"/>
        </w:rPr>
        <w:t> </w:t>
      </w:r>
      <w:r>
        <w:rPr/>
        <w:t>Cortex</w:t>
      </w:r>
      <w:r>
        <w:rPr>
          <w:spacing w:val="-7"/>
        </w:rPr>
        <w:t> </w:t>
      </w:r>
      <w:r>
        <w:rPr/>
        <w:t>Right</w:t>
      </w:r>
      <w:r>
        <w:rPr>
          <w:spacing w:val="-7"/>
        </w:rPr>
        <w:t> </w:t>
      </w:r>
      <w:r>
        <w:rPr/>
        <w:t>Sample</w:t>
      </w:r>
      <w:r>
        <w:rPr>
          <w:spacing w:val="-7"/>
        </w:rPr>
        <w:t> </w:t>
      </w:r>
      <w:r>
        <w:rPr/>
        <w:t>6</w:t>
      </w:r>
      <w:r>
        <w:rPr>
          <w:spacing w:val="37"/>
        </w:rPr>
        <w:t> </w:t>
      </w:r>
      <w:r>
        <w:rPr/>
        <w:t>Source</w:t>
      </w:r>
      <w:r>
        <w:rPr>
          <w:spacing w:val="-7"/>
        </w:rPr>
        <w:t> </w:t>
      </w:r>
      <w:r>
        <w:rPr/>
        <w:t>HDBR328</w:t>
      </w:r>
      <w:r>
        <w:rPr>
          <w:spacing w:val="-7"/>
        </w:rPr>
        <w:t> </w:t>
      </w:r>
      <w:r>
        <w:rPr/>
        <w:t>Development</w:t>
      </w:r>
      <w:r>
        <w:rPr>
          <w:spacing w:val="-7"/>
        </w:rPr>
        <w:t> </w:t>
      </w:r>
      <w:r>
        <w:rPr/>
        <w:t>stage</w:t>
      </w:r>
      <w:r>
        <w:rPr>
          <w:spacing w:val="-7"/>
        </w:rPr>
        <w:t> </w:t>
      </w:r>
      <w:r>
        <w:rPr/>
        <w:t>-</w:t>
      </w:r>
      <w:r>
        <w:rPr>
          <w:spacing w:val="-7"/>
        </w:rPr>
        <w:t> </w:t>
      </w:r>
      <w:r>
        <w:rPr/>
        <w:t>9</w:t>
      </w:r>
      <w:r>
        <w:rPr>
          <w:spacing w:val="-7"/>
        </w:rPr>
        <w:t> </w:t>
      </w:r>
      <w:r>
        <w:rPr/>
        <w:t>post</w:t>
      </w:r>
      <w:r>
        <w:rPr>
          <w:spacing w:val="-7"/>
        </w:rPr>
        <w:t> </w:t>
      </w:r>
      <w:r>
        <w:rPr/>
        <w:t>conception</w:t>
      </w:r>
      <w:r>
        <w:rPr>
          <w:spacing w:val="-7"/>
        </w:rPr>
        <w:t> </w:t>
      </w:r>
      <w:r>
        <w:rPr/>
        <w:t>weeks</w:t>
      </w:r>
      <w:r>
        <w:rPr>
          <w:spacing w:val="-7"/>
        </w:rPr>
        <w:t> </w:t>
      </w:r>
      <w:r>
        <w:rPr/>
        <w:t>cerebral cortex: ftp://ftp.sra.ebi.ac.uk/vol1/fastq/ERR147/003/ERR1473183/ERR1473183_2.fastq.gz</w:t>
      </w:r>
    </w:p>
    <w:p>
      <w:pPr>
        <w:pStyle w:val="BodyText"/>
        <w:spacing w:before="40"/>
      </w:pPr>
    </w:p>
    <w:p>
      <w:pPr>
        <w:pStyle w:val="BodyText"/>
        <w:spacing w:line="276" w:lineRule="auto"/>
        <w:ind w:left="141" w:right="159"/>
      </w:pPr>
      <w:r>
        <w:rPr/>
        <w:t>Cerebral</w:t>
      </w:r>
      <w:r>
        <w:rPr>
          <w:spacing w:val="-7"/>
        </w:rPr>
        <w:t> </w:t>
      </w:r>
      <w:r>
        <w:rPr/>
        <w:t>Cortex</w:t>
      </w:r>
      <w:r>
        <w:rPr>
          <w:spacing w:val="-7"/>
        </w:rPr>
        <w:t> </w:t>
      </w:r>
      <w:r>
        <w:rPr/>
        <w:t>Right</w:t>
      </w:r>
      <w:r>
        <w:rPr>
          <w:spacing w:val="-7"/>
        </w:rPr>
        <w:t> </w:t>
      </w:r>
      <w:r>
        <w:rPr/>
        <w:t>Sample</w:t>
      </w:r>
      <w:r>
        <w:rPr>
          <w:spacing w:val="-7"/>
        </w:rPr>
        <w:t> </w:t>
      </w:r>
      <w:r>
        <w:rPr/>
        <w:t>7</w:t>
      </w:r>
      <w:r>
        <w:rPr>
          <w:spacing w:val="37"/>
        </w:rPr>
        <w:t> </w:t>
      </w:r>
      <w:r>
        <w:rPr/>
        <w:t>Source</w:t>
      </w:r>
      <w:r>
        <w:rPr>
          <w:spacing w:val="-7"/>
        </w:rPr>
        <w:t> </w:t>
      </w:r>
      <w:r>
        <w:rPr/>
        <w:t>HDBR333</w:t>
      </w:r>
      <w:r>
        <w:rPr>
          <w:spacing w:val="-7"/>
        </w:rPr>
        <w:t> </w:t>
      </w:r>
      <w:r>
        <w:rPr/>
        <w:t>Development</w:t>
      </w:r>
      <w:r>
        <w:rPr>
          <w:spacing w:val="-7"/>
        </w:rPr>
        <w:t> </w:t>
      </w:r>
      <w:r>
        <w:rPr/>
        <w:t>stage</w:t>
      </w:r>
      <w:r>
        <w:rPr>
          <w:spacing w:val="-7"/>
        </w:rPr>
        <w:t> </w:t>
      </w:r>
      <w:r>
        <w:rPr/>
        <w:t>-</w:t>
      </w:r>
      <w:r>
        <w:rPr>
          <w:spacing w:val="-7"/>
        </w:rPr>
        <w:t> </w:t>
      </w:r>
      <w:r>
        <w:rPr/>
        <w:t>9</w:t>
      </w:r>
      <w:r>
        <w:rPr>
          <w:spacing w:val="-7"/>
        </w:rPr>
        <w:t> </w:t>
      </w:r>
      <w:r>
        <w:rPr/>
        <w:t>post</w:t>
      </w:r>
      <w:r>
        <w:rPr>
          <w:spacing w:val="-7"/>
        </w:rPr>
        <w:t> </w:t>
      </w:r>
      <w:r>
        <w:rPr/>
        <w:t>conception</w:t>
      </w:r>
      <w:r>
        <w:rPr>
          <w:spacing w:val="-7"/>
        </w:rPr>
        <w:t> </w:t>
      </w:r>
      <w:r>
        <w:rPr/>
        <w:t>weeks</w:t>
      </w:r>
      <w:r>
        <w:rPr>
          <w:spacing w:val="-7"/>
        </w:rPr>
        <w:t> </w:t>
      </w:r>
      <w:r>
        <w:rPr/>
        <w:t>cerebral cortex: ftp://ftp.sra.ebi.ac.uk/vol1/fastq/ERR147/007/ERR1473237/ERR1473237_1.fastq.gz</w:t>
      </w:r>
    </w:p>
    <w:p>
      <w:pPr>
        <w:pStyle w:val="BodyText"/>
        <w:spacing w:before="40"/>
      </w:pPr>
    </w:p>
    <w:p>
      <w:pPr>
        <w:pStyle w:val="BodyText"/>
        <w:spacing w:line="276" w:lineRule="auto" w:before="1"/>
        <w:ind w:left="141" w:right="159"/>
      </w:pPr>
      <w:r>
        <w:rPr/>
        <w:t>Cerebral</w:t>
      </w:r>
      <w:r>
        <w:rPr>
          <w:spacing w:val="-7"/>
        </w:rPr>
        <w:t> </w:t>
      </w:r>
      <w:r>
        <w:rPr/>
        <w:t>Cortex</w:t>
      </w:r>
      <w:r>
        <w:rPr>
          <w:spacing w:val="-7"/>
        </w:rPr>
        <w:t> </w:t>
      </w:r>
      <w:r>
        <w:rPr/>
        <w:t>Right</w:t>
      </w:r>
      <w:r>
        <w:rPr>
          <w:spacing w:val="-7"/>
        </w:rPr>
        <w:t> </w:t>
      </w:r>
      <w:r>
        <w:rPr/>
        <w:t>Sample</w:t>
      </w:r>
      <w:r>
        <w:rPr>
          <w:spacing w:val="-7"/>
        </w:rPr>
        <w:t> </w:t>
      </w:r>
      <w:r>
        <w:rPr/>
        <w:t>8</w:t>
      </w:r>
      <w:r>
        <w:rPr>
          <w:spacing w:val="37"/>
        </w:rPr>
        <w:t> </w:t>
      </w:r>
      <w:r>
        <w:rPr/>
        <w:t>Source</w:t>
      </w:r>
      <w:r>
        <w:rPr>
          <w:spacing w:val="-7"/>
        </w:rPr>
        <w:t> </w:t>
      </w:r>
      <w:r>
        <w:rPr/>
        <w:t>HDBR333</w:t>
      </w:r>
      <w:r>
        <w:rPr>
          <w:spacing w:val="-7"/>
        </w:rPr>
        <w:t> </w:t>
      </w:r>
      <w:r>
        <w:rPr/>
        <w:t>Development</w:t>
      </w:r>
      <w:r>
        <w:rPr>
          <w:spacing w:val="-7"/>
        </w:rPr>
        <w:t> </w:t>
      </w:r>
      <w:r>
        <w:rPr/>
        <w:t>stage</w:t>
      </w:r>
      <w:r>
        <w:rPr>
          <w:spacing w:val="-7"/>
        </w:rPr>
        <w:t> </w:t>
      </w:r>
      <w:r>
        <w:rPr/>
        <w:t>-</w:t>
      </w:r>
      <w:r>
        <w:rPr>
          <w:spacing w:val="-7"/>
        </w:rPr>
        <w:t> </w:t>
      </w:r>
      <w:r>
        <w:rPr/>
        <w:t>9</w:t>
      </w:r>
      <w:r>
        <w:rPr>
          <w:spacing w:val="-7"/>
        </w:rPr>
        <w:t> </w:t>
      </w:r>
      <w:r>
        <w:rPr/>
        <w:t>post</w:t>
      </w:r>
      <w:r>
        <w:rPr>
          <w:spacing w:val="-7"/>
        </w:rPr>
        <w:t> </w:t>
      </w:r>
      <w:r>
        <w:rPr/>
        <w:t>conception</w:t>
      </w:r>
      <w:r>
        <w:rPr>
          <w:spacing w:val="-7"/>
        </w:rPr>
        <w:t> </w:t>
      </w:r>
      <w:r>
        <w:rPr/>
        <w:t>weeks</w:t>
      </w:r>
      <w:r>
        <w:rPr>
          <w:spacing w:val="-7"/>
        </w:rPr>
        <w:t> </w:t>
      </w:r>
      <w:r>
        <w:rPr/>
        <w:t>cerebral cortex: ftp://ftp.sra.ebi.ac.uk/vol1/fastq/ERR147/007/ERR1473237/ERR1473237_2.fastq.gz</w:t>
      </w:r>
    </w:p>
    <w:p>
      <w:pPr>
        <w:pStyle w:val="BodyText"/>
        <w:spacing w:before="40"/>
      </w:pPr>
    </w:p>
    <w:p>
      <w:pPr>
        <w:pStyle w:val="BodyText"/>
        <w:spacing w:line="276" w:lineRule="auto"/>
        <w:ind w:left="141"/>
      </w:pPr>
      <w:r>
        <w:rPr/>
        <w:t>Series</w:t>
      </w:r>
      <w:r>
        <w:rPr>
          <w:spacing w:val="-7"/>
        </w:rPr>
        <w:t> </w:t>
      </w:r>
      <w:r>
        <w:rPr/>
        <w:t>GSE31635</w:t>
      </w:r>
      <w:r>
        <w:rPr>
          <w:spacing w:val="-7"/>
        </w:rPr>
        <w:t> </w:t>
      </w:r>
      <w:r>
        <w:rPr/>
        <w:t>-</w:t>
      </w:r>
      <w:r>
        <w:rPr>
          <w:spacing w:val="-7"/>
        </w:rPr>
        <w:t> </w:t>
      </w:r>
      <w:r>
        <w:rPr/>
        <w:t>Isolation</w:t>
      </w:r>
      <w:r>
        <w:rPr>
          <w:spacing w:val="-7"/>
        </w:rPr>
        <w:t> </w:t>
      </w:r>
      <w:r>
        <w:rPr/>
        <w:t>of</w:t>
      </w:r>
      <w:r>
        <w:rPr>
          <w:spacing w:val="-7"/>
        </w:rPr>
        <w:t> </w:t>
      </w:r>
      <w:r>
        <w:rPr/>
        <w:t>a</w:t>
      </w:r>
      <w:r>
        <w:rPr>
          <w:spacing w:val="-7"/>
        </w:rPr>
        <w:t> </w:t>
      </w:r>
      <w:r>
        <w:rPr/>
        <w:t>Novel</w:t>
      </w:r>
      <w:r>
        <w:rPr>
          <w:spacing w:val="-7"/>
        </w:rPr>
        <w:t> </w:t>
      </w:r>
      <w:r>
        <w:rPr/>
        <w:t>Rat</w:t>
      </w:r>
      <w:r>
        <w:rPr>
          <w:spacing w:val="-7"/>
        </w:rPr>
        <w:t> </w:t>
      </w:r>
      <w:r>
        <w:rPr/>
        <w:t>Neural</w:t>
      </w:r>
      <w:r>
        <w:rPr>
          <w:spacing w:val="-7"/>
        </w:rPr>
        <w:t> </w:t>
      </w:r>
      <w:r>
        <w:rPr/>
        <w:t>Progenitor</w:t>
      </w:r>
      <w:r>
        <w:rPr>
          <w:spacing w:val="-7"/>
        </w:rPr>
        <w:t> </w:t>
      </w:r>
      <w:r>
        <w:rPr/>
        <w:t>Clone</w:t>
      </w:r>
      <w:r>
        <w:rPr>
          <w:spacing w:val="-7"/>
        </w:rPr>
        <w:t> </w:t>
      </w:r>
      <w:r>
        <w:rPr/>
        <w:t>that</w:t>
      </w:r>
      <w:r>
        <w:rPr>
          <w:spacing w:val="-7"/>
        </w:rPr>
        <w:t> </w:t>
      </w:r>
      <w:r>
        <w:rPr/>
        <w:t>Expresses</w:t>
      </w:r>
      <w:r>
        <w:rPr>
          <w:spacing w:val="-7"/>
        </w:rPr>
        <w:t> </w:t>
      </w:r>
      <w:r>
        <w:rPr/>
        <w:t>Dlx</w:t>
      </w:r>
      <w:r>
        <w:rPr>
          <w:spacing w:val="-7"/>
        </w:rPr>
        <w:t> </w:t>
      </w:r>
      <w:r>
        <w:rPr/>
        <w:t>Family</w:t>
      </w:r>
      <w:r>
        <w:rPr>
          <w:spacing w:val="-7"/>
        </w:rPr>
        <w:t> </w:t>
      </w:r>
      <w:r>
        <w:rPr/>
        <w:t>Transcription Factors and Gives Rise to Functional GABAergic Neurons in Culture: </w:t>
      </w:r>
      <w:r>
        <w:rPr>
          <w:spacing w:val="-2"/>
        </w:rPr>
        <w:t>https://</w:t>
      </w:r>
      <w:hyperlink r:id="rId35">
        <w:r>
          <w:rPr>
            <w:spacing w:val="-2"/>
          </w:rPr>
          <w:t>www.ncbi.nlm.nih.gov/geo/query/acc.cgi?acc=GSE31635</w:t>
        </w:r>
      </w:hyperlink>
    </w:p>
    <w:p>
      <w:pPr>
        <w:pStyle w:val="BodyText"/>
        <w:spacing w:before="40"/>
      </w:pPr>
    </w:p>
    <w:p>
      <w:pPr>
        <w:pStyle w:val="BodyText"/>
        <w:ind w:left="141"/>
      </w:pPr>
      <w:r>
        <w:rPr/>
        <w:t>Series</w:t>
      </w:r>
      <w:r>
        <w:rPr>
          <w:spacing w:val="-7"/>
        </w:rPr>
        <w:t> </w:t>
      </w:r>
      <w:r>
        <w:rPr>
          <w:i/>
        </w:rPr>
        <w:t>GSE29985</w:t>
      </w:r>
      <w:r>
        <w:rPr>
          <w:i/>
          <w:spacing w:val="-7"/>
        </w:rPr>
        <w:t> </w:t>
      </w:r>
      <w:r>
        <w:rPr/>
        <w:t>-</w:t>
      </w:r>
      <w:r>
        <w:rPr>
          <w:spacing w:val="-7"/>
        </w:rPr>
        <w:t> </w:t>
      </w:r>
      <w:r>
        <w:rPr/>
        <w:t>Identification</w:t>
      </w:r>
      <w:r>
        <w:rPr>
          <w:spacing w:val="-7"/>
        </w:rPr>
        <w:t> </w:t>
      </w:r>
      <w:r>
        <w:rPr/>
        <w:t>by</w:t>
      </w:r>
      <w:r>
        <w:rPr>
          <w:spacing w:val="-7"/>
        </w:rPr>
        <w:t> </w:t>
      </w:r>
      <w:r>
        <w:rPr/>
        <w:t>ChIP-on-Chip</w:t>
      </w:r>
      <w:r>
        <w:rPr>
          <w:spacing w:val="-7"/>
        </w:rPr>
        <w:t> </w:t>
      </w:r>
      <w:r>
        <w:rPr/>
        <w:t>of</w:t>
      </w:r>
      <w:r>
        <w:rPr>
          <w:spacing w:val="-7"/>
        </w:rPr>
        <w:t> </w:t>
      </w:r>
      <w:r>
        <w:rPr/>
        <w:t>ARX</w:t>
      </w:r>
      <w:r>
        <w:rPr>
          <w:spacing w:val="-7"/>
        </w:rPr>
        <w:t> </w:t>
      </w:r>
      <w:r>
        <w:rPr/>
        <w:t>target</w:t>
      </w:r>
      <w:r>
        <w:rPr>
          <w:spacing w:val="-7"/>
        </w:rPr>
        <w:t> </w:t>
      </w:r>
      <w:r>
        <w:rPr/>
        <w:t>genes,</w:t>
      </w:r>
      <w:r>
        <w:rPr>
          <w:spacing w:val="-7"/>
        </w:rPr>
        <w:t> </w:t>
      </w:r>
      <w:r>
        <w:rPr/>
        <w:t>a</w:t>
      </w:r>
      <w:r>
        <w:rPr>
          <w:spacing w:val="-7"/>
        </w:rPr>
        <w:t> </w:t>
      </w:r>
      <w:r>
        <w:rPr/>
        <w:t>transcription</w:t>
      </w:r>
      <w:r>
        <w:rPr>
          <w:spacing w:val="-7"/>
        </w:rPr>
        <w:t> </w:t>
      </w:r>
      <w:r>
        <w:rPr/>
        <w:t>factor</w:t>
      </w:r>
      <w:r>
        <w:rPr>
          <w:spacing w:val="-7"/>
        </w:rPr>
        <w:t> </w:t>
      </w:r>
      <w:r>
        <w:rPr/>
        <w:t>implicated</w:t>
      </w:r>
      <w:r>
        <w:rPr>
          <w:spacing w:val="-7"/>
        </w:rPr>
        <w:t> </w:t>
      </w:r>
      <w:r>
        <w:rPr/>
        <w:t>in mental retardation and epilepsy: https://</w:t>
      </w:r>
      <w:hyperlink r:id="rId36">
        <w:r>
          <w:rPr/>
          <w:t>www.ncbi.nlm.nih.gov/geo/query/acc.cgi?acc=GSE29985</w:t>
        </w:r>
      </w:hyperlink>
    </w:p>
    <w:p>
      <w:pPr>
        <w:pStyle w:val="BodyText"/>
        <w:spacing w:before="40"/>
      </w:pPr>
    </w:p>
    <w:p>
      <w:pPr>
        <w:pStyle w:val="BodyText"/>
        <w:ind w:left="141" w:right="169"/>
      </w:pPr>
      <w:r>
        <w:rPr/>
        <w:t>Series</w:t>
      </w:r>
      <w:r>
        <w:rPr>
          <w:spacing w:val="-7"/>
        </w:rPr>
        <w:t> </w:t>
      </w:r>
      <w:r>
        <w:rPr>
          <w:i/>
        </w:rPr>
        <w:t>GSE78949</w:t>
      </w:r>
      <w:r>
        <w:rPr>
          <w:i/>
          <w:spacing w:val="-7"/>
        </w:rPr>
        <w:t> </w:t>
      </w:r>
      <w:r>
        <w:rPr/>
        <w:t>-</w:t>
      </w:r>
      <w:r>
        <w:rPr>
          <w:spacing w:val="-7"/>
        </w:rPr>
        <w:t> </w:t>
      </w:r>
      <w:r>
        <w:rPr/>
        <w:t>Induction</w:t>
      </w:r>
      <w:r>
        <w:rPr>
          <w:spacing w:val="-7"/>
        </w:rPr>
        <w:t> </w:t>
      </w:r>
      <w:r>
        <w:rPr/>
        <w:t>of</w:t>
      </w:r>
      <w:r>
        <w:rPr>
          <w:spacing w:val="-7"/>
        </w:rPr>
        <w:t> </w:t>
      </w:r>
      <w:r>
        <w:rPr/>
        <w:t>cells</w:t>
      </w:r>
      <w:r>
        <w:rPr>
          <w:spacing w:val="-7"/>
        </w:rPr>
        <w:t> </w:t>
      </w:r>
      <w:r>
        <w:rPr/>
        <w:t>expressing</w:t>
      </w:r>
      <w:r>
        <w:rPr>
          <w:spacing w:val="-7"/>
        </w:rPr>
        <w:t> </w:t>
      </w:r>
      <w:r>
        <w:rPr/>
        <w:t>markers</w:t>
      </w:r>
      <w:r>
        <w:rPr>
          <w:spacing w:val="-7"/>
        </w:rPr>
        <w:t> </w:t>
      </w:r>
      <w:r>
        <w:rPr/>
        <w:t>of</w:t>
      </w:r>
      <w:r>
        <w:rPr>
          <w:spacing w:val="-7"/>
        </w:rPr>
        <w:t> </w:t>
      </w:r>
      <w:r>
        <w:rPr/>
        <w:t>GABAergic</w:t>
      </w:r>
      <w:r>
        <w:rPr>
          <w:spacing w:val="-7"/>
        </w:rPr>
        <w:t> </w:t>
      </w:r>
      <w:r>
        <w:rPr/>
        <w:t>neurons</w:t>
      </w:r>
      <w:r>
        <w:rPr>
          <w:spacing w:val="-7"/>
        </w:rPr>
        <w:t> </w:t>
      </w:r>
      <w:r>
        <w:rPr/>
        <w:t>by</w:t>
      </w:r>
      <w:r>
        <w:rPr>
          <w:spacing w:val="-7"/>
        </w:rPr>
        <w:t> </w:t>
      </w:r>
      <w:r>
        <w:rPr/>
        <w:t>transcription</w:t>
      </w:r>
      <w:r>
        <w:rPr>
          <w:spacing w:val="-7"/>
        </w:rPr>
        <w:t> </w:t>
      </w:r>
      <w:r>
        <w:rPr/>
        <w:t>factors (mRNA): https://</w:t>
      </w:r>
      <w:hyperlink r:id="rId37">
        <w:r>
          <w:rPr/>
          <w:t>www.ncbi.nlm.nih.gov/geo/query/acc.cgi?acc=GSE78949</w:t>
        </w:r>
      </w:hyperlink>
    </w:p>
    <w:p>
      <w:pPr>
        <w:pStyle w:val="BodyText"/>
        <w:spacing w:before="41"/>
      </w:pPr>
    </w:p>
    <w:p>
      <w:pPr>
        <w:pStyle w:val="BodyText"/>
        <w:spacing w:line="276" w:lineRule="auto"/>
        <w:ind w:left="141" w:right="268"/>
      </w:pPr>
      <w:r>
        <w:rPr/>
        <w:t>Series</w:t>
      </w:r>
      <w:r>
        <w:rPr>
          <w:spacing w:val="-6"/>
        </w:rPr>
        <w:t> </w:t>
      </w:r>
      <w:r>
        <w:rPr>
          <w:i/>
        </w:rPr>
        <w:t>GSE46791</w:t>
      </w:r>
      <w:r>
        <w:rPr>
          <w:i/>
          <w:spacing w:val="-6"/>
        </w:rPr>
        <w:t> </w:t>
      </w:r>
      <w:r>
        <w:rPr/>
        <w:t>-</w:t>
      </w:r>
      <w:r>
        <w:rPr>
          <w:spacing w:val="-6"/>
        </w:rPr>
        <w:t> </w:t>
      </w:r>
      <w:r>
        <w:rPr/>
        <w:t>An</w:t>
      </w:r>
      <w:r>
        <w:rPr>
          <w:spacing w:val="-6"/>
        </w:rPr>
        <w:t> </w:t>
      </w:r>
      <w:r>
        <w:rPr/>
        <w:t>epigenetic</w:t>
      </w:r>
      <w:r>
        <w:rPr>
          <w:spacing w:val="-6"/>
        </w:rPr>
        <w:t> </w:t>
      </w:r>
      <w:r>
        <w:rPr/>
        <w:t>signature</w:t>
      </w:r>
      <w:r>
        <w:rPr>
          <w:spacing w:val="-6"/>
        </w:rPr>
        <w:t> </w:t>
      </w:r>
      <w:r>
        <w:rPr/>
        <w:t>of</w:t>
      </w:r>
      <w:r>
        <w:rPr>
          <w:spacing w:val="-6"/>
        </w:rPr>
        <w:t> </w:t>
      </w:r>
      <w:r>
        <w:rPr/>
        <w:t>developmental</w:t>
      </w:r>
      <w:r>
        <w:rPr>
          <w:spacing w:val="-6"/>
        </w:rPr>
        <w:t> </w:t>
      </w:r>
      <w:r>
        <w:rPr/>
        <w:t>potential</w:t>
      </w:r>
      <w:r>
        <w:rPr>
          <w:spacing w:val="-6"/>
        </w:rPr>
        <w:t> </w:t>
      </w:r>
      <w:r>
        <w:rPr/>
        <w:t>in</w:t>
      </w:r>
      <w:r>
        <w:rPr>
          <w:spacing w:val="-6"/>
        </w:rPr>
        <w:t> </w:t>
      </w:r>
      <w:r>
        <w:rPr/>
        <w:t>neural</w:t>
      </w:r>
      <w:r>
        <w:rPr>
          <w:spacing w:val="-6"/>
        </w:rPr>
        <w:t> </w:t>
      </w:r>
      <w:r>
        <w:rPr/>
        <w:t>stem</w:t>
      </w:r>
      <w:r>
        <w:rPr>
          <w:spacing w:val="-6"/>
        </w:rPr>
        <w:t> </w:t>
      </w:r>
      <w:r>
        <w:rPr/>
        <w:t>cells</w:t>
      </w:r>
      <w:r>
        <w:rPr>
          <w:spacing w:val="-6"/>
        </w:rPr>
        <w:t> </w:t>
      </w:r>
      <w:r>
        <w:rPr/>
        <w:t>and</w:t>
      </w:r>
      <w:r>
        <w:rPr>
          <w:spacing w:val="-6"/>
        </w:rPr>
        <w:t> </w:t>
      </w:r>
      <w:r>
        <w:rPr/>
        <w:t>early neurons [expression]: https://</w:t>
      </w:r>
      <w:hyperlink r:id="rId38">
        <w:r>
          <w:rPr/>
          <w:t>www.ncbi.nlm.nih.gov/geo/query/acc.cgi?acc=GSE46791</w:t>
        </w:r>
      </w:hyperlink>
    </w:p>
    <w:p>
      <w:pPr>
        <w:pStyle w:val="BodyText"/>
        <w:spacing w:before="40"/>
      </w:pPr>
    </w:p>
    <w:p>
      <w:pPr>
        <w:pStyle w:val="Heading1"/>
        <w:numPr>
          <w:ilvl w:val="0"/>
          <w:numId w:val="7"/>
        </w:numPr>
        <w:tabs>
          <w:tab w:pos="421" w:val="left" w:leader="none"/>
        </w:tabs>
        <w:spacing w:line="240" w:lineRule="auto" w:before="0" w:after="0"/>
        <w:ind w:left="421" w:right="0" w:hanging="280"/>
        <w:jc w:val="left"/>
      </w:pPr>
      <w:bookmarkStart w:name="_TOC_250006" w:id="32"/>
      <w:r>
        <w:rPr/>
        <w:t>Table</w:t>
      </w:r>
      <w:r>
        <w:rPr>
          <w:spacing w:val="-9"/>
        </w:rPr>
        <w:t> </w:t>
      </w:r>
      <w:r>
        <w:rPr/>
        <w:t>used</w:t>
      </w:r>
      <w:r>
        <w:rPr>
          <w:spacing w:val="-9"/>
        </w:rPr>
        <w:t> </w:t>
      </w:r>
      <w:r>
        <w:rPr/>
        <w:t>for</w:t>
      </w:r>
      <w:r>
        <w:rPr>
          <w:spacing w:val="-8"/>
        </w:rPr>
        <w:t> </w:t>
      </w:r>
      <w:r>
        <w:rPr/>
        <w:t>GO</w:t>
      </w:r>
      <w:r>
        <w:rPr>
          <w:spacing w:val="-9"/>
        </w:rPr>
        <w:t> </w:t>
      </w:r>
      <w:r>
        <w:rPr/>
        <w:t>enrichment</w:t>
      </w:r>
      <w:r>
        <w:rPr>
          <w:spacing w:val="-9"/>
        </w:rPr>
        <w:t> </w:t>
      </w:r>
      <w:r>
        <w:rPr/>
        <w:t>analysis</w:t>
      </w:r>
      <w:r>
        <w:rPr>
          <w:spacing w:val="-8"/>
        </w:rPr>
        <w:t> </w:t>
      </w:r>
      <w:r>
        <w:rPr/>
        <w:t>for</w:t>
      </w:r>
      <w:r>
        <w:rPr>
          <w:spacing w:val="-9"/>
        </w:rPr>
        <w:t> </w:t>
      </w:r>
      <w:r>
        <w:rPr/>
        <w:t>molecular</w:t>
      </w:r>
      <w:r>
        <w:rPr>
          <w:spacing w:val="-8"/>
        </w:rPr>
        <w:t> </w:t>
      </w:r>
      <w:bookmarkEnd w:id="32"/>
      <w:r>
        <w:rPr>
          <w:spacing w:val="-2"/>
        </w:rPr>
        <w:t>function</w:t>
      </w:r>
    </w:p>
    <w:p>
      <w:pPr>
        <w:pStyle w:val="BodyText"/>
        <w:spacing w:before="2"/>
        <w:rPr>
          <w:b/>
          <w:sz w:val="18"/>
        </w:rPr>
      </w:pPr>
      <w:r>
        <w:rPr>
          <w:b/>
          <w:sz w:val="18"/>
        </w:rPr>
        <w:drawing>
          <wp:anchor distT="0" distB="0" distL="0" distR="0" allowOverlap="1" layoutInCell="1" locked="0" behindDoc="1" simplePos="0" relativeHeight="487594496">
            <wp:simplePos x="0" y="0"/>
            <wp:positionH relativeFrom="page">
              <wp:posOffset>720090</wp:posOffset>
            </wp:positionH>
            <wp:positionV relativeFrom="paragraph">
              <wp:posOffset>156560</wp:posOffset>
            </wp:positionV>
            <wp:extent cx="5947608" cy="1840706"/>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39" cstate="print"/>
                    <a:stretch>
                      <a:fillRect/>
                    </a:stretch>
                  </pic:blipFill>
                  <pic:spPr>
                    <a:xfrm>
                      <a:off x="0" y="0"/>
                      <a:ext cx="5947608" cy="1840706"/>
                    </a:xfrm>
                    <a:prstGeom prst="rect">
                      <a:avLst/>
                    </a:prstGeom>
                  </pic:spPr>
                </pic:pic>
              </a:graphicData>
            </a:graphic>
          </wp:anchor>
        </w:drawing>
      </w:r>
    </w:p>
    <w:p>
      <w:pPr>
        <w:pStyle w:val="BodyText"/>
        <w:spacing w:after="0"/>
        <w:rPr>
          <w:b/>
          <w:sz w:val="18"/>
        </w:rPr>
        <w:sectPr>
          <w:pgSz w:w="11920" w:h="16840"/>
          <w:pgMar w:header="0" w:footer="1138" w:top="1100" w:bottom="1340" w:left="992" w:right="992"/>
        </w:sectPr>
      </w:pPr>
    </w:p>
    <w:p>
      <w:pPr>
        <w:pStyle w:val="Heading1"/>
        <w:numPr>
          <w:ilvl w:val="0"/>
          <w:numId w:val="7"/>
        </w:numPr>
        <w:tabs>
          <w:tab w:pos="414" w:val="left" w:leader="none"/>
        </w:tabs>
        <w:spacing w:line="240" w:lineRule="auto" w:before="38" w:after="0"/>
        <w:ind w:left="414" w:right="0" w:hanging="273"/>
        <w:jc w:val="left"/>
      </w:pPr>
      <w:bookmarkStart w:name="_TOC_250005" w:id="33"/>
      <w:r>
        <w:rPr/>
        <w:t>Table</w:t>
      </w:r>
      <w:r>
        <w:rPr>
          <w:spacing w:val="-9"/>
        </w:rPr>
        <w:t> </w:t>
      </w:r>
      <w:r>
        <w:rPr/>
        <w:t>used</w:t>
      </w:r>
      <w:r>
        <w:rPr>
          <w:spacing w:val="-9"/>
        </w:rPr>
        <w:t> </w:t>
      </w:r>
      <w:r>
        <w:rPr/>
        <w:t>for</w:t>
      </w:r>
      <w:r>
        <w:rPr>
          <w:spacing w:val="-9"/>
        </w:rPr>
        <w:t> </w:t>
      </w:r>
      <w:r>
        <w:rPr/>
        <w:t>GO</w:t>
      </w:r>
      <w:r>
        <w:rPr>
          <w:spacing w:val="-9"/>
        </w:rPr>
        <w:t> </w:t>
      </w:r>
      <w:r>
        <w:rPr/>
        <w:t>enrichment</w:t>
      </w:r>
      <w:r>
        <w:rPr>
          <w:spacing w:val="-9"/>
        </w:rPr>
        <w:t> </w:t>
      </w:r>
      <w:r>
        <w:rPr/>
        <w:t>analysis</w:t>
      </w:r>
      <w:r>
        <w:rPr>
          <w:spacing w:val="-9"/>
        </w:rPr>
        <w:t> </w:t>
      </w:r>
      <w:r>
        <w:rPr/>
        <w:t>for</w:t>
      </w:r>
      <w:r>
        <w:rPr>
          <w:spacing w:val="-9"/>
        </w:rPr>
        <w:t> </w:t>
      </w:r>
      <w:r>
        <w:rPr/>
        <w:t>biological</w:t>
      </w:r>
      <w:r>
        <w:rPr>
          <w:spacing w:val="-8"/>
        </w:rPr>
        <w:t> </w:t>
      </w:r>
      <w:bookmarkEnd w:id="33"/>
      <w:r>
        <w:rPr>
          <w:spacing w:val="-2"/>
        </w:rPr>
        <w:t>process</w:t>
      </w:r>
    </w:p>
    <w:p>
      <w:pPr>
        <w:pStyle w:val="BodyText"/>
        <w:spacing w:before="5"/>
        <w:rPr>
          <w:b/>
          <w:sz w:val="3"/>
        </w:rPr>
      </w:pPr>
      <w:r>
        <w:rPr>
          <w:b/>
          <w:sz w:val="3"/>
        </w:rPr>
        <w:drawing>
          <wp:anchor distT="0" distB="0" distL="0" distR="0" allowOverlap="1" layoutInCell="1" locked="0" behindDoc="1" simplePos="0" relativeHeight="487595008">
            <wp:simplePos x="0" y="0"/>
            <wp:positionH relativeFrom="page">
              <wp:posOffset>739140</wp:posOffset>
            </wp:positionH>
            <wp:positionV relativeFrom="paragraph">
              <wp:posOffset>42073</wp:posOffset>
            </wp:positionV>
            <wp:extent cx="5961094" cy="3559968"/>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40" cstate="print"/>
                    <a:stretch>
                      <a:fillRect/>
                    </a:stretch>
                  </pic:blipFill>
                  <pic:spPr>
                    <a:xfrm>
                      <a:off x="0" y="0"/>
                      <a:ext cx="5961094" cy="3559968"/>
                    </a:xfrm>
                    <a:prstGeom prst="rect">
                      <a:avLst/>
                    </a:prstGeom>
                  </pic:spPr>
                </pic:pic>
              </a:graphicData>
            </a:graphic>
          </wp:anchor>
        </w:drawing>
      </w:r>
    </w:p>
    <w:p>
      <w:pPr>
        <w:pStyle w:val="BodyText"/>
        <w:spacing w:after="0"/>
        <w:rPr>
          <w:b/>
          <w:sz w:val="3"/>
        </w:rPr>
        <w:sectPr>
          <w:pgSz w:w="11920" w:h="16840"/>
          <w:pgMar w:header="0" w:footer="1138" w:top="1100" w:bottom="1340" w:left="992" w:right="992"/>
        </w:sectPr>
      </w:pPr>
    </w:p>
    <w:p>
      <w:pPr>
        <w:pStyle w:val="Heading1"/>
        <w:numPr>
          <w:ilvl w:val="0"/>
          <w:numId w:val="7"/>
        </w:numPr>
        <w:tabs>
          <w:tab w:pos="356" w:val="left" w:leader="none"/>
        </w:tabs>
        <w:spacing w:line="240" w:lineRule="auto" w:before="38" w:after="0"/>
        <w:ind w:left="356" w:right="0" w:hanging="215"/>
        <w:jc w:val="left"/>
      </w:pPr>
      <w:bookmarkStart w:name="_TOC_250004" w:id="34"/>
      <w:r>
        <w:rPr/>
        <w:t>Table</w:t>
      </w:r>
      <w:r>
        <w:rPr>
          <w:spacing w:val="-11"/>
        </w:rPr>
        <w:t> </w:t>
      </w:r>
      <w:r>
        <w:rPr/>
        <w:t>used</w:t>
      </w:r>
      <w:r>
        <w:rPr>
          <w:spacing w:val="-8"/>
        </w:rPr>
        <w:t> </w:t>
      </w:r>
      <w:r>
        <w:rPr/>
        <w:t>for</w:t>
      </w:r>
      <w:r>
        <w:rPr>
          <w:spacing w:val="-9"/>
        </w:rPr>
        <w:t> </w:t>
      </w:r>
      <w:r>
        <w:rPr/>
        <w:t>GO</w:t>
      </w:r>
      <w:r>
        <w:rPr>
          <w:spacing w:val="-8"/>
        </w:rPr>
        <w:t> </w:t>
      </w:r>
      <w:r>
        <w:rPr/>
        <w:t>enrichment</w:t>
      </w:r>
      <w:r>
        <w:rPr>
          <w:spacing w:val="-9"/>
        </w:rPr>
        <w:t> </w:t>
      </w:r>
      <w:r>
        <w:rPr/>
        <w:t>analysis</w:t>
      </w:r>
      <w:r>
        <w:rPr>
          <w:spacing w:val="-8"/>
        </w:rPr>
        <w:t> </w:t>
      </w:r>
      <w:r>
        <w:rPr/>
        <w:t>for</w:t>
      </w:r>
      <w:r>
        <w:rPr>
          <w:spacing w:val="-9"/>
        </w:rPr>
        <w:t> </w:t>
      </w:r>
      <w:r>
        <w:rPr/>
        <w:t>cellular</w:t>
      </w:r>
      <w:r>
        <w:rPr>
          <w:spacing w:val="-8"/>
        </w:rPr>
        <w:t> </w:t>
      </w:r>
      <w:bookmarkEnd w:id="34"/>
      <w:r>
        <w:rPr>
          <w:spacing w:val="-2"/>
        </w:rPr>
        <w:t>component</w:t>
      </w:r>
    </w:p>
    <w:p>
      <w:pPr>
        <w:pStyle w:val="BodyText"/>
        <w:spacing w:before="5"/>
        <w:rPr>
          <w:b/>
          <w:sz w:val="3"/>
        </w:rPr>
      </w:pPr>
      <w:r>
        <w:rPr>
          <w:b/>
          <w:sz w:val="3"/>
        </w:rPr>
        <w:drawing>
          <wp:anchor distT="0" distB="0" distL="0" distR="0" allowOverlap="1" layoutInCell="1" locked="0" behindDoc="1" simplePos="0" relativeHeight="487595520">
            <wp:simplePos x="0" y="0"/>
            <wp:positionH relativeFrom="page">
              <wp:posOffset>739140</wp:posOffset>
            </wp:positionH>
            <wp:positionV relativeFrom="paragraph">
              <wp:posOffset>42073</wp:posOffset>
            </wp:positionV>
            <wp:extent cx="5956863" cy="4567237"/>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41" cstate="print"/>
                    <a:stretch>
                      <a:fillRect/>
                    </a:stretch>
                  </pic:blipFill>
                  <pic:spPr>
                    <a:xfrm>
                      <a:off x="0" y="0"/>
                      <a:ext cx="5956863" cy="4567237"/>
                    </a:xfrm>
                    <a:prstGeom prst="rect">
                      <a:avLst/>
                    </a:prstGeom>
                  </pic:spPr>
                </pic:pic>
              </a:graphicData>
            </a:graphic>
          </wp:anchor>
        </w:drawing>
      </w:r>
    </w:p>
    <w:p>
      <w:pPr>
        <w:pStyle w:val="BodyText"/>
        <w:spacing w:after="0"/>
        <w:rPr>
          <w:b/>
          <w:sz w:val="3"/>
        </w:rPr>
        <w:sectPr>
          <w:pgSz w:w="11920" w:h="16840"/>
          <w:pgMar w:header="0" w:footer="1138" w:top="1100" w:bottom="1340" w:left="992" w:right="992"/>
        </w:sectPr>
      </w:pPr>
    </w:p>
    <w:p>
      <w:pPr>
        <w:pStyle w:val="Heading1"/>
        <w:numPr>
          <w:ilvl w:val="0"/>
          <w:numId w:val="7"/>
        </w:numPr>
        <w:tabs>
          <w:tab w:pos="435" w:val="left" w:leader="none"/>
        </w:tabs>
        <w:spacing w:line="240" w:lineRule="auto" w:before="38" w:after="0"/>
        <w:ind w:left="435" w:right="0" w:hanging="294"/>
        <w:jc w:val="left"/>
      </w:pPr>
      <w:bookmarkStart w:name="_TOC_250003" w:id="35"/>
      <w:r>
        <w:rPr/>
        <w:t>Table</w:t>
      </w:r>
      <w:r>
        <w:rPr>
          <w:spacing w:val="-11"/>
        </w:rPr>
        <w:t> </w:t>
      </w:r>
      <w:r>
        <w:rPr/>
        <w:t>of</w:t>
      </w:r>
      <w:r>
        <w:rPr>
          <w:spacing w:val="-9"/>
        </w:rPr>
        <w:t> </w:t>
      </w:r>
      <w:r>
        <w:rPr/>
        <w:t>the</w:t>
      </w:r>
      <w:r>
        <w:rPr>
          <w:spacing w:val="-8"/>
        </w:rPr>
        <w:t> </w:t>
      </w:r>
      <w:r>
        <w:rPr/>
        <w:t>gene</w:t>
      </w:r>
      <w:r>
        <w:rPr>
          <w:spacing w:val="-9"/>
        </w:rPr>
        <w:t> </w:t>
      </w:r>
      <w:r>
        <w:rPr/>
        <w:t>overlaps</w:t>
      </w:r>
      <w:r>
        <w:rPr>
          <w:spacing w:val="-8"/>
        </w:rPr>
        <w:t> </w:t>
      </w:r>
      <w:r>
        <w:rPr/>
        <w:t>between</w:t>
      </w:r>
      <w:r>
        <w:rPr>
          <w:spacing w:val="-9"/>
        </w:rPr>
        <w:t> </w:t>
      </w:r>
      <w:r>
        <w:rPr/>
        <w:t>datasets:</w:t>
      </w:r>
      <w:r>
        <w:rPr>
          <w:spacing w:val="-9"/>
        </w:rPr>
        <w:t> </w:t>
      </w:r>
      <w:r>
        <w:rPr/>
        <w:t>GSE29985,</w:t>
      </w:r>
      <w:r>
        <w:rPr>
          <w:spacing w:val="-8"/>
        </w:rPr>
        <w:t> </w:t>
      </w:r>
      <w:r>
        <w:rPr/>
        <w:t>GSE31635</w:t>
      </w:r>
      <w:r>
        <w:rPr>
          <w:spacing w:val="-9"/>
        </w:rPr>
        <w:t> </w:t>
      </w:r>
      <w:r>
        <w:rPr/>
        <w:t>and</w:t>
      </w:r>
      <w:r>
        <w:rPr>
          <w:spacing w:val="-8"/>
        </w:rPr>
        <w:t> </w:t>
      </w:r>
      <w:bookmarkEnd w:id="35"/>
      <w:r>
        <w:rPr>
          <w:spacing w:val="-2"/>
        </w:rPr>
        <w:t>GSE46791</w:t>
      </w:r>
    </w:p>
    <w:p>
      <w:pPr>
        <w:pStyle w:val="BodyText"/>
        <w:spacing w:before="3"/>
        <w:rPr>
          <w:b/>
          <w:sz w:val="4"/>
        </w:rPr>
      </w:pPr>
      <w:r>
        <w:rPr>
          <w:b/>
          <w:sz w:val="4"/>
        </w:rPr>
        <w:drawing>
          <wp:anchor distT="0" distB="0" distL="0" distR="0" allowOverlap="1" layoutInCell="1" locked="0" behindDoc="1" simplePos="0" relativeHeight="487596032">
            <wp:simplePos x="0" y="0"/>
            <wp:positionH relativeFrom="page">
              <wp:posOffset>745523</wp:posOffset>
            </wp:positionH>
            <wp:positionV relativeFrom="paragraph">
              <wp:posOffset>48451</wp:posOffset>
            </wp:positionV>
            <wp:extent cx="6021038" cy="7842408"/>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42" cstate="print"/>
                    <a:stretch>
                      <a:fillRect/>
                    </a:stretch>
                  </pic:blipFill>
                  <pic:spPr>
                    <a:xfrm>
                      <a:off x="0" y="0"/>
                      <a:ext cx="6021038" cy="7842408"/>
                    </a:xfrm>
                    <a:prstGeom prst="rect">
                      <a:avLst/>
                    </a:prstGeom>
                  </pic:spPr>
                </pic:pic>
              </a:graphicData>
            </a:graphic>
          </wp:anchor>
        </w:drawing>
      </w:r>
    </w:p>
    <w:p>
      <w:pPr>
        <w:pStyle w:val="BodyText"/>
        <w:spacing w:after="0"/>
        <w:rPr>
          <w:b/>
          <w:sz w:val="4"/>
        </w:rPr>
        <w:sectPr>
          <w:pgSz w:w="11920" w:h="16840"/>
          <w:pgMar w:header="0" w:footer="1138" w:top="1100" w:bottom="1340" w:left="992" w:right="992"/>
        </w:sectPr>
      </w:pPr>
    </w:p>
    <w:p>
      <w:pPr>
        <w:pStyle w:val="Heading1"/>
        <w:numPr>
          <w:ilvl w:val="0"/>
          <w:numId w:val="7"/>
        </w:numPr>
        <w:tabs>
          <w:tab w:pos="492" w:val="left" w:leader="none"/>
        </w:tabs>
        <w:spacing w:line="240" w:lineRule="auto" w:before="38" w:after="0"/>
        <w:ind w:left="492" w:right="0" w:hanging="351"/>
        <w:jc w:val="left"/>
      </w:pPr>
      <w:bookmarkStart w:name="_TOC_250002" w:id="36"/>
      <w:r>
        <w:rPr/>
        <w:t>The</w:t>
      </w:r>
      <w:r>
        <w:rPr>
          <w:spacing w:val="-9"/>
        </w:rPr>
        <w:t> </w:t>
      </w:r>
      <w:r>
        <w:rPr/>
        <w:t>processed</w:t>
      </w:r>
      <w:r>
        <w:rPr>
          <w:spacing w:val="-8"/>
        </w:rPr>
        <w:t> </w:t>
      </w:r>
      <w:r>
        <w:rPr/>
        <w:t>excel</w:t>
      </w:r>
      <w:r>
        <w:rPr>
          <w:spacing w:val="-8"/>
        </w:rPr>
        <w:t> </w:t>
      </w:r>
      <w:r>
        <w:rPr/>
        <w:t>gene</w:t>
      </w:r>
      <w:r>
        <w:rPr>
          <w:spacing w:val="-8"/>
        </w:rPr>
        <w:t> </w:t>
      </w:r>
      <w:bookmarkEnd w:id="36"/>
      <w:r>
        <w:rPr>
          <w:spacing w:val="-2"/>
        </w:rPr>
        <w:t>datasets</w:t>
      </w:r>
    </w:p>
    <w:p>
      <w:pPr>
        <w:pStyle w:val="BodyText"/>
        <w:spacing w:before="40"/>
        <w:ind w:left="141"/>
      </w:pPr>
      <w:r>
        <w:rPr/>
        <w:t>GSE29985</w:t>
      </w:r>
      <w:r>
        <w:rPr>
          <w:spacing w:val="-7"/>
        </w:rPr>
        <w:t> </w:t>
      </w:r>
      <w:r>
        <w:rPr/>
        <w:t>Identification</w:t>
      </w:r>
      <w:r>
        <w:rPr>
          <w:spacing w:val="-7"/>
        </w:rPr>
        <w:t> </w:t>
      </w:r>
      <w:r>
        <w:rPr/>
        <w:t>by</w:t>
      </w:r>
      <w:r>
        <w:rPr>
          <w:spacing w:val="-7"/>
        </w:rPr>
        <w:t> </w:t>
      </w:r>
      <w:r>
        <w:rPr/>
        <w:t>ChIP-on-Chip</w:t>
      </w:r>
      <w:r>
        <w:rPr>
          <w:spacing w:val="-7"/>
        </w:rPr>
        <w:t> </w:t>
      </w:r>
      <w:r>
        <w:rPr/>
        <w:t>of</w:t>
      </w:r>
      <w:r>
        <w:rPr>
          <w:spacing w:val="-7"/>
        </w:rPr>
        <w:t> </w:t>
      </w:r>
      <w:r>
        <w:rPr/>
        <w:t>ARX</w:t>
      </w:r>
      <w:r>
        <w:rPr>
          <w:spacing w:val="-7"/>
        </w:rPr>
        <w:t> </w:t>
      </w:r>
      <w:r>
        <w:rPr/>
        <w:t>target</w:t>
      </w:r>
      <w:r>
        <w:rPr>
          <w:spacing w:val="-7"/>
        </w:rPr>
        <w:t> </w:t>
      </w:r>
      <w:r>
        <w:rPr/>
        <w:t>genes,</w:t>
      </w:r>
      <w:r>
        <w:rPr>
          <w:spacing w:val="-7"/>
        </w:rPr>
        <w:t> </w:t>
      </w:r>
      <w:r>
        <w:rPr/>
        <w:t>a</w:t>
      </w:r>
      <w:r>
        <w:rPr>
          <w:spacing w:val="-7"/>
        </w:rPr>
        <w:t> </w:t>
      </w:r>
      <w:r>
        <w:rPr/>
        <w:t>transcription</w:t>
      </w:r>
      <w:r>
        <w:rPr>
          <w:spacing w:val="-7"/>
        </w:rPr>
        <w:t> </w:t>
      </w:r>
      <w:r>
        <w:rPr/>
        <w:t>factor</w:t>
      </w:r>
      <w:r>
        <w:rPr>
          <w:spacing w:val="-7"/>
        </w:rPr>
        <w:t> </w:t>
      </w:r>
      <w:r>
        <w:rPr/>
        <w:t>implicated</w:t>
      </w:r>
      <w:r>
        <w:rPr>
          <w:spacing w:val="-7"/>
        </w:rPr>
        <w:t> </w:t>
      </w:r>
      <w:r>
        <w:rPr/>
        <w:t>in</w:t>
      </w:r>
      <w:r>
        <w:rPr>
          <w:spacing w:val="-7"/>
        </w:rPr>
        <w:t> </w:t>
      </w:r>
      <w:r>
        <w:rPr/>
        <w:t>mental retardation and epilepsy: </w:t>
      </w:r>
      <w:r>
        <w:rPr>
          <w:spacing w:val="-2"/>
        </w:rPr>
        <w:t>https://drive.google.com/file/d/1AaK7IeSAadEqI9SR3VKerfOuo0BtkGT5/view?usp=sharing</w:t>
      </w:r>
    </w:p>
    <w:p>
      <w:pPr>
        <w:pStyle w:val="BodyText"/>
      </w:pPr>
    </w:p>
    <w:p>
      <w:pPr>
        <w:pStyle w:val="BodyText"/>
        <w:ind w:left="141" w:right="169"/>
      </w:pPr>
      <w:r>
        <w:rPr/>
        <w:t>GSE31635</w:t>
      </w:r>
      <w:r>
        <w:rPr>
          <w:spacing w:val="-8"/>
        </w:rPr>
        <w:t> </w:t>
      </w:r>
      <w:r>
        <w:rPr/>
        <w:t>Isolation</w:t>
      </w:r>
      <w:r>
        <w:rPr>
          <w:spacing w:val="-8"/>
        </w:rPr>
        <w:t> </w:t>
      </w:r>
      <w:r>
        <w:rPr/>
        <w:t>of</w:t>
      </w:r>
      <w:r>
        <w:rPr>
          <w:spacing w:val="-8"/>
        </w:rPr>
        <w:t> </w:t>
      </w:r>
      <w:r>
        <w:rPr/>
        <w:t>a</w:t>
      </w:r>
      <w:r>
        <w:rPr>
          <w:spacing w:val="-8"/>
        </w:rPr>
        <w:t> </w:t>
      </w:r>
      <w:r>
        <w:rPr/>
        <w:t>Novel</w:t>
      </w:r>
      <w:r>
        <w:rPr>
          <w:spacing w:val="-8"/>
        </w:rPr>
        <w:t> </w:t>
      </w:r>
      <w:r>
        <w:rPr/>
        <w:t>Rat</w:t>
      </w:r>
      <w:r>
        <w:rPr>
          <w:spacing w:val="-8"/>
        </w:rPr>
        <w:t> </w:t>
      </w:r>
      <w:r>
        <w:rPr/>
        <w:t>Neural</w:t>
      </w:r>
      <w:r>
        <w:rPr>
          <w:spacing w:val="-8"/>
        </w:rPr>
        <w:t> </w:t>
      </w:r>
      <w:r>
        <w:rPr/>
        <w:t>Progenitor</w:t>
      </w:r>
      <w:r>
        <w:rPr>
          <w:spacing w:val="-8"/>
        </w:rPr>
        <w:t> </w:t>
      </w:r>
      <w:r>
        <w:rPr/>
        <w:t>Clone</w:t>
      </w:r>
      <w:r>
        <w:rPr>
          <w:spacing w:val="-8"/>
        </w:rPr>
        <w:t> </w:t>
      </w:r>
      <w:r>
        <w:rPr/>
        <w:t>that</w:t>
      </w:r>
      <w:r>
        <w:rPr>
          <w:spacing w:val="-8"/>
        </w:rPr>
        <w:t> </w:t>
      </w:r>
      <w:r>
        <w:rPr/>
        <w:t>Expresses</w:t>
      </w:r>
      <w:r>
        <w:rPr>
          <w:spacing w:val="-8"/>
        </w:rPr>
        <w:t> </w:t>
      </w:r>
      <w:r>
        <w:rPr/>
        <w:t>Dlx</w:t>
      </w:r>
      <w:r>
        <w:rPr>
          <w:spacing w:val="-8"/>
        </w:rPr>
        <w:t> </w:t>
      </w:r>
      <w:r>
        <w:rPr/>
        <w:t>Family</w:t>
      </w:r>
      <w:r>
        <w:rPr>
          <w:spacing w:val="-8"/>
        </w:rPr>
        <w:t> </w:t>
      </w:r>
      <w:r>
        <w:rPr/>
        <w:t>Transcription</w:t>
      </w:r>
      <w:r>
        <w:rPr>
          <w:spacing w:val="-8"/>
        </w:rPr>
        <w:t> </w:t>
      </w:r>
      <w:r>
        <w:rPr/>
        <w:t>Factors and Gives Rise to Functional GABAergic Neurons in Culture: </w:t>
      </w:r>
      <w:r>
        <w:rPr>
          <w:spacing w:val="-2"/>
        </w:rPr>
        <w:t>https://drive.google.com/file/d/1GiD7bzvXEb49p326WbcdwJKwwoWytyFR/view?usp=sharing</w:t>
      </w:r>
    </w:p>
    <w:p>
      <w:pPr>
        <w:pStyle w:val="BodyText"/>
      </w:pPr>
    </w:p>
    <w:p>
      <w:pPr>
        <w:pStyle w:val="BodyText"/>
        <w:ind w:left="141" w:right="159"/>
      </w:pPr>
      <w:r>
        <w:rPr/>
        <w:t>E-MTAB-4840</w:t>
      </w:r>
      <w:r>
        <w:rPr>
          <w:spacing w:val="-9"/>
        </w:rPr>
        <w:t> </w:t>
      </w:r>
      <w:r>
        <w:rPr/>
        <w:t>RNA-seq</w:t>
      </w:r>
      <w:r>
        <w:rPr>
          <w:spacing w:val="-9"/>
        </w:rPr>
        <w:t> </w:t>
      </w:r>
      <w:r>
        <w:rPr/>
        <w:t>of</w:t>
      </w:r>
      <w:r>
        <w:rPr>
          <w:spacing w:val="-9"/>
        </w:rPr>
        <w:t> </w:t>
      </w:r>
      <w:r>
        <w:rPr/>
        <w:t>coding</w:t>
      </w:r>
      <w:r>
        <w:rPr>
          <w:spacing w:val="-9"/>
        </w:rPr>
        <w:t> </w:t>
      </w:r>
      <w:r>
        <w:rPr/>
        <w:t>RNA:</w:t>
      </w:r>
      <w:r>
        <w:rPr>
          <w:spacing w:val="-9"/>
        </w:rPr>
        <w:t> </w:t>
      </w:r>
      <w:r>
        <w:rPr/>
        <w:t>Human</w:t>
      </w:r>
      <w:r>
        <w:rPr>
          <w:spacing w:val="-9"/>
        </w:rPr>
        <w:t> </w:t>
      </w:r>
      <w:r>
        <w:rPr/>
        <w:t>Developmental</w:t>
      </w:r>
      <w:r>
        <w:rPr>
          <w:spacing w:val="-9"/>
        </w:rPr>
        <w:t> </w:t>
      </w:r>
      <w:r>
        <w:rPr/>
        <w:t>Biology</w:t>
      </w:r>
      <w:r>
        <w:rPr>
          <w:spacing w:val="-9"/>
        </w:rPr>
        <w:t> </w:t>
      </w:r>
      <w:r>
        <w:rPr/>
        <w:t>Resource</w:t>
      </w:r>
      <w:r>
        <w:rPr>
          <w:spacing w:val="-9"/>
        </w:rPr>
        <w:t> </w:t>
      </w:r>
      <w:r>
        <w:rPr/>
        <w:t>(HDBR)</w:t>
      </w:r>
      <w:r>
        <w:rPr>
          <w:spacing w:val="-9"/>
        </w:rPr>
        <w:t> </w:t>
      </w:r>
      <w:r>
        <w:rPr/>
        <w:t>expression</w:t>
      </w:r>
      <w:r>
        <w:rPr>
          <w:spacing w:val="-9"/>
        </w:rPr>
        <w:t> </w:t>
      </w:r>
      <w:r>
        <w:rPr/>
        <w:t>resource of prenatal human brain development: </w:t>
      </w:r>
      <w:r>
        <w:rPr>
          <w:spacing w:val="-2"/>
        </w:rPr>
        <w:t>https://drive.google.com/file/d/1bJSjxhLaxWi835zF2TDwB8TzitB2ZKlg/view?usp=sharing</w:t>
      </w:r>
    </w:p>
    <w:p>
      <w:pPr>
        <w:pStyle w:val="BodyText"/>
      </w:pPr>
    </w:p>
    <w:p>
      <w:pPr>
        <w:pStyle w:val="BodyText"/>
        <w:ind w:left="141" w:right="634"/>
      </w:pPr>
      <w:r>
        <w:rPr/>
        <w:t>GSE78949</w:t>
      </w:r>
      <w:r>
        <w:rPr>
          <w:spacing w:val="-8"/>
        </w:rPr>
        <w:t> </w:t>
      </w:r>
      <w:r>
        <w:rPr/>
        <w:t>Induction</w:t>
      </w:r>
      <w:r>
        <w:rPr>
          <w:spacing w:val="-8"/>
        </w:rPr>
        <w:t> </w:t>
      </w:r>
      <w:r>
        <w:rPr/>
        <w:t>of</w:t>
      </w:r>
      <w:r>
        <w:rPr>
          <w:spacing w:val="-8"/>
        </w:rPr>
        <w:t> </w:t>
      </w:r>
      <w:r>
        <w:rPr/>
        <w:t>cells</w:t>
      </w:r>
      <w:r>
        <w:rPr>
          <w:spacing w:val="-8"/>
        </w:rPr>
        <w:t> </w:t>
      </w:r>
      <w:r>
        <w:rPr/>
        <w:t>expressing</w:t>
      </w:r>
      <w:r>
        <w:rPr>
          <w:spacing w:val="-8"/>
        </w:rPr>
        <w:t> </w:t>
      </w:r>
      <w:r>
        <w:rPr/>
        <w:t>markers</w:t>
      </w:r>
      <w:r>
        <w:rPr>
          <w:spacing w:val="-8"/>
        </w:rPr>
        <w:t> </w:t>
      </w:r>
      <w:r>
        <w:rPr/>
        <w:t>of</w:t>
      </w:r>
      <w:r>
        <w:rPr>
          <w:spacing w:val="-8"/>
        </w:rPr>
        <w:t> </w:t>
      </w:r>
      <w:r>
        <w:rPr/>
        <w:t>GABAergic</w:t>
      </w:r>
      <w:r>
        <w:rPr>
          <w:spacing w:val="-8"/>
        </w:rPr>
        <w:t> </w:t>
      </w:r>
      <w:r>
        <w:rPr/>
        <w:t>neurons</w:t>
      </w:r>
      <w:r>
        <w:rPr>
          <w:spacing w:val="-8"/>
        </w:rPr>
        <w:t> </w:t>
      </w:r>
      <w:r>
        <w:rPr/>
        <w:t>by</w:t>
      </w:r>
      <w:r>
        <w:rPr>
          <w:spacing w:val="-8"/>
        </w:rPr>
        <w:t> </w:t>
      </w:r>
      <w:r>
        <w:rPr/>
        <w:t>transcription</w:t>
      </w:r>
      <w:r>
        <w:rPr>
          <w:spacing w:val="-8"/>
        </w:rPr>
        <w:t> </w:t>
      </w:r>
      <w:r>
        <w:rPr/>
        <w:t>factors</w:t>
      </w:r>
      <w:r>
        <w:rPr>
          <w:spacing w:val="-8"/>
        </w:rPr>
        <w:t> </w:t>
      </w:r>
      <w:r>
        <w:rPr/>
        <w:t>(mRNA): </w:t>
      </w:r>
      <w:r>
        <w:rPr>
          <w:spacing w:val="-2"/>
        </w:rPr>
        <w:t>https://drive.google.com/file/d/1cOAx5UTYOOnAg74M-buaKpw88VF58arE/view?usp=sharing</w:t>
      </w:r>
    </w:p>
    <w:p>
      <w:pPr>
        <w:pStyle w:val="BodyText"/>
      </w:pPr>
    </w:p>
    <w:p>
      <w:pPr>
        <w:pStyle w:val="BodyText"/>
        <w:ind w:left="141"/>
      </w:pPr>
      <w:r>
        <w:rPr/>
        <w:t>GSE46791 An epigenetic signature of developmental potential in neural stem cells and early neurons </w:t>
      </w:r>
      <w:r>
        <w:rPr>
          <w:spacing w:val="-2"/>
        </w:rPr>
        <w:t>[expression]: https://drive.google.com/file/d/1dZ1pDrqtApCo7qhTxCVmi_eIeVUrkfdD/view?usp=sharing</w:t>
      </w:r>
    </w:p>
    <w:p>
      <w:pPr>
        <w:pStyle w:val="BodyText"/>
        <w:spacing w:after="0"/>
        <w:sectPr>
          <w:pgSz w:w="11920" w:h="16840"/>
          <w:pgMar w:header="0" w:footer="1138" w:top="1100" w:bottom="1340" w:left="992" w:right="992"/>
        </w:sectPr>
      </w:pPr>
    </w:p>
    <w:p>
      <w:pPr>
        <w:pStyle w:val="Heading1"/>
        <w:numPr>
          <w:ilvl w:val="0"/>
          <w:numId w:val="3"/>
        </w:numPr>
        <w:tabs>
          <w:tab w:pos="469" w:val="left" w:leader="none"/>
        </w:tabs>
        <w:spacing w:line="240" w:lineRule="auto" w:before="38" w:after="0"/>
        <w:ind w:left="469" w:right="0" w:hanging="328"/>
        <w:jc w:val="left"/>
      </w:pPr>
      <w:bookmarkStart w:name="_TOC_250001" w:id="37"/>
      <w:r>
        <w:rPr/>
        <w:t>Total</w:t>
      </w:r>
      <w:r>
        <w:rPr>
          <w:spacing w:val="-12"/>
        </w:rPr>
        <w:t> </w:t>
      </w:r>
      <w:r>
        <w:rPr/>
        <w:t>number</w:t>
      </w:r>
      <w:r>
        <w:rPr>
          <w:spacing w:val="-11"/>
        </w:rPr>
        <w:t> </w:t>
      </w:r>
      <w:r>
        <w:rPr/>
        <w:t>of</w:t>
      </w:r>
      <w:r>
        <w:rPr>
          <w:spacing w:val="-11"/>
        </w:rPr>
        <w:t> </w:t>
      </w:r>
      <w:bookmarkEnd w:id="37"/>
      <w:r>
        <w:rPr>
          <w:spacing w:val="-4"/>
        </w:rPr>
        <w:t>words</w:t>
      </w:r>
    </w:p>
    <w:p>
      <w:pPr>
        <w:pStyle w:val="BodyText"/>
        <w:spacing w:before="40"/>
        <w:ind w:left="141"/>
      </w:pPr>
      <w:r>
        <w:rPr/>
        <w:t>Total</w:t>
      </w:r>
      <w:r>
        <w:rPr>
          <w:spacing w:val="-12"/>
        </w:rPr>
        <w:t> </w:t>
      </w:r>
      <w:r>
        <w:rPr/>
        <w:t>number</w:t>
      </w:r>
      <w:r>
        <w:rPr>
          <w:spacing w:val="-11"/>
        </w:rPr>
        <w:t> </w:t>
      </w:r>
      <w:r>
        <w:rPr/>
        <w:t>of</w:t>
      </w:r>
      <w:r>
        <w:rPr>
          <w:spacing w:val="-11"/>
        </w:rPr>
        <w:t> </w:t>
      </w:r>
      <w:r>
        <w:rPr/>
        <w:t>words:</w:t>
      </w:r>
      <w:r>
        <w:rPr>
          <w:spacing w:val="-11"/>
        </w:rPr>
        <w:t> </w:t>
      </w:r>
      <w:r>
        <w:rPr>
          <w:spacing w:val="-2"/>
        </w:rPr>
        <w:t>5,008</w:t>
      </w:r>
    </w:p>
    <w:p>
      <w:pPr>
        <w:pStyle w:val="BodyText"/>
        <w:spacing w:after="0"/>
        <w:sectPr>
          <w:pgSz w:w="11920" w:h="16840"/>
          <w:pgMar w:header="0" w:footer="1138" w:top="1100" w:bottom="1340" w:left="992" w:right="992"/>
        </w:sectPr>
      </w:pPr>
    </w:p>
    <w:p>
      <w:pPr>
        <w:pStyle w:val="Heading1"/>
        <w:numPr>
          <w:ilvl w:val="0"/>
          <w:numId w:val="3"/>
        </w:numPr>
        <w:tabs>
          <w:tab w:pos="469" w:val="left" w:leader="none"/>
        </w:tabs>
        <w:spacing w:line="240" w:lineRule="auto" w:before="38" w:after="0"/>
        <w:ind w:left="469" w:right="0" w:hanging="328"/>
        <w:jc w:val="left"/>
      </w:pPr>
      <w:bookmarkStart w:name="_TOC_250000" w:id="38"/>
      <w:r>
        <w:rPr/>
        <w:t>Signed</w:t>
      </w:r>
      <w:r>
        <w:rPr>
          <w:spacing w:val="-6"/>
        </w:rPr>
        <w:t> </w:t>
      </w:r>
      <w:bookmarkEnd w:id="38"/>
      <w:r>
        <w:rPr>
          <w:spacing w:val="-2"/>
        </w:rPr>
        <w:t>declaration</w:t>
      </w:r>
    </w:p>
    <w:p>
      <w:pPr>
        <w:pStyle w:val="ListParagraph"/>
        <w:numPr>
          <w:ilvl w:val="1"/>
          <w:numId w:val="3"/>
        </w:numPr>
        <w:tabs>
          <w:tab w:pos="861" w:val="left" w:leader="none"/>
        </w:tabs>
        <w:spacing w:line="240" w:lineRule="auto" w:before="40" w:after="0"/>
        <w:ind w:left="861" w:right="0" w:hanging="360"/>
        <w:jc w:val="left"/>
        <w:rPr>
          <w:sz w:val="22"/>
        </w:rPr>
      </w:pPr>
      <w:r>
        <w:rPr>
          <w:sz w:val="22"/>
        </w:rPr>
        <w:t>I</w:t>
      </w:r>
      <w:r>
        <w:rPr>
          <w:spacing w:val="-10"/>
          <w:sz w:val="22"/>
        </w:rPr>
        <w:t> </w:t>
      </w:r>
      <w:r>
        <w:rPr>
          <w:sz w:val="22"/>
        </w:rPr>
        <w:t>hereby</w:t>
      </w:r>
      <w:r>
        <w:rPr>
          <w:spacing w:val="-7"/>
          <w:sz w:val="22"/>
        </w:rPr>
        <w:t> </w:t>
      </w:r>
      <w:r>
        <w:rPr>
          <w:sz w:val="22"/>
        </w:rPr>
        <w:t>declare</w:t>
      </w:r>
      <w:r>
        <w:rPr>
          <w:spacing w:val="-7"/>
          <w:sz w:val="22"/>
        </w:rPr>
        <w:t> </w:t>
      </w:r>
      <w:r>
        <w:rPr>
          <w:sz w:val="22"/>
        </w:rPr>
        <w:t>that</w:t>
      </w:r>
      <w:r>
        <w:rPr>
          <w:spacing w:val="-8"/>
          <w:sz w:val="22"/>
        </w:rPr>
        <w:t> </w:t>
      </w:r>
      <w:r>
        <w:rPr>
          <w:sz w:val="22"/>
        </w:rPr>
        <w:t>this</w:t>
      </w:r>
      <w:r>
        <w:rPr>
          <w:spacing w:val="-7"/>
          <w:sz w:val="22"/>
        </w:rPr>
        <w:t> </w:t>
      </w:r>
      <w:r>
        <w:rPr>
          <w:sz w:val="22"/>
        </w:rPr>
        <w:t>written</w:t>
      </w:r>
      <w:r>
        <w:rPr>
          <w:spacing w:val="-7"/>
          <w:sz w:val="22"/>
        </w:rPr>
        <w:t> </w:t>
      </w:r>
      <w:r>
        <w:rPr>
          <w:sz w:val="22"/>
        </w:rPr>
        <w:t>report</w:t>
      </w:r>
      <w:r>
        <w:rPr>
          <w:spacing w:val="-7"/>
          <w:sz w:val="22"/>
        </w:rPr>
        <w:t> </w:t>
      </w:r>
      <w:r>
        <w:rPr>
          <w:sz w:val="22"/>
        </w:rPr>
        <w:t>is</w:t>
      </w:r>
      <w:r>
        <w:rPr>
          <w:spacing w:val="-8"/>
          <w:sz w:val="22"/>
        </w:rPr>
        <w:t> </w:t>
      </w:r>
      <w:r>
        <w:rPr>
          <w:sz w:val="22"/>
        </w:rPr>
        <w:t>substantially</w:t>
      </w:r>
      <w:r>
        <w:rPr>
          <w:spacing w:val="-7"/>
          <w:sz w:val="22"/>
        </w:rPr>
        <w:t> </w:t>
      </w:r>
      <w:r>
        <w:rPr>
          <w:sz w:val="22"/>
        </w:rPr>
        <w:t>my</w:t>
      </w:r>
      <w:r>
        <w:rPr>
          <w:spacing w:val="-7"/>
          <w:sz w:val="22"/>
        </w:rPr>
        <w:t> </w:t>
      </w:r>
      <w:r>
        <w:rPr>
          <w:sz w:val="22"/>
        </w:rPr>
        <w:t>own</w:t>
      </w:r>
      <w:r>
        <w:rPr>
          <w:spacing w:val="-7"/>
          <w:sz w:val="22"/>
        </w:rPr>
        <w:t> </w:t>
      </w:r>
      <w:r>
        <w:rPr>
          <w:spacing w:val="-2"/>
          <w:sz w:val="22"/>
        </w:rPr>
        <w:t>work;</w:t>
      </w:r>
    </w:p>
    <w:p>
      <w:pPr>
        <w:pStyle w:val="ListParagraph"/>
        <w:numPr>
          <w:ilvl w:val="1"/>
          <w:numId w:val="3"/>
        </w:numPr>
        <w:tabs>
          <w:tab w:pos="861" w:val="left" w:leader="none"/>
        </w:tabs>
        <w:spacing w:line="276" w:lineRule="auto" w:before="40" w:after="0"/>
        <w:ind w:left="861" w:right="332" w:hanging="360"/>
        <w:jc w:val="left"/>
        <w:rPr>
          <w:sz w:val="22"/>
        </w:rPr>
      </w:pPr>
      <w:r>
        <w:rPr>
          <w:sz w:val="22"/>
        </w:rPr>
        <w:t>I do consent to my written report in this attributed format (not anonymous), subject to final approval</w:t>
      </w:r>
      <w:r>
        <w:rPr>
          <w:spacing w:val="-7"/>
          <w:sz w:val="22"/>
        </w:rPr>
        <w:t> </w:t>
      </w:r>
      <w:r>
        <w:rPr>
          <w:sz w:val="22"/>
        </w:rPr>
        <w:t>by</w:t>
      </w:r>
      <w:r>
        <w:rPr>
          <w:spacing w:val="-7"/>
          <w:sz w:val="22"/>
        </w:rPr>
        <w:t> </w:t>
      </w:r>
      <w:r>
        <w:rPr>
          <w:sz w:val="22"/>
        </w:rPr>
        <w:t>the</w:t>
      </w:r>
      <w:r>
        <w:rPr>
          <w:spacing w:val="-7"/>
          <w:sz w:val="22"/>
        </w:rPr>
        <w:t> </w:t>
      </w:r>
      <w:r>
        <w:rPr>
          <w:sz w:val="22"/>
        </w:rPr>
        <w:t>Board</w:t>
      </w:r>
      <w:r>
        <w:rPr>
          <w:spacing w:val="-7"/>
          <w:sz w:val="22"/>
        </w:rPr>
        <w:t> </w:t>
      </w:r>
      <w:r>
        <w:rPr>
          <w:sz w:val="22"/>
        </w:rPr>
        <w:t>of</w:t>
      </w:r>
      <w:r>
        <w:rPr>
          <w:spacing w:val="-7"/>
          <w:sz w:val="22"/>
        </w:rPr>
        <w:t> </w:t>
      </w:r>
      <w:r>
        <w:rPr>
          <w:sz w:val="22"/>
        </w:rPr>
        <w:t>Examiners,</w:t>
      </w:r>
      <w:r>
        <w:rPr>
          <w:spacing w:val="-7"/>
          <w:sz w:val="22"/>
        </w:rPr>
        <w:t> </w:t>
      </w:r>
      <w:r>
        <w:rPr>
          <w:sz w:val="22"/>
        </w:rPr>
        <w:t>being</w:t>
      </w:r>
      <w:r>
        <w:rPr>
          <w:spacing w:val="-7"/>
          <w:sz w:val="22"/>
        </w:rPr>
        <w:t> </w:t>
      </w:r>
      <w:r>
        <w:rPr>
          <w:sz w:val="22"/>
        </w:rPr>
        <w:t>made</w:t>
      </w:r>
      <w:r>
        <w:rPr>
          <w:spacing w:val="-7"/>
          <w:sz w:val="22"/>
        </w:rPr>
        <w:t> </w:t>
      </w:r>
      <w:r>
        <w:rPr>
          <w:sz w:val="22"/>
        </w:rPr>
        <w:t>available</w:t>
      </w:r>
      <w:r>
        <w:rPr>
          <w:spacing w:val="-7"/>
          <w:sz w:val="22"/>
        </w:rPr>
        <w:t> </w:t>
      </w:r>
      <w:r>
        <w:rPr>
          <w:sz w:val="22"/>
        </w:rPr>
        <w:t>electronically</w:t>
      </w:r>
      <w:r>
        <w:rPr>
          <w:spacing w:val="-7"/>
          <w:sz w:val="22"/>
        </w:rPr>
        <w:t> </w:t>
      </w:r>
      <w:r>
        <w:rPr>
          <w:sz w:val="22"/>
        </w:rPr>
        <w:t>in</w:t>
      </w:r>
      <w:r>
        <w:rPr>
          <w:spacing w:val="-7"/>
          <w:sz w:val="22"/>
        </w:rPr>
        <w:t> </w:t>
      </w:r>
      <w:r>
        <w:rPr>
          <w:sz w:val="22"/>
        </w:rPr>
        <w:t>the</w:t>
      </w:r>
      <w:r>
        <w:rPr>
          <w:spacing w:val="-7"/>
          <w:sz w:val="22"/>
        </w:rPr>
        <w:t> </w:t>
      </w:r>
      <w:r>
        <w:rPr>
          <w:sz w:val="22"/>
        </w:rPr>
        <w:t>Library</w:t>
      </w:r>
      <w:r>
        <w:rPr>
          <w:spacing w:val="-7"/>
          <w:sz w:val="22"/>
        </w:rPr>
        <w:t> </w:t>
      </w:r>
      <w:r>
        <w:rPr>
          <w:sz w:val="22"/>
        </w:rPr>
        <w:t>Dissertation Repository and/or Department/School/Subject Group digital repositories. Such reports will normally be kept for a maximum of ten years;</w:t>
      </w:r>
    </w:p>
    <w:p>
      <w:pPr>
        <w:pStyle w:val="ListParagraph"/>
        <w:numPr>
          <w:ilvl w:val="1"/>
          <w:numId w:val="3"/>
        </w:numPr>
        <w:tabs>
          <w:tab w:pos="861" w:val="left" w:leader="none"/>
        </w:tabs>
        <w:spacing w:line="276" w:lineRule="auto" w:before="0" w:after="0"/>
        <w:ind w:left="861" w:right="558" w:hanging="360"/>
        <w:jc w:val="left"/>
        <w:rPr>
          <w:sz w:val="22"/>
        </w:rPr>
      </w:pPr>
      <w:r>
        <w:rPr>
          <w:sz w:val="22"/>
        </w:rPr>
        <w:t>I</w:t>
      </w:r>
      <w:r>
        <w:rPr>
          <w:spacing w:val="-6"/>
          <w:sz w:val="22"/>
        </w:rPr>
        <w:t> </w:t>
      </w:r>
      <w:r>
        <w:rPr>
          <w:sz w:val="22"/>
        </w:rPr>
        <w:t>understand</w:t>
      </w:r>
      <w:r>
        <w:rPr>
          <w:spacing w:val="-6"/>
          <w:sz w:val="22"/>
        </w:rPr>
        <w:t> </w:t>
      </w:r>
      <w:r>
        <w:rPr>
          <w:sz w:val="22"/>
        </w:rPr>
        <w:t>that</w:t>
      </w:r>
      <w:r>
        <w:rPr>
          <w:spacing w:val="-6"/>
          <w:sz w:val="22"/>
        </w:rPr>
        <w:t> </w:t>
      </w:r>
      <w:r>
        <w:rPr>
          <w:sz w:val="22"/>
        </w:rPr>
        <w:t>if</w:t>
      </w:r>
      <w:r>
        <w:rPr>
          <w:spacing w:val="-6"/>
          <w:sz w:val="22"/>
        </w:rPr>
        <w:t> </w:t>
      </w:r>
      <w:r>
        <w:rPr>
          <w:sz w:val="22"/>
        </w:rPr>
        <w:t>I</w:t>
      </w:r>
      <w:r>
        <w:rPr>
          <w:spacing w:val="-6"/>
          <w:sz w:val="22"/>
        </w:rPr>
        <w:t> </w:t>
      </w:r>
      <w:r>
        <w:rPr>
          <w:sz w:val="22"/>
        </w:rPr>
        <w:t>consent,</w:t>
      </w:r>
      <w:r>
        <w:rPr>
          <w:spacing w:val="-6"/>
          <w:sz w:val="22"/>
        </w:rPr>
        <w:t> </w:t>
      </w:r>
      <w:r>
        <w:rPr>
          <w:sz w:val="22"/>
        </w:rPr>
        <w:t>this</w:t>
      </w:r>
      <w:r>
        <w:rPr>
          <w:spacing w:val="-6"/>
          <w:sz w:val="22"/>
        </w:rPr>
        <w:t> </w:t>
      </w:r>
      <w:r>
        <w:rPr>
          <w:sz w:val="22"/>
        </w:rPr>
        <w:t>written</w:t>
      </w:r>
      <w:r>
        <w:rPr>
          <w:spacing w:val="-6"/>
          <w:sz w:val="22"/>
        </w:rPr>
        <w:t> </w:t>
      </w:r>
      <w:r>
        <w:rPr>
          <w:sz w:val="22"/>
        </w:rPr>
        <w:t>report</w:t>
      </w:r>
      <w:r>
        <w:rPr>
          <w:spacing w:val="-6"/>
          <w:sz w:val="22"/>
        </w:rPr>
        <w:t> </w:t>
      </w:r>
      <w:r>
        <w:rPr>
          <w:sz w:val="22"/>
        </w:rPr>
        <w:t>will</w:t>
      </w:r>
      <w:r>
        <w:rPr>
          <w:spacing w:val="-6"/>
          <w:sz w:val="22"/>
        </w:rPr>
        <w:t> </w:t>
      </w:r>
      <w:r>
        <w:rPr>
          <w:sz w:val="22"/>
        </w:rPr>
        <w:t>be</w:t>
      </w:r>
      <w:r>
        <w:rPr>
          <w:spacing w:val="-6"/>
          <w:sz w:val="22"/>
        </w:rPr>
        <w:t> </w:t>
      </w:r>
      <w:r>
        <w:rPr>
          <w:sz w:val="22"/>
        </w:rPr>
        <w:t>accessible</w:t>
      </w:r>
      <w:r>
        <w:rPr>
          <w:spacing w:val="-6"/>
          <w:sz w:val="22"/>
        </w:rPr>
        <w:t> </w:t>
      </w:r>
      <w:r>
        <w:rPr>
          <w:sz w:val="22"/>
        </w:rPr>
        <w:t>only</w:t>
      </w:r>
      <w:r>
        <w:rPr>
          <w:spacing w:val="-6"/>
          <w:sz w:val="22"/>
        </w:rPr>
        <w:t> </w:t>
      </w:r>
      <w:r>
        <w:rPr>
          <w:sz w:val="22"/>
        </w:rPr>
        <w:t>to</w:t>
      </w:r>
      <w:r>
        <w:rPr>
          <w:spacing w:val="-6"/>
          <w:sz w:val="22"/>
        </w:rPr>
        <w:t> </w:t>
      </w:r>
      <w:r>
        <w:rPr>
          <w:sz w:val="22"/>
        </w:rPr>
        <w:t>staff</w:t>
      </w:r>
      <w:r>
        <w:rPr>
          <w:spacing w:val="-6"/>
          <w:sz w:val="22"/>
        </w:rPr>
        <w:t> </w:t>
      </w:r>
      <w:r>
        <w:rPr>
          <w:sz w:val="22"/>
        </w:rPr>
        <w:t>and</w:t>
      </w:r>
      <w:r>
        <w:rPr>
          <w:spacing w:val="-6"/>
          <w:sz w:val="22"/>
        </w:rPr>
        <w:t> </w:t>
      </w:r>
      <w:r>
        <w:rPr>
          <w:sz w:val="22"/>
        </w:rPr>
        <w:t>students</w:t>
      </w:r>
      <w:r>
        <w:rPr>
          <w:spacing w:val="-6"/>
          <w:sz w:val="22"/>
        </w:rPr>
        <w:t> </w:t>
      </w:r>
      <w:r>
        <w:rPr>
          <w:sz w:val="22"/>
        </w:rPr>
        <w:t>for reference only;</w:t>
      </w:r>
    </w:p>
    <w:p>
      <w:pPr>
        <w:pStyle w:val="ListParagraph"/>
        <w:numPr>
          <w:ilvl w:val="1"/>
          <w:numId w:val="3"/>
        </w:numPr>
        <w:tabs>
          <w:tab w:pos="861" w:val="left" w:leader="none"/>
        </w:tabs>
        <w:spacing w:line="240" w:lineRule="auto" w:before="0" w:after="0"/>
        <w:ind w:left="861" w:right="0" w:hanging="360"/>
        <w:jc w:val="left"/>
        <w:rPr>
          <w:sz w:val="22"/>
        </w:rPr>
      </w:pPr>
      <w:r>
        <w:rPr>
          <w:sz w:val="22"/>
        </w:rPr>
        <w:t>This</w:t>
      </w:r>
      <w:r>
        <w:rPr>
          <w:spacing w:val="-10"/>
          <w:sz w:val="22"/>
        </w:rPr>
        <w:t> </w:t>
      </w:r>
      <w:r>
        <w:rPr>
          <w:sz w:val="22"/>
        </w:rPr>
        <w:t>permission</w:t>
      </w:r>
      <w:r>
        <w:rPr>
          <w:spacing w:val="-8"/>
          <w:sz w:val="22"/>
        </w:rPr>
        <w:t> </w:t>
      </w:r>
      <w:r>
        <w:rPr>
          <w:sz w:val="22"/>
        </w:rPr>
        <w:t>may</w:t>
      </w:r>
      <w:r>
        <w:rPr>
          <w:spacing w:val="-8"/>
          <w:sz w:val="22"/>
        </w:rPr>
        <w:t> </w:t>
      </w:r>
      <w:r>
        <w:rPr>
          <w:sz w:val="22"/>
        </w:rPr>
        <w:t>be</w:t>
      </w:r>
      <w:r>
        <w:rPr>
          <w:spacing w:val="-7"/>
          <w:sz w:val="22"/>
        </w:rPr>
        <w:t> </w:t>
      </w:r>
      <w:r>
        <w:rPr>
          <w:sz w:val="22"/>
        </w:rPr>
        <w:t>revoked</w:t>
      </w:r>
      <w:r>
        <w:rPr>
          <w:spacing w:val="-8"/>
          <w:sz w:val="22"/>
        </w:rPr>
        <w:t> </w:t>
      </w:r>
      <w:r>
        <w:rPr>
          <w:sz w:val="22"/>
        </w:rPr>
        <w:t>at</w:t>
      </w:r>
      <w:r>
        <w:rPr>
          <w:spacing w:val="-8"/>
          <w:sz w:val="22"/>
        </w:rPr>
        <w:t> </w:t>
      </w:r>
      <w:r>
        <w:rPr>
          <w:sz w:val="22"/>
        </w:rPr>
        <w:t>any</w:t>
      </w:r>
      <w:r>
        <w:rPr>
          <w:spacing w:val="-7"/>
          <w:sz w:val="22"/>
        </w:rPr>
        <w:t> </w:t>
      </w:r>
      <w:r>
        <w:rPr>
          <w:sz w:val="22"/>
        </w:rPr>
        <w:t>time</w:t>
      </w:r>
      <w:r>
        <w:rPr>
          <w:spacing w:val="-8"/>
          <w:sz w:val="22"/>
        </w:rPr>
        <w:t> </w:t>
      </w:r>
      <w:r>
        <w:rPr>
          <w:sz w:val="22"/>
        </w:rPr>
        <w:t>by</w:t>
      </w:r>
      <w:r>
        <w:rPr>
          <w:spacing w:val="-8"/>
          <w:sz w:val="22"/>
        </w:rPr>
        <w:t> </w:t>
      </w:r>
      <w:r>
        <w:rPr>
          <w:sz w:val="22"/>
        </w:rPr>
        <w:t>emailing</w:t>
      </w:r>
      <w:r>
        <w:rPr>
          <w:spacing w:val="-7"/>
          <w:sz w:val="22"/>
        </w:rPr>
        <w:t> </w:t>
      </w:r>
      <w:hyperlink r:id="rId43">
        <w:r>
          <w:rPr>
            <w:sz w:val="22"/>
          </w:rPr>
          <w:t>data-</w:t>
        </w:r>
        <w:r>
          <w:rPr>
            <w:spacing w:val="-2"/>
            <w:sz w:val="22"/>
          </w:rPr>
          <w:t>protection@port.ac.uk</w:t>
        </w:r>
      </w:hyperlink>
    </w:p>
    <w:p>
      <w:pPr>
        <w:pStyle w:val="BodyText"/>
        <w:spacing w:before="81"/>
      </w:pPr>
    </w:p>
    <w:p>
      <w:pPr>
        <w:pStyle w:val="BodyText"/>
        <w:spacing w:line="276" w:lineRule="auto"/>
        <w:ind w:left="141"/>
      </w:pPr>
      <w:r>
        <w:rPr/>
        <w:t>I</w:t>
      </w:r>
      <w:r>
        <w:rPr>
          <w:spacing w:val="-5"/>
        </w:rPr>
        <w:t> </w:t>
      </w:r>
      <w:r>
        <w:rPr/>
        <w:t>declare</w:t>
      </w:r>
      <w:r>
        <w:rPr>
          <w:spacing w:val="-5"/>
        </w:rPr>
        <w:t> </w:t>
      </w:r>
      <w:r>
        <w:rPr/>
        <w:t>that</w:t>
      </w:r>
      <w:r>
        <w:rPr>
          <w:spacing w:val="-5"/>
        </w:rPr>
        <w:t> </w:t>
      </w:r>
      <w:r>
        <w:rPr/>
        <w:t>the</w:t>
      </w:r>
      <w:r>
        <w:rPr>
          <w:spacing w:val="-5"/>
        </w:rPr>
        <w:t> </w:t>
      </w:r>
      <w:r>
        <w:rPr/>
        <w:t>work</w:t>
      </w:r>
      <w:r>
        <w:rPr>
          <w:spacing w:val="-5"/>
        </w:rPr>
        <w:t> </w:t>
      </w:r>
      <w:r>
        <w:rPr/>
        <w:t>submitted</w:t>
      </w:r>
      <w:r>
        <w:rPr>
          <w:spacing w:val="-5"/>
        </w:rPr>
        <w:t> </w:t>
      </w:r>
      <w:r>
        <w:rPr/>
        <w:t>here</w:t>
      </w:r>
      <w:r>
        <w:rPr>
          <w:spacing w:val="-5"/>
        </w:rPr>
        <w:t> </w:t>
      </w:r>
      <w:r>
        <w:rPr/>
        <w:t>is</w:t>
      </w:r>
      <w:r>
        <w:rPr>
          <w:spacing w:val="-5"/>
        </w:rPr>
        <w:t> </w:t>
      </w:r>
      <w:r>
        <w:rPr/>
        <w:t>my</w:t>
      </w:r>
      <w:r>
        <w:rPr>
          <w:spacing w:val="-5"/>
        </w:rPr>
        <w:t> </w:t>
      </w:r>
      <w:r>
        <w:rPr/>
        <w:t>own.</w:t>
      </w:r>
      <w:r>
        <w:rPr>
          <w:spacing w:val="-5"/>
        </w:rPr>
        <w:t> </w:t>
      </w:r>
      <w:r>
        <w:rPr/>
        <w:t>Any</w:t>
      </w:r>
      <w:r>
        <w:rPr>
          <w:spacing w:val="-5"/>
        </w:rPr>
        <w:t> </w:t>
      </w:r>
      <w:r>
        <w:rPr/>
        <w:t>material</w:t>
      </w:r>
      <w:r>
        <w:rPr>
          <w:spacing w:val="-5"/>
        </w:rPr>
        <w:t> </w:t>
      </w:r>
      <w:r>
        <w:rPr/>
        <w:t>used</w:t>
      </w:r>
      <w:r>
        <w:rPr>
          <w:spacing w:val="-5"/>
        </w:rPr>
        <w:t> </w:t>
      </w:r>
      <w:r>
        <w:rPr/>
        <w:t>from</w:t>
      </w:r>
      <w:r>
        <w:rPr>
          <w:spacing w:val="-5"/>
        </w:rPr>
        <w:t> </w:t>
      </w:r>
      <w:r>
        <w:rPr/>
        <w:t>other</w:t>
      </w:r>
      <w:r>
        <w:rPr>
          <w:spacing w:val="-5"/>
        </w:rPr>
        <w:t> </w:t>
      </w:r>
      <w:r>
        <w:rPr/>
        <w:t>sources</w:t>
      </w:r>
      <w:r>
        <w:rPr>
          <w:spacing w:val="-5"/>
        </w:rPr>
        <w:t> </w:t>
      </w:r>
      <w:r>
        <w:rPr/>
        <w:t>(e.g.</w:t>
      </w:r>
      <w:r>
        <w:rPr>
          <w:spacing w:val="-5"/>
        </w:rPr>
        <w:t> </w:t>
      </w:r>
      <w:r>
        <w:rPr/>
        <w:t>data,</w:t>
      </w:r>
      <w:r>
        <w:rPr>
          <w:spacing w:val="-5"/>
        </w:rPr>
        <w:t> </w:t>
      </w:r>
      <w:r>
        <w:rPr/>
        <w:t>ideas, images) is clearly identified as such with the author(s) of the material cited.</w:t>
      </w:r>
    </w:p>
    <w:p>
      <w:pPr>
        <w:pStyle w:val="BodyText"/>
        <w:spacing w:before="40"/>
      </w:pPr>
    </w:p>
    <w:p>
      <w:pPr>
        <w:pStyle w:val="BodyText"/>
        <w:ind w:left="141"/>
      </w:pPr>
      <w:r>
        <w:rPr/>
        <w:t>Date:</w:t>
      </w:r>
      <w:r>
        <w:rPr>
          <w:spacing w:val="-9"/>
        </w:rPr>
        <w:t> </w:t>
      </w:r>
      <w:r>
        <w:rPr>
          <w:spacing w:val="-2"/>
        </w:rPr>
        <w:t>21/05/2021</w:t>
      </w:r>
    </w:p>
    <w:sectPr>
      <w:pgSz w:w="11920" w:h="16840"/>
      <w:pgMar w:header="0" w:footer="1138" w:top="1100" w:bottom="1340" w:left="992" w:right="99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MS PGothic">
    <w:altName w:val="MS PGothic"/>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32992">
              <wp:simplePos x="0" y="0"/>
              <wp:positionH relativeFrom="page">
                <wp:posOffset>6685700</wp:posOffset>
              </wp:positionH>
              <wp:positionV relativeFrom="page">
                <wp:posOffset>9824169</wp:posOffset>
              </wp:positionV>
              <wp:extent cx="205104" cy="1651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05104" cy="165100"/>
                      </a:xfrm>
                      <a:prstGeom prst="rect">
                        <a:avLst/>
                      </a:prstGeom>
                    </wps:spPr>
                    <wps:txbx>
                      <w:txbxContent>
                        <w:p>
                          <w:pPr>
                            <w:pStyle w:val="BodyText"/>
                            <w:spacing w:line="244" w:lineRule="exact"/>
                            <w:ind w:left="2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6.433105pt;margin-top:773.556641pt;width:16.1500pt;height:13pt;mso-position-horizontal-relative:page;mso-position-vertical-relative:page;z-index:-16383488" type="#_x0000_t202" id="docshape1" filled="false" stroked="false">
              <v:textbox inset="0,0,0,0">
                <w:txbxContent>
                  <w:p>
                    <w:pPr>
                      <w:pStyle w:val="BodyText"/>
                      <w:spacing w:line="244" w:lineRule="exact"/>
                      <w:ind w:left="2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upperRoman"/>
      <w:lvlText w:val="%1."/>
      <w:lvlJc w:val="left"/>
      <w:pPr>
        <w:ind w:left="309" w:hanging="168"/>
        <w:jc w:val="left"/>
      </w:pPr>
      <w:rPr>
        <w:rFonts w:hint="default" w:ascii="Calibri" w:hAnsi="Calibri" w:eastAsia="Calibri" w:cs="Calibri"/>
        <w:b/>
        <w:bCs/>
        <w:i w:val="0"/>
        <w:iCs w:val="0"/>
        <w:spacing w:val="-1"/>
        <w:w w:val="100"/>
        <w:sz w:val="22"/>
        <w:szCs w:val="22"/>
        <w:lang w:val="en-US" w:eastAsia="en-US" w:bidi="ar-SA"/>
      </w:rPr>
    </w:lvl>
    <w:lvl w:ilvl="1">
      <w:start w:val="0"/>
      <w:numFmt w:val="bullet"/>
      <w:lvlText w:val="•"/>
      <w:lvlJc w:val="left"/>
      <w:pPr>
        <w:ind w:left="1263" w:hanging="168"/>
      </w:pPr>
      <w:rPr>
        <w:rFonts w:hint="default"/>
        <w:lang w:val="en-US" w:eastAsia="en-US" w:bidi="ar-SA"/>
      </w:rPr>
    </w:lvl>
    <w:lvl w:ilvl="2">
      <w:start w:val="0"/>
      <w:numFmt w:val="bullet"/>
      <w:lvlText w:val="•"/>
      <w:lvlJc w:val="left"/>
      <w:pPr>
        <w:ind w:left="2227" w:hanging="168"/>
      </w:pPr>
      <w:rPr>
        <w:rFonts w:hint="default"/>
        <w:lang w:val="en-US" w:eastAsia="en-US" w:bidi="ar-SA"/>
      </w:rPr>
    </w:lvl>
    <w:lvl w:ilvl="3">
      <w:start w:val="0"/>
      <w:numFmt w:val="bullet"/>
      <w:lvlText w:val="•"/>
      <w:lvlJc w:val="left"/>
      <w:pPr>
        <w:ind w:left="3190" w:hanging="168"/>
      </w:pPr>
      <w:rPr>
        <w:rFonts w:hint="default"/>
        <w:lang w:val="en-US" w:eastAsia="en-US" w:bidi="ar-SA"/>
      </w:rPr>
    </w:lvl>
    <w:lvl w:ilvl="4">
      <w:start w:val="0"/>
      <w:numFmt w:val="bullet"/>
      <w:lvlText w:val="•"/>
      <w:lvlJc w:val="left"/>
      <w:pPr>
        <w:ind w:left="4154" w:hanging="168"/>
      </w:pPr>
      <w:rPr>
        <w:rFonts w:hint="default"/>
        <w:lang w:val="en-US" w:eastAsia="en-US" w:bidi="ar-SA"/>
      </w:rPr>
    </w:lvl>
    <w:lvl w:ilvl="5">
      <w:start w:val="0"/>
      <w:numFmt w:val="bullet"/>
      <w:lvlText w:val="•"/>
      <w:lvlJc w:val="left"/>
      <w:pPr>
        <w:ind w:left="5118" w:hanging="168"/>
      </w:pPr>
      <w:rPr>
        <w:rFonts w:hint="default"/>
        <w:lang w:val="en-US" w:eastAsia="en-US" w:bidi="ar-SA"/>
      </w:rPr>
    </w:lvl>
    <w:lvl w:ilvl="6">
      <w:start w:val="0"/>
      <w:numFmt w:val="bullet"/>
      <w:lvlText w:val="•"/>
      <w:lvlJc w:val="left"/>
      <w:pPr>
        <w:ind w:left="6081" w:hanging="168"/>
      </w:pPr>
      <w:rPr>
        <w:rFonts w:hint="default"/>
        <w:lang w:val="en-US" w:eastAsia="en-US" w:bidi="ar-SA"/>
      </w:rPr>
    </w:lvl>
    <w:lvl w:ilvl="7">
      <w:start w:val="0"/>
      <w:numFmt w:val="bullet"/>
      <w:lvlText w:val="•"/>
      <w:lvlJc w:val="left"/>
      <w:pPr>
        <w:ind w:left="7045" w:hanging="168"/>
      </w:pPr>
      <w:rPr>
        <w:rFonts w:hint="default"/>
        <w:lang w:val="en-US" w:eastAsia="en-US" w:bidi="ar-SA"/>
      </w:rPr>
    </w:lvl>
    <w:lvl w:ilvl="8">
      <w:start w:val="0"/>
      <w:numFmt w:val="bullet"/>
      <w:lvlText w:val="•"/>
      <w:lvlJc w:val="left"/>
      <w:pPr>
        <w:ind w:left="8008" w:hanging="168"/>
      </w:pPr>
      <w:rPr>
        <w:rFonts w:hint="default"/>
        <w:lang w:val="en-US" w:eastAsia="en-US" w:bidi="ar-SA"/>
      </w:rPr>
    </w:lvl>
  </w:abstractNum>
  <w:abstractNum w:abstractNumId="5">
    <w:multiLevelType w:val="hybridMultilevel"/>
    <w:lvl w:ilvl="0">
      <w:start w:val="1"/>
      <w:numFmt w:val="upperLetter"/>
      <w:lvlText w:val="%1."/>
      <w:lvlJc w:val="left"/>
      <w:pPr>
        <w:ind w:left="142" w:hanging="244"/>
        <w:jc w:val="left"/>
      </w:pPr>
      <w:rPr>
        <w:rFonts w:hint="default" w:ascii="Calibri" w:hAnsi="Calibri" w:eastAsia="Calibri" w:cs="Calibri"/>
        <w:b/>
        <w:bCs/>
        <w:i w:val="0"/>
        <w:iCs w:val="0"/>
        <w:spacing w:val="0"/>
        <w:w w:val="100"/>
        <w:sz w:val="22"/>
        <w:szCs w:val="22"/>
        <w:lang w:val="en-US" w:eastAsia="en-US" w:bidi="ar-SA"/>
      </w:rPr>
    </w:lvl>
    <w:lvl w:ilvl="1">
      <w:start w:val="0"/>
      <w:numFmt w:val="bullet"/>
      <w:lvlText w:val="•"/>
      <w:lvlJc w:val="left"/>
      <w:pPr>
        <w:ind w:left="1119" w:hanging="244"/>
      </w:pPr>
      <w:rPr>
        <w:rFonts w:hint="default"/>
        <w:lang w:val="en-US" w:eastAsia="en-US" w:bidi="ar-SA"/>
      </w:rPr>
    </w:lvl>
    <w:lvl w:ilvl="2">
      <w:start w:val="0"/>
      <w:numFmt w:val="bullet"/>
      <w:lvlText w:val="•"/>
      <w:lvlJc w:val="left"/>
      <w:pPr>
        <w:ind w:left="2099" w:hanging="244"/>
      </w:pPr>
      <w:rPr>
        <w:rFonts w:hint="default"/>
        <w:lang w:val="en-US" w:eastAsia="en-US" w:bidi="ar-SA"/>
      </w:rPr>
    </w:lvl>
    <w:lvl w:ilvl="3">
      <w:start w:val="0"/>
      <w:numFmt w:val="bullet"/>
      <w:lvlText w:val="•"/>
      <w:lvlJc w:val="left"/>
      <w:pPr>
        <w:ind w:left="3078" w:hanging="244"/>
      </w:pPr>
      <w:rPr>
        <w:rFonts w:hint="default"/>
        <w:lang w:val="en-US" w:eastAsia="en-US" w:bidi="ar-SA"/>
      </w:rPr>
    </w:lvl>
    <w:lvl w:ilvl="4">
      <w:start w:val="0"/>
      <w:numFmt w:val="bullet"/>
      <w:lvlText w:val="•"/>
      <w:lvlJc w:val="left"/>
      <w:pPr>
        <w:ind w:left="4058" w:hanging="244"/>
      </w:pPr>
      <w:rPr>
        <w:rFonts w:hint="default"/>
        <w:lang w:val="en-US" w:eastAsia="en-US" w:bidi="ar-SA"/>
      </w:rPr>
    </w:lvl>
    <w:lvl w:ilvl="5">
      <w:start w:val="0"/>
      <w:numFmt w:val="bullet"/>
      <w:lvlText w:val="•"/>
      <w:lvlJc w:val="left"/>
      <w:pPr>
        <w:ind w:left="5038" w:hanging="244"/>
      </w:pPr>
      <w:rPr>
        <w:rFonts w:hint="default"/>
        <w:lang w:val="en-US" w:eastAsia="en-US" w:bidi="ar-SA"/>
      </w:rPr>
    </w:lvl>
    <w:lvl w:ilvl="6">
      <w:start w:val="0"/>
      <w:numFmt w:val="bullet"/>
      <w:lvlText w:val="•"/>
      <w:lvlJc w:val="left"/>
      <w:pPr>
        <w:ind w:left="6017" w:hanging="244"/>
      </w:pPr>
      <w:rPr>
        <w:rFonts w:hint="default"/>
        <w:lang w:val="en-US" w:eastAsia="en-US" w:bidi="ar-SA"/>
      </w:rPr>
    </w:lvl>
    <w:lvl w:ilvl="7">
      <w:start w:val="0"/>
      <w:numFmt w:val="bullet"/>
      <w:lvlText w:val="•"/>
      <w:lvlJc w:val="left"/>
      <w:pPr>
        <w:ind w:left="6997" w:hanging="244"/>
      </w:pPr>
      <w:rPr>
        <w:rFonts w:hint="default"/>
        <w:lang w:val="en-US" w:eastAsia="en-US" w:bidi="ar-SA"/>
      </w:rPr>
    </w:lvl>
    <w:lvl w:ilvl="8">
      <w:start w:val="0"/>
      <w:numFmt w:val="bullet"/>
      <w:lvlText w:val="•"/>
      <w:lvlJc w:val="left"/>
      <w:pPr>
        <w:ind w:left="7976" w:hanging="244"/>
      </w:pPr>
      <w:rPr>
        <w:rFonts w:hint="default"/>
        <w:lang w:val="en-US" w:eastAsia="en-US" w:bidi="ar-SA"/>
      </w:rPr>
    </w:lvl>
  </w:abstractNum>
  <w:abstractNum w:abstractNumId="4">
    <w:multiLevelType w:val="hybridMultilevel"/>
    <w:lvl w:ilvl="0">
      <w:start w:val="1"/>
      <w:numFmt w:val="upperLetter"/>
      <w:lvlText w:val="%1."/>
      <w:lvlJc w:val="left"/>
      <w:pPr>
        <w:ind w:left="385" w:hanging="244"/>
        <w:jc w:val="left"/>
      </w:pPr>
      <w:rPr>
        <w:rFonts w:hint="default" w:ascii="Calibri" w:hAnsi="Calibri" w:eastAsia="Calibri" w:cs="Calibri"/>
        <w:b/>
        <w:bCs/>
        <w:i w:val="0"/>
        <w:iCs w:val="0"/>
        <w:spacing w:val="0"/>
        <w:w w:val="100"/>
        <w:sz w:val="22"/>
        <w:szCs w:val="22"/>
        <w:lang w:val="en-US" w:eastAsia="en-US" w:bidi="ar-SA"/>
      </w:rPr>
    </w:lvl>
    <w:lvl w:ilvl="1">
      <w:start w:val="0"/>
      <w:numFmt w:val="bullet"/>
      <w:lvlText w:val="•"/>
      <w:lvlJc w:val="left"/>
      <w:pPr>
        <w:ind w:left="1335" w:hanging="244"/>
      </w:pPr>
      <w:rPr>
        <w:rFonts w:hint="default"/>
        <w:lang w:val="en-US" w:eastAsia="en-US" w:bidi="ar-SA"/>
      </w:rPr>
    </w:lvl>
    <w:lvl w:ilvl="2">
      <w:start w:val="0"/>
      <w:numFmt w:val="bullet"/>
      <w:lvlText w:val="•"/>
      <w:lvlJc w:val="left"/>
      <w:pPr>
        <w:ind w:left="2291" w:hanging="244"/>
      </w:pPr>
      <w:rPr>
        <w:rFonts w:hint="default"/>
        <w:lang w:val="en-US" w:eastAsia="en-US" w:bidi="ar-SA"/>
      </w:rPr>
    </w:lvl>
    <w:lvl w:ilvl="3">
      <w:start w:val="0"/>
      <w:numFmt w:val="bullet"/>
      <w:lvlText w:val="•"/>
      <w:lvlJc w:val="left"/>
      <w:pPr>
        <w:ind w:left="3246" w:hanging="244"/>
      </w:pPr>
      <w:rPr>
        <w:rFonts w:hint="default"/>
        <w:lang w:val="en-US" w:eastAsia="en-US" w:bidi="ar-SA"/>
      </w:rPr>
    </w:lvl>
    <w:lvl w:ilvl="4">
      <w:start w:val="0"/>
      <w:numFmt w:val="bullet"/>
      <w:lvlText w:val="•"/>
      <w:lvlJc w:val="left"/>
      <w:pPr>
        <w:ind w:left="4202" w:hanging="244"/>
      </w:pPr>
      <w:rPr>
        <w:rFonts w:hint="default"/>
        <w:lang w:val="en-US" w:eastAsia="en-US" w:bidi="ar-SA"/>
      </w:rPr>
    </w:lvl>
    <w:lvl w:ilvl="5">
      <w:start w:val="0"/>
      <w:numFmt w:val="bullet"/>
      <w:lvlText w:val="•"/>
      <w:lvlJc w:val="left"/>
      <w:pPr>
        <w:ind w:left="5158" w:hanging="244"/>
      </w:pPr>
      <w:rPr>
        <w:rFonts w:hint="default"/>
        <w:lang w:val="en-US" w:eastAsia="en-US" w:bidi="ar-SA"/>
      </w:rPr>
    </w:lvl>
    <w:lvl w:ilvl="6">
      <w:start w:val="0"/>
      <w:numFmt w:val="bullet"/>
      <w:lvlText w:val="•"/>
      <w:lvlJc w:val="left"/>
      <w:pPr>
        <w:ind w:left="6113" w:hanging="244"/>
      </w:pPr>
      <w:rPr>
        <w:rFonts w:hint="default"/>
        <w:lang w:val="en-US" w:eastAsia="en-US" w:bidi="ar-SA"/>
      </w:rPr>
    </w:lvl>
    <w:lvl w:ilvl="7">
      <w:start w:val="0"/>
      <w:numFmt w:val="bullet"/>
      <w:lvlText w:val="•"/>
      <w:lvlJc w:val="left"/>
      <w:pPr>
        <w:ind w:left="7069" w:hanging="244"/>
      </w:pPr>
      <w:rPr>
        <w:rFonts w:hint="default"/>
        <w:lang w:val="en-US" w:eastAsia="en-US" w:bidi="ar-SA"/>
      </w:rPr>
    </w:lvl>
    <w:lvl w:ilvl="8">
      <w:start w:val="0"/>
      <w:numFmt w:val="bullet"/>
      <w:lvlText w:val="•"/>
      <w:lvlJc w:val="left"/>
      <w:pPr>
        <w:ind w:left="8024" w:hanging="244"/>
      </w:pPr>
      <w:rPr>
        <w:rFonts w:hint="default"/>
        <w:lang w:val="en-US" w:eastAsia="en-US" w:bidi="ar-SA"/>
      </w:rPr>
    </w:lvl>
  </w:abstractNum>
  <w:abstractNum w:abstractNumId="3">
    <w:multiLevelType w:val="hybridMultilevel"/>
    <w:lvl w:ilvl="0">
      <w:start w:val="1"/>
      <w:numFmt w:val="upperLetter"/>
      <w:lvlText w:val="%1."/>
      <w:lvlJc w:val="left"/>
      <w:pPr>
        <w:ind w:left="385" w:hanging="244"/>
        <w:jc w:val="left"/>
      </w:pPr>
      <w:rPr>
        <w:rFonts w:hint="default" w:ascii="Calibri" w:hAnsi="Calibri" w:eastAsia="Calibri" w:cs="Calibri"/>
        <w:b/>
        <w:bCs/>
        <w:i w:val="0"/>
        <w:iCs w:val="0"/>
        <w:spacing w:val="0"/>
        <w:w w:val="100"/>
        <w:sz w:val="22"/>
        <w:szCs w:val="22"/>
        <w:lang w:val="en-US" w:eastAsia="en-US" w:bidi="ar-SA"/>
      </w:rPr>
    </w:lvl>
    <w:lvl w:ilvl="1">
      <w:start w:val="0"/>
      <w:numFmt w:val="bullet"/>
      <w:lvlText w:val="•"/>
      <w:lvlJc w:val="left"/>
      <w:pPr>
        <w:ind w:left="1335" w:hanging="244"/>
      </w:pPr>
      <w:rPr>
        <w:rFonts w:hint="default"/>
        <w:lang w:val="en-US" w:eastAsia="en-US" w:bidi="ar-SA"/>
      </w:rPr>
    </w:lvl>
    <w:lvl w:ilvl="2">
      <w:start w:val="0"/>
      <w:numFmt w:val="bullet"/>
      <w:lvlText w:val="•"/>
      <w:lvlJc w:val="left"/>
      <w:pPr>
        <w:ind w:left="2291" w:hanging="244"/>
      </w:pPr>
      <w:rPr>
        <w:rFonts w:hint="default"/>
        <w:lang w:val="en-US" w:eastAsia="en-US" w:bidi="ar-SA"/>
      </w:rPr>
    </w:lvl>
    <w:lvl w:ilvl="3">
      <w:start w:val="0"/>
      <w:numFmt w:val="bullet"/>
      <w:lvlText w:val="•"/>
      <w:lvlJc w:val="left"/>
      <w:pPr>
        <w:ind w:left="3246" w:hanging="244"/>
      </w:pPr>
      <w:rPr>
        <w:rFonts w:hint="default"/>
        <w:lang w:val="en-US" w:eastAsia="en-US" w:bidi="ar-SA"/>
      </w:rPr>
    </w:lvl>
    <w:lvl w:ilvl="4">
      <w:start w:val="0"/>
      <w:numFmt w:val="bullet"/>
      <w:lvlText w:val="•"/>
      <w:lvlJc w:val="left"/>
      <w:pPr>
        <w:ind w:left="4202" w:hanging="244"/>
      </w:pPr>
      <w:rPr>
        <w:rFonts w:hint="default"/>
        <w:lang w:val="en-US" w:eastAsia="en-US" w:bidi="ar-SA"/>
      </w:rPr>
    </w:lvl>
    <w:lvl w:ilvl="5">
      <w:start w:val="0"/>
      <w:numFmt w:val="bullet"/>
      <w:lvlText w:val="•"/>
      <w:lvlJc w:val="left"/>
      <w:pPr>
        <w:ind w:left="5158" w:hanging="244"/>
      </w:pPr>
      <w:rPr>
        <w:rFonts w:hint="default"/>
        <w:lang w:val="en-US" w:eastAsia="en-US" w:bidi="ar-SA"/>
      </w:rPr>
    </w:lvl>
    <w:lvl w:ilvl="6">
      <w:start w:val="0"/>
      <w:numFmt w:val="bullet"/>
      <w:lvlText w:val="•"/>
      <w:lvlJc w:val="left"/>
      <w:pPr>
        <w:ind w:left="6113" w:hanging="244"/>
      </w:pPr>
      <w:rPr>
        <w:rFonts w:hint="default"/>
        <w:lang w:val="en-US" w:eastAsia="en-US" w:bidi="ar-SA"/>
      </w:rPr>
    </w:lvl>
    <w:lvl w:ilvl="7">
      <w:start w:val="0"/>
      <w:numFmt w:val="bullet"/>
      <w:lvlText w:val="•"/>
      <w:lvlJc w:val="left"/>
      <w:pPr>
        <w:ind w:left="7069" w:hanging="244"/>
      </w:pPr>
      <w:rPr>
        <w:rFonts w:hint="default"/>
        <w:lang w:val="en-US" w:eastAsia="en-US" w:bidi="ar-SA"/>
      </w:rPr>
    </w:lvl>
    <w:lvl w:ilvl="8">
      <w:start w:val="0"/>
      <w:numFmt w:val="bullet"/>
      <w:lvlText w:val="•"/>
      <w:lvlJc w:val="left"/>
      <w:pPr>
        <w:ind w:left="8024" w:hanging="244"/>
      </w:pPr>
      <w:rPr>
        <w:rFonts w:hint="default"/>
        <w:lang w:val="en-US" w:eastAsia="en-US" w:bidi="ar-SA"/>
      </w:rPr>
    </w:lvl>
  </w:abstractNum>
  <w:abstractNum w:abstractNumId="2">
    <w:multiLevelType w:val="hybridMultilevel"/>
    <w:lvl w:ilvl="0">
      <w:start w:val="1"/>
      <w:numFmt w:val="decimal"/>
      <w:lvlText w:val="%1."/>
      <w:lvlJc w:val="left"/>
      <w:pPr>
        <w:ind w:left="361" w:hanging="220"/>
        <w:jc w:val="left"/>
      </w:pPr>
      <w:rPr>
        <w:rFonts w:hint="default" w:ascii="Calibri" w:hAnsi="Calibri" w:eastAsia="Calibri" w:cs="Calibri"/>
        <w:b/>
        <w:bCs/>
        <w:i w:val="0"/>
        <w:iCs w:val="0"/>
        <w:spacing w:val="-1"/>
        <w:w w:val="100"/>
        <w:sz w:val="22"/>
        <w:szCs w:val="22"/>
        <w:lang w:val="en-US" w:eastAsia="en-US" w:bidi="ar-SA"/>
      </w:rPr>
    </w:lvl>
    <w:lvl w:ilvl="1">
      <w:start w:val="0"/>
      <w:numFmt w:val="bullet"/>
      <w:lvlText w:val="●"/>
      <w:lvlJc w:val="left"/>
      <w:pPr>
        <w:ind w:left="862" w:hanging="360"/>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1868" w:hanging="360"/>
      </w:pPr>
      <w:rPr>
        <w:rFonts w:hint="default"/>
        <w:lang w:val="en-US" w:eastAsia="en-US" w:bidi="ar-SA"/>
      </w:rPr>
    </w:lvl>
    <w:lvl w:ilvl="3">
      <w:start w:val="0"/>
      <w:numFmt w:val="bullet"/>
      <w:lvlText w:val="•"/>
      <w:lvlJc w:val="left"/>
      <w:pPr>
        <w:ind w:left="2876" w:hanging="360"/>
      </w:pPr>
      <w:rPr>
        <w:rFonts w:hint="default"/>
        <w:lang w:val="en-US" w:eastAsia="en-US" w:bidi="ar-SA"/>
      </w:rPr>
    </w:lvl>
    <w:lvl w:ilvl="4">
      <w:start w:val="0"/>
      <w:numFmt w:val="bullet"/>
      <w:lvlText w:val="•"/>
      <w:lvlJc w:val="left"/>
      <w:pPr>
        <w:ind w:left="3885" w:hanging="360"/>
      </w:pPr>
      <w:rPr>
        <w:rFonts w:hint="default"/>
        <w:lang w:val="en-US" w:eastAsia="en-US" w:bidi="ar-SA"/>
      </w:rPr>
    </w:lvl>
    <w:lvl w:ilvl="5">
      <w:start w:val="0"/>
      <w:numFmt w:val="bullet"/>
      <w:lvlText w:val="•"/>
      <w:lvlJc w:val="left"/>
      <w:pPr>
        <w:ind w:left="4893" w:hanging="360"/>
      </w:pPr>
      <w:rPr>
        <w:rFonts w:hint="default"/>
        <w:lang w:val="en-US" w:eastAsia="en-US" w:bidi="ar-SA"/>
      </w:rPr>
    </w:lvl>
    <w:lvl w:ilvl="6">
      <w:start w:val="0"/>
      <w:numFmt w:val="bullet"/>
      <w:lvlText w:val="•"/>
      <w:lvlJc w:val="left"/>
      <w:pPr>
        <w:ind w:left="5902" w:hanging="360"/>
      </w:pPr>
      <w:rPr>
        <w:rFonts w:hint="default"/>
        <w:lang w:val="en-US" w:eastAsia="en-US" w:bidi="ar-SA"/>
      </w:rPr>
    </w:lvl>
    <w:lvl w:ilvl="7">
      <w:start w:val="0"/>
      <w:numFmt w:val="bullet"/>
      <w:lvlText w:val="•"/>
      <w:lvlJc w:val="left"/>
      <w:pPr>
        <w:ind w:left="6910" w:hanging="360"/>
      </w:pPr>
      <w:rPr>
        <w:rFonts w:hint="default"/>
        <w:lang w:val="en-US" w:eastAsia="en-US" w:bidi="ar-SA"/>
      </w:rPr>
    </w:lvl>
    <w:lvl w:ilvl="8">
      <w:start w:val="0"/>
      <w:numFmt w:val="bullet"/>
      <w:lvlText w:val="•"/>
      <w:lvlJc w:val="left"/>
      <w:pPr>
        <w:ind w:left="7919" w:hanging="360"/>
      </w:pPr>
      <w:rPr>
        <w:rFonts w:hint="default"/>
        <w:lang w:val="en-US" w:eastAsia="en-US" w:bidi="ar-SA"/>
      </w:rPr>
    </w:lvl>
  </w:abstractNum>
  <w:abstractNum w:abstractNumId="1">
    <w:multiLevelType w:val="hybridMultilevel"/>
    <w:lvl w:ilvl="0">
      <w:start w:val="1"/>
      <w:numFmt w:val="upperRoman"/>
      <w:lvlText w:val="%1."/>
      <w:lvlJc w:val="left"/>
      <w:pPr>
        <w:ind w:left="1127" w:hanging="161"/>
        <w:jc w:val="left"/>
      </w:pPr>
      <w:rPr>
        <w:rFonts w:hint="default" w:ascii="Calibri" w:hAnsi="Calibri" w:eastAsia="Calibri" w:cs="Calibri"/>
        <w:b w:val="0"/>
        <w:bCs w:val="0"/>
        <w:i w:val="0"/>
        <w:iCs w:val="0"/>
        <w:spacing w:val="-1"/>
        <w:w w:val="100"/>
        <w:sz w:val="22"/>
        <w:szCs w:val="22"/>
        <w:lang w:val="en-US" w:eastAsia="en-US" w:bidi="ar-SA"/>
      </w:rPr>
    </w:lvl>
    <w:lvl w:ilvl="1">
      <w:start w:val="0"/>
      <w:numFmt w:val="bullet"/>
      <w:lvlText w:val="•"/>
      <w:lvlJc w:val="left"/>
      <w:pPr>
        <w:ind w:left="2001" w:hanging="161"/>
      </w:pPr>
      <w:rPr>
        <w:rFonts w:hint="default"/>
        <w:lang w:val="en-US" w:eastAsia="en-US" w:bidi="ar-SA"/>
      </w:rPr>
    </w:lvl>
    <w:lvl w:ilvl="2">
      <w:start w:val="0"/>
      <w:numFmt w:val="bullet"/>
      <w:lvlText w:val="•"/>
      <w:lvlJc w:val="left"/>
      <w:pPr>
        <w:ind w:left="2883" w:hanging="161"/>
      </w:pPr>
      <w:rPr>
        <w:rFonts w:hint="default"/>
        <w:lang w:val="en-US" w:eastAsia="en-US" w:bidi="ar-SA"/>
      </w:rPr>
    </w:lvl>
    <w:lvl w:ilvl="3">
      <w:start w:val="0"/>
      <w:numFmt w:val="bullet"/>
      <w:lvlText w:val="•"/>
      <w:lvlJc w:val="left"/>
      <w:pPr>
        <w:ind w:left="3764" w:hanging="161"/>
      </w:pPr>
      <w:rPr>
        <w:rFonts w:hint="default"/>
        <w:lang w:val="en-US" w:eastAsia="en-US" w:bidi="ar-SA"/>
      </w:rPr>
    </w:lvl>
    <w:lvl w:ilvl="4">
      <w:start w:val="0"/>
      <w:numFmt w:val="bullet"/>
      <w:lvlText w:val="•"/>
      <w:lvlJc w:val="left"/>
      <w:pPr>
        <w:ind w:left="4646" w:hanging="161"/>
      </w:pPr>
      <w:rPr>
        <w:rFonts w:hint="default"/>
        <w:lang w:val="en-US" w:eastAsia="en-US" w:bidi="ar-SA"/>
      </w:rPr>
    </w:lvl>
    <w:lvl w:ilvl="5">
      <w:start w:val="0"/>
      <w:numFmt w:val="bullet"/>
      <w:lvlText w:val="•"/>
      <w:lvlJc w:val="left"/>
      <w:pPr>
        <w:ind w:left="5528" w:hanging="161"/>
      </w:pPr>
      <w:rPr>
        <w:rFonts w:hint="default"/>
        <w:lang w:val="en-US" w:eastAsia="en-US" w:bidi="ar-SA"/>
      </w:rPr>
    </w:lvl>
    <w:lvl w:ilvl="6">
      <w:start w:val="0"/>
      <w:numFmt w:val="bullet"/>
      <w:lvlText w:val="•"/>
      <w:lvlJc w:val="left"/>
      <w:pPr>
        <w:ind w:left="6409" w:hanging="161"/>
      </w:pPr>
      <w:rPr>
        <w:rFonts w:hint="default"/>
        <w:lang w:val="en-US" w:eastAsia="en-US" w:bidi="ar-SA"/>
      </w:rPr>
    </w:lvl>
    <w:lvl w:ilvl="7">
      <w:start w:val="0"/>
      <w:numFmt w:val="bullet"/>
      <w:lvlText w:val="•"/>
      <w:lvlJc w:val="left"/>
      <w:pPr>
        <w:ind w:left="7291" w:hanging="161"/>
      </w:pPr>
      <w:rPr>
        <w:rFonts w:hint="default"/>
        <w:lang w:val="en-US" w:eastAsia="en-US" w:bidi="ar-SA"/>
      </w:rPr>
    </w:lvl>
    <w:lvl w:ilvl="8">
      <w:start w:val="0"/>
      <w:numFmt w:val="bullet"/>
      <w:lvlText w:val="•"/>
      <w:lvlJc w:val="left"/>
      <w:pPr>
        <w:ind w:left="8172" w:hanging="161"/>
      </w:pPr>
      <w:rPr>
        <w:rFonts w:hint="default"/>
        <w:lang w:val="en-US" w:eastAsia="en-US" w:bidi="ar-SA"/>
      </w:rPr>
    </w:lvl>
  </w:abstractNum>
  <w:abstractNum w:abstractNumId="0">
    <w:multiLevelType w:val="hybridMultilevel"/>
    <w:lvl w:ilvl="0">
      <w:start w:val="1"/>
      <w:numFmt w:val="decimal"/>
      <w:lvlText w:val="%1."/>
      <w:lvlJc w:val="left"/>
      <w:pPr>
        <w:ind w:left="463" w:hanging="217"/>
        <w:jc w:val="left"/>
      </w:pPr>
      <w:rPr>
        <w:rFonts w:hint="default" w:ascii="Calibri" w:hAnsi="Calibri" w:eastAsia="Calibri" w:cs="Calibri"/>
        <w:b w:val="0"/>
        <w:bCs w:val="0"/>
        <w:i w:val="0"/>
        <w:iCs w:val="0"/>
        <w:spacing w:val="-1"/>
        <w:w w:val="100"/>
        <w:sz w:val="22"/>
        <w:szCs w:val="22"/>
        <w:lang w:val="en-US" w:eastAsia="en-US" w:bidi="ar-SA"/>
      </w:rPr>
    </w:lvl>
    <w:lvl w:ilvl="1">
      <w:start w:val="1"/>
      <w:numFmt w:val="upperLetter"/>
      <w:lvlText w:val="%2."/>
      <w:lvlJc w:val="left"/>
      <w:pPr>
        <w:ind w:left="1200" w:hanging="234"/>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1300" w:hanging="234"/>
      </w:pPr>
      <w:rPr>
        <w:rFonts w:hint="default"/>
        <w:lang w:val="en-US" w:eastAsia="en-US" w:bidi="ar-SA"/>
      </w:rPr>
    </w:lvl>
    <w:lvl w:ilvl="3">
      <w:start w:val="0"/>
      <w:numFmt w:val="bullet"/>
      <w:lvlText w:val="•"/>
      <w:lvlJc w:val="left"/>
      <w:pPr>
        <w:ind w:left="2379" w:hanging="234"/>
      </w:pPr>
      <w:rPr>
        <w:rFonts w:hint="default"/>
        <w:lang w:val="en-US" w:eastAsia="en-US" w:bidi="ar-SA"/>
      </w:rPr>
    </w:lvl>
    <w:lvl w:ilvl="4">
      <w:start w:val="0"/>
      <w:numFmt w:val="bullet"/>
      <w:lvlText w:val="•"/>
      <w:lvlJc w:val="left"/>
      <w:pPr>
        <w:ind w:left="3459" w:hanging="234"/>
      </w:pPr>
      <w:rPr>
        <w:rFonts w:hint="default"/>
        <w:lang w:val="en-US" w:eastAsia="en-US" w:bidi="ar-SA"/>
      </w:rPr>
    </w:lvl>
    <w:lvl w:ilvl="5">
      <w:start w:val="0"/>
      <w:numFmt w:val="bullet"/>
      <w:lvlText w:val="•"/>
      <w:lvlJc w:val="left"/>
      <w:pPr>
        <w:ind w:left="4538" w:hanging="234"/>
      </w:pPr>
      <w:rPr>
        <w:rFonts w:hint="default"/>
        <w:lang w:val="en-US" w:eastAsia="en-US" w:bidi="ar-SA"/>
      </w:rPr>
    </w:lvl>
    <w:lvl w:ilvl="6">
      <w:start w:val="0"/>
      <w:numFmt w:val="bullet"/>
      <w:lvlText w:val="•"/>
      <w:lvlJc w:val="left"/>
      <w:pPr>
        <w:ind w:left="5618" w:hanging="234"/>
      </w:pPr>
      <w:rPr>
        <w:rFonts w:hint="default"/>
        <w:lang w:val="en-US" w:eastAsia="en-US" w:bidi="ar-SA"/>
      </w:rPr>
    </w:lvl>
    <w:lvl w:ilvl="7">
      <w:start w:val="0"/>
      <w:numFmt w:val="bullet"/>
      <w:lvlText w:val="•"/>
      <w:lvlJc w:val="left"/>
      <w:pPr>
        <w:ind w:left="6697" w:hanging="234"/>
      </w:pPr>
      <w:rPr>
        <w:rFonts w:hint="default"/>
        <w:lang w:val="en-US" w:eastAsia="en-US" w:bidi="ar-SA"/>
      </w:rPr>
    </w:lvl>
    <w:lvl w:ilvl="8">
      <w:start w:val="0"/>
      <w:numFmt w:val="bullet"/>
      <w:lvlText w:val="•"/>
      <w:lvlJc w:val="left"/>
      <w:pPr>
        <w:ind w:left="7777" w:hanging="234"/>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225"/>
      <w:ind w:left="460" w:hanging="214"/>
    </w:pPr>
    <w:rPr>
      <w:rFonts w:ascii="Calibri" w:hAnsi="Calibri" w:eastAsia="Calibri" w:cs="Calibri"/>
      <w:sz w:val="22"/>
      <w:szCs w:val="22"/>
      <w:lang w:val="en-US" w:eastAsia="en-US" w:bidi="ar-SA"/>
    </w:rPr>
  </w:style>
  <w:style w:styleId="TOC2" w:type="paragraph">
    <w:name w:val="TOC 2"/>
    <w:basedOn w:val="Normal"/>
    <w:uiPriority w:val="1"/>
    <w:qFormat/>
    <w:pPr>
      <w:spacing w:before="225"/>
      <w:ind w:left="1176" w:hanging="233"/>
    </w:pPr>
    <w:rPr>
      <w:rFonts w:ascii="Calibri" w:hAnsi="Calibri" w:eastAsia="Calibri" w:cs="Calibri"/>
      <w:sz w:val="22"/>
      <w:szCs w:val="22"/>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ind w:left="359" w:hanging="218"/>
      <w:outlineLvl w:val="1"/>
    </w:pPr>
    <w:rPr>
      <w:rFonts w:ascii="Calibri" w:hAnsi="Calibri" w:eastAsia="Calibri" w:cs="Calibri"/>
      <w:b/>
      <w:bCs/>
      <w:sz w:val="22"/>
      <w:szCs w:val="22"/>
      <w:lang w:val="en-US" w:eastAsia="en-US" w:bidi="ar-SA"/>
    </w:rPr>
  </w:style>
  <w:style w:styleId="Title" w:type="paragraph">
    <w:name w:val="Title"/>
    <w:basedOn w:val="Normal"/>
    <w:uiPriority w:val="1"/>
    <w:qFormat/>
    <w:pPr>
      <w:ind w:left="5" w:right="17"/>
      <w:jc w:val="center"/>
    </w:pPr>
    <w:rPr>
      <w:rFonts w:ascii="Calibri" w:hAnsi="Calibri" w:eastAsia="Calibri" w:cs="Calibri"/>
      <w:b/>
      <w:bCs/>
      <w:sz w:val="50"/>
      <w:szCs w:val="50"/>
      <w:lang w:val="en-US" w:eastAsia="en-US" w:bidi="ar-SA"/>
    </w:rPr>
  </w:style>
  <w:style w:styleId="ListParagraph" w:type="paragraph">
    <w:name w:val="List Paragraph"/>
    <w:basedOn w:val="Normal"/>
    <w:uiPriority w:val="1"/>
    <w:qFormat/>
    <w:pPr>
      <w:ind w:left="861" w:hanging="360"/>
    </w:pPr>
    <w:rPr>
      <w:rFonts w:ascii="Calibri" w:hAnsi="Calibri" w:eastAsia="Calibri" w:cs="Calibri"/>
      <w:lang w:val="en-US" w:eastAsia="en-US" w:bidi="ar-SA"/>
    </w:rPr>
  </w:style>
  <w:style w:styleId="TableParagraph" w:type="paragraph">
    <w:name w:val="Table Paragraph"/>
    <w:basedOn w:val="Normal"/>
    <w:uiPriority w:val="1"/>
    <w:qFormat/>
    <w:pPr>
      <w:ind w:left="109"/>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hyperlink" Target="http://www.ncbi.nlm.nih.gov/geo/info/geo2r.html" TargetMode="External"/><Relationship Id="rId28" Type="http://schemas.openxmlformats.org/officeDocument/2006/relationships/hyperlink" Target="http://www.bioinformatics.babraham.ac.uk/projects/fastqc/" TargetMode="External"/><Relationship Id="rId29" Type="http://schemas.openxmlformats.org/officeDocument/2006/relationships/hyperlink" Target="http://www.genecards.org/cgi-bin/carddisp.pl?gene=ASCL1" TargetMode="External"/><Relationship Id="rId30" Type="http://schemas.openxmlformats.org/officeDocument/2006/relationships/hyperlink" Target="http://www.youtube.com/watch?v=KVh98S89yUU" TargetMode="External"/><Relationship Id="rId31" Type="http://schemas.openxmlformats.org/officeDocument/2006/relationships/hyperlink" Target="http://www.ebi.ac.uk/interpro/entry/InterPro/IPR036638/" TargetMode="External"/><Relationship Id="rId32" Type="http://schemas.openxmlformats.org/officeDocument/2006/relationships/hyperlink" Target="http://www.sanbio.nl/resources/blogs/blog-about-npcs-nscs/" TargetMode="External"/><Relationship Id="rId33" Type="http://schemas.openxmlformats.org/officeDocument/2006/relationships/hyperlink" Target="http://www.ebi.ac.uk/training-beta/online/courses/functional-genomics-ii-common-technologies-" TargetMode="External"/><Relationship Id="rId34" Type="http://schemas.openxmlformats.org/officeDocument/2006/relationships/hyperlink" Target="http://www.ebi.ac.uk/arrayexpress/experiments/E-MTAB-4840/samples/" TargetMode="External"/><Relationship Id="rId35" Type="http://schemas.openxmlformats.org/officeDocument/2006/relationships/hyperlink" Target="http://www.ncbi.nlm.nih.gov/geo/query/acc.cgi?acc=GSE31635" TargetMode="External"/><Relationship Id="rId36" Type="http://schemas.openxmlformats.org/officeDocument/2006/relationships/hyperlink" Target="http://www.ncbi.nlm.nih.gov/geo/query/acc.cgi?acc=GSE29985" TargetMode="External"/><Relationship Id="rId37" Type="http://schemas.openxmlformats.org/officeDocument/2006/relationships/hyperlink" Target="http://www.ncbi.nlm.nih.gov/geo/query/acc.cgi?acc=GSE78949" TargetMode="External"/><Relationship Id="rId38" Type="http://schemas.openxmlformats.org/officeDocument/2006/relationships/hyperlink" Target="http://www.ncbi.nlm.nih.gov/geo/query/acc.cgi?acc=GSE46791" TargetMode="External"/><Relationship Id="rId39" Type="http://schemas.openxmlformats.org/officeDocument/2006/relationships/image" Target="media/image22.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png"/><Relationship Id="rId43" Type="http://schemas.openxmlformats.org/officeDocument/2006/relationships/hyperlink" Target="mailto:data-protection@port.ac.uk" TargetMode="External"/><Relationship Id="rId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Transcriptional analysis of ASCL1 and the effects of neurogenesis in GABAergic Neurons by UP889480</dc:title>
  <dcterms:created xsi:type="dcterms:W3CDTF">2024-12-30T17:07:17Z</dcterms:created>
  <dcterms:modified xsi:type="dcterms:W3CDTF">2024-12-30T17:07:17Z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2024-12-30T00:00:00Z</vt:filetime>
  </property>
  <property fmtid="{D5CDD505-2E9C-101B-9397-08002B2CF9AE}" pid="3" name="Producer">
    <vt:lpwstr>Skia/PDF m99 Google Docs Renderer</vt:lpwstr>
  </property>
  <property fmtid="{D5CDD505-2E9C-101B-9397-08002B2CF9AE}" pid="4" name="LastSaved">
    <vt:filetime>2024-12-30T00:00:00Z</vt:filetime>
  </property>
</Properties>
</file>